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25872D2" w14:textId="0D48D3FF" w:rsidR="00D526DD" w:rsidRPr="00EC68F0" w:rsidRDefault="00C03032" w:rsidP="00534EB9">
      <w:pPr>
        <w:shd w:val="clear" w:color="auto" w:fill="D6E3BC" w:themeFill="accent3" w:themeFillTint="66"/>
        <w:tabs>
          <w:tab w:val="left" w:pos="2804"/>
          <w:tab w:val="left" w:pos="10226"/>
        </w:tabs>
        <w:spacing w:before="60" w:after="60"/>
        <w:ind w:left="104"/>
        <w:jc w:val="center"/>
        <w:rPr>
          <w:rFonts w:ascii="Arial" w:hAnsi="Arial" w:cs="Arial"/>
          <w:b/>
          <w:i/>
          <w:sz w:val="20"/>
          <w:szCs w:val="20"/>
          <w:lang w:val="pt-BR"/>
        </w:rPr>
      </w:pPr>
      <w:r w:rsidRPr="00EC68F0">
        <w:rPr>
          <w:rFonts w:ascii="Arial" w:hAnsi="Arial" w:cs="Arial"/>
          <w:b/>
          <w:sz w:val="20"/>
          <w:szCs w:val="20"/>
          <w:shd w:val="clear" w:color="auto" w:fill="D5E2BB"/>
          <w:lang w:val="pt-BR"/>
        </w:rPr>
        <w:t>EDITAL</w:t>
      </w:r>
      <w:r w:rsidR="00812908" w:rsidRPr="00EC68F0">
        <w:rPr>
          <w:rFonts w:ascii="Arial" w:hAnsi="Arial" w:cs="Arial"/>
          <w:b/>
          <w:spacing w:val="-3"/>
          <w:sz w:val="20"/>
          <w:szCs w:val="20"/>
          <w:shd w:val="clear" w:color="auto" w:fill="D5E2BB"/>
          <w:lang w:val="pt-BR"/>
        </w:rPr>
        <w:t xml:space="preserve"> </w:t>
      </w:r>
      <w:r w:rsidR="00812908" w:rsidRPr="00EC68F0">
        <w:rPr>
          <w:rFonts w:ascii="Arial" w:hAnsi="Arial" w:cs="Arial"/>
          <w:b/>
          <w:i/>
          <w:sz w:val="20"/>
          <w:szCs w:val="20"/>
          <w:shd w:val="clear" w:color="auto" w:fill="D5E2BB"/>
          <w:lang w:val="pt-BR"/>
        </w:rPr>
        <w:t>PREGÃO</w:t>
      </w:r>
      <w:r w:rsidR="00812908" w:rsidRPr="00EC68F0">
        <w:rPr>
          <w:rFonts w:ascii="Arial" w:hAnsi="Arial" w:cs="Arial"/>
          <w:b/>
          <w:i/>
          <w:spacing w:val="-4"/>
          <w:sz w:val="20"/>
          <w:szCs w:val="20"/>
          <w:shd w:val="clear" w:color="auto" w:fill="D5E2BB"/>
          <w:lang w:val="pt-BR"/>
        </w:rPr>
        <w:t xml:space="preserve"> </w:t>
      </w:r>
      <w:r w:rsidR="00812908" w:rsidRPr="00EC68F0">
        <w:rPr>
          <w:rFonts w:ascii="Arial" w:hAnsi="Arial" w:cs="Arial"/>
          <w:b/>
          <w:i/>
          <w:sz w:val="20"/>
          <w:szCs w:val="20"/>
          <w:shd w:val="clear" w:color="auto" w:fill="D5E2BB"/>
          <w:lang w:val="pt-BR"/>
        </w:rPr>
        <w:t>ELETR</w:t>
      </w:r>
      <w:r w:rsidR="00275534" w:rsidRPr="00EC68F0">
        <w:rPr>
          <w:rFonts w:ascii="Arial" w:hAnsi="Arial" w:cs="Arial"/>
          <w:b/>
          <w:i/>
          <w:sz w:val="20"/>
          <w:szCs w:val="20"/>
          <w:shd w:val="clear" w:color="auto" w:fill="D5E2BB"/>
          <w:lang w:val="pt-BR"/>
        </w:rPr>
        <w:t>Ô</w:t>
      </w:r>
      <w:r w:rsidR="00812908" w:rsidRPr="00EC68F0">
        <w:rPr>
          <w:rFonts w:ascii="Arial" w:hAnsi="Arial" w:cs="Arial"/>
          <w:b/>
          <w:i/>
          <w:sz w:val="20"/>
          <w:szCs w:val="20"/>
          <w:shd w:val="clear" w:color="auto" w:fill="D5E2BB"/>
          <w:lang w:val="pt-BR"/>
        </w:rPr>
        <w:t>NICO</w:t>
      </w:r>
      <w:r w:rsidR="00875195" w:rsidRPr="00EC68F0">
        <w:rPr>
          <w:rFonts w:ascii="Arial" w:hAnsi="Arial" w:cs="Arial"/>
          <w:b/>
          <w:i/>
          <w:sz w:val="20"/>
          <w:szCs w:val="20"/>
          <w:shd w:val="clear" w:color="auto" w:fill="D5E2BB"/>
          <w:lang w:val="pt-BR"/>
        </w:rPr>
        <w:t xml:space="preserve"> – SRP</w:t>
      </w:r>
      <w:r w:rsidR="00812908" w:rsidRPr="00EC68F0">
        <w:rPr>
          <w:rFonts w:ascii="Arial" w:hAnsi="Arial" w:cs="Arial"/>
          <w:b/>
          <w:i/>
          <w:spacing w:val="-4"/>
          <w:sz w:val="20"/>
          <w:szCs w:val="20"/>
          <w:shd w:val="clear" w:color="auto" w:fill="D5E2BB"/>
          <w:lang w:val="pt-BR"/>
        </w:rPr>
        <w:t xml:space="preserve"> </w:t>
      </w:r>
      <w:r w:rsidR="00EA2E09" w:rsidRPr="00EC68F0">
        <w:rPr>
          <w:rFonts w:ascii="Arial" w:hAnsi="Arial" w:cs="Arial"/>
          <w:b/>
          <w:sz w:val="20"/>
          <w:szCs w:val="20"/>
          <w:shd w:val="clear" w:color="auto" w:fill="D5E2BB"/>
          <w:lang w:val="pt-BR"/>
        </w:rPr>
        <w:t>N°</w:t>
      </w:r>
      <w:r w:rsidR="00812908" w:rsidRPr="00EC68F0">
        <w:rPr>
          <w:rFonts w:ascii="Arial" w:hAnsi="Arial" w:cs="Arial"/>
          <w:b/>
          <w:spacing w:val="-3"/>
          <w:sz w:val="20"/>
          <w:szCs w:val="20"/>
          <w:shd w:val="clear" w:color="auto" w:fill="D5E2BB"/>
          <w:lang w:val="pt-BR"/>
        </w:rPr>
        <w:t xml:space="preserve"> </w:t>
      </w:r>
      <w:r w:rsidR="00B62E51" w:rsidRPr="00EC68F0">
        <w:rPr>
          <w:rFonts w:ascii="Arial" w:hAnsi="Arial" w:cs="Arial"/>
          <w:b/>
          <w:spacing w:val="-3"/>
          <w:sz w:val="20"/>
          <w:szCs w:val="20"/>
          <w:shd w:val="clear" w:color="auto" w:fill="D5E2BB"/>
          <w:lang w:val="pt-BR"/>
        </w:rPr>
        <w:t>1</w:t>
      </w:r>
      <w:r w:rsidR="00A15286">
        <w:rPr>
          <w:rFonts w:ascii="Arial" w:hAnsi="Arial" w:cs="Arial"/>
          <w:b/>
          <w:spacing w:val="-3"/>
          <w:sz w:val="20"/>
          <w:szCs w:val="20"/>
          <w:shd w:val="clear" w:color="auto" w:fill="D5E2BB"/>
          <w:lang w:val="pt-BR"/>
        </w:rPr>
        <w:t>41</w:t>
      </w:r>
      <w:r w:rsidR="00CA5ED3" w:rsidRPr="00EC68F0">
        <w:rPr>
          <w:rFonts w:ascii="Arial" w:hAnsi="Arial" w:cs="Arial"/>
          <w:b/>
          <w:i/>
          <w:sz w:val="20"/>
          <w:szCs w:val="20"/>
          <w:shd w:val="clear" w:color="auto" w:fill="D5E2BB"/>
          <w:lang w:val="pt-BR"/>
        </w:rPr>
        <w:t>/202</w:t>
      </w:r>
      <w:r w:rsidR="00CC59C3" w:rsidRPr="00EC68F0">
        <w:rPr>
          <w:rFonts w:ascii="Arial" w:hAnsi="Arial" w:cs="Arial"/>
          <w:b/>
          <w:i/>
          <w:sz w:val="20"/>
          <w:szCs w:val="20"/>
          <w:shd w:val="clear" w:color="auto" w:fill="D5E2BB"/>
          <w:lang w:val="pt-BR"/>
        </w:rPr>
        <w:t>4</w:t>
      </w:r>
    </w:p>
    <w:p w14:paraId="786B2661" w14:textId="77777777" w:rsidR="000D6E2F" w:rsidRDefault="000D6E2F" w:rsidP="000D6E2F">
      <w:pPr>
        <w:pStyle w:val="NormalWeb"/>
        <w:shd w:val="clear" w:color="auto" w:fill="FFFFFF"/>
        <w:spacing w:before="0" w:beforeAutospacing="0" w:after="0" w:afterAutospacing="0"/>
        <w:ind w:left="113"/>
        <w:jc w:val="center"/>
        <w:rPr>
          <w:rFonts w:ascii="Arial" w:hAnsi="Arial" w:cs="Arial"/>
          <w:b/>
          <w:bCs/>
          <w:color w:val="000000"/>
          <w:sz w:val="20"/>
          <w:szCs w:val="20"/>
          <w:shd w:val="clear" w:color="auto" w:fill="FFFFFF"/>
        </w:rPr>
      </w:pPr>
    </w:p>
    <w:p w14:paraId="27BB601D" w14:textId="6AC3E668" w:rsidR="00A15286" w:rsidRPr="00977554" w:rsidRDefault="000D6E2F" w:rsidP="000D6E2F">
      <w:pPr>
        <w:pStyle w:val="NormalWeb"/>
        <w:shd w:val="clear" w:color="auto" w:fill="FFFFFF"/>
        <w:spacing w:before="0" w:beforeAutospacing="0" w:after="0" w:afterAutospacing="0"/>
        <w:ind w:left="113"/>
        <w:jc w:val="center"/>
        <w:rPr>
          <w:rFonts w:ascii="Arial" w:hAnsi="Arial" w:cs="Arial"/>
          <w:b/>
          <w:bCs/>
          <w:color w:val="000000"/>
          <w:sz w:val="20"/>
          <w:szCs w:val="20"/>
          <w:u w:val="single"/>
          <w:shd w:val="clear" w:color="auto" w:fill="FFFFFF"/>
        </w:rPr>
      </w:pPr>
      <w:r w:rsidRPr="00977554">
        <w:rPr>
          <w:rFonts w:ascii="Arial" w:hAnsi="Arial" w:cs="Arial"/>
          <w:b/>
          <w:bCs/>
          <w:color w:val="000000"/>
          <w:sz w:val="20"/>
          <w:szCs w:val="20"/>
          <w:u w:val="single"/>
          <w:shd w:val="clear" w:color="auto" w:fill="FFFFFF"/>
        </w:rPr>
        <w:t>REPETIÇÃO</w:t>
      </w:r>
    </w:p>
    <w:p w14:paraId="6D4AD46A" w14:textId="77777777" w:rsidR="000D6E2F" w:rsidRPr="000D6E2F" w:rsidRDefault="000D6E2F" w:rsidP="000D6E2F">
      <w:pPr>
        <w:pStyle w:val="NormalWeb"/>
        <w:shd w:val="clear" w:color="auto" w:fill="FFFFFF"/>
        <w:spacing w:before="0" w:beforeAutospacing="0" w:after="0" w:afterAutospacing="0"/>
        <w:ind w:left="113"/>
        <w:jc w:val="center"/>
        <w:rPr>
          <w:rFonts w:ascii="Arial" w:hAnsi="Arial" w:cs="Arial"/>
          <w:b/>
          <w:bCs/>
          <w:color w:val="000000"/>
          <w:sz w:val="20"/>
          <w:szCs w:val="20"/>
          <w:shd w:val="clear" w:color="auto" w:fill="FFFFFF"/>
        </w:rPr>
      </w:pPr>
    </w:p>
    <w:p w14:paraId="7C738C14" w14:textId="13A478CF" w:rsidR="00016F84" w:rsidRPr="00777EC4" w:rsidRDefault="00016F84" w:rsidP="00740960">
      <w:pPr>
        <w:pStyle w:val="NormalWeb"/>
        <w:shd w:val="clear" w:color="auto" w:fill="FFFFFF"/>
        <w:spacing w:before="0" w:beforeAutospacing="0" w:after="0" w:afterAutospacing="0"/>
        <w:ind w:left="113"/>
        <w:jc w:val="both"/>
        <w:rPr>
          <w:rFonts w:ascii="Arial" w:hAnsi="Arial" w:cs="Arial"/>
          <w:color w:val="000000"/>
          <w:sz w:val="20"/>
          <w:szCs w:val="20"/>
        </w:rPr>
      </w:pPr>
      <w:r w:rsidRPr="00EC68F0">
        <w:rPr>
          <w:rFonts w:ascii="Arial" w:hAnsi="Arial" w:cs="Arial"/>
          <w:color w:val="000000"/>
          <w:sz w:val="20"/>
          <w:szCs w:val="20"/>
          <w:shd w:val="clear" w:color="auto" w:fill="FFFFFF"/>
        </w:rPr>
        <w:t>O </w:t>
      </w:r>
      <w:r w:rsidRPr="00EC68F0">
        <w:rPr>
          <w:rStyle w:val="Forte"/>
          <w:rFonts w:ascii="Arial" w:hAnsi="Arial" w:cs="Arial"/>
          <w:color w:val="000000"/>
          <w:sz w:val="20"/>
          <w:szCs w:val="20"/>
          <w:u w:val="single"/>
          <w:shd w:val="clear" w:color="auto" w:fill="FFFFFF"/>
        </w:rPr>
        <w:t>MUNICÍPIO DE ESPIGÃO DO OESTE, ESTADO DE RONDÔNIA</w:t>
      </w:r>
      <w:r w:rsidRPr="00EC68F0">
        <w:rPr>
          <w:rFonts w:ascii="Arial" w:hAnsi="Arial" w:cs="Arial"/>
          <w:color w:val="000000"/>
          <w:sz w:val="20"/>
          <w:szCs w:val="20"/>
          <w:shd w:val="clear" w:color="auto" w:fill="FFFFFF"/>
        </w:rPr>
        <w:t>, POR MEIO DA PREGOEIRA NOMEADA PELO DECRETO Nº 5.503/2023 e 5.504/2023, TORNA PÚBLICO, PARA CONHECIMENTO DOS INTERESSADOS, QUE REALIZARÁ LICITAÇÃO NA MODALIDADE </w:t>
      </w:r>
      <w:r w:rsidRPr="00EC68F0">
        <w:rPr>
          <w:rStyle w:val="Forte"/>
          <w:rFonts w:ascii="Arial" w:hAnsi="Arial" w:cs="Arial"/>
          <w:color w:val="000000"/>
          <w:sz w:val="20"/>
          <w:szCs w:val="20"/>
          <w:u w:val="single"/>
          <w:shd w:val="clear" w:color="auto" w:fill="FFFFFF"/>
        </w:rPr>
        <w:t>PREGÃO</w:t>
      </w:r>
      <w:r w:rsidRPr="00EC68F0">
        <w:rPr>
          <w:rFonts w:ascii="Arial" w:hAnsi="Arial" w:cs="Arial"/>
          <w:color w:val="000000"/>
          <w:sz w:val="20"/>
          <w:szCs w:val="20"/>
          <w:shd w:val="clear" w:color="auto" w:fill="FFFFFF"/>
        </w:rPr>
        <w:t>, NA FORMA </w:t>
      </w:r>
      <w:r w:rsidRPr="00EC68F0">
        <w:rPr>
          <w:rStyle w:val="Forte"/>
          <w:rFonts w:ascii="Arial" w:hAnsi="Arial" w:cs="Arial"/>
          <w:color w:val="000000"/>
          <w:sz w:val="20"/>
          <w:szCs w:val="20"/>
          <w:u w:val="single"/>
          <w:shd w:val="clear" w:color="auto" w:fill="FFFFFF"/>
        </w:rPr>
        <w:t>ELETRÔNICA</w:t>
      </w:r>
      <w:r w:rsidRPr="00EC68F0">
        <w:rPr>
          <w:rFonts w:ascii="Arial" w:hAnsi="Arial" w:cs="Arial"/>
          <w:color w:val="000000"/>
          <w:sz w:val="20"/>
          <w:szCs w:val="20"/>
          <w:shd w:val="clear" w:color="auto" w:fill="FFFFFF"/>
        </w:rPr>
        <w:t>, COM CRITÉRIO DE JULGAMENTO </w:t>
      </w:r>
      <w:r w:rsidRPr="00EC68F0">
        <w:rPr>
          <w:rStyle w:val="Forte"/>
          <w:rFonts w:ascii="Arial" w:hAnsi="Arial" w:cs="Arial"/>
          <w:color w:val="000000"/>
          <w:sz w:val="20"/>
          <w:szCs w:val="20"/>
          <w:u w:val="single"/>
          <w:shd w:val="clear" w:color="auto" w:fill="FFFFFF"/>
        </w:rPr>
        <w:t>MENOR PREÇO POR ITEM</w:t>
      </w:r>
      <w:r w:rsidRPr="00EC68F0">
        <w:rPr>
          <w:rFonts w:ascii="Arial" w:hAnsi="Arial" w:cs="Arial"/>
          <w:color w:val="000000"/>
          <w:sz w:val="20"/>
          <w:szCs w:val="20"/>
          <w:shd w:val="clear" w:color="auto" w:fill="FFFFFF"/>
        </w:rPr>
        <w:t>, VISANDO A </w:t>
      </w:r>
      <w:r w:rsidRPr="00EC68F0">
        <w:rPr>
          <w:rStyle w:val="Forte"/>
          <w:rFonts w:ascii="Arial" w:hAnsi="Arial" w:cs="Arial"/>
          <w:color w:val="000000"/>
          <w:sz w:val="20"/>
          <w:szCs w:val="20"/>
          <w:u w:val="single"/>
          <w:shd w:val="clear" w:color="auto" w:fill="FFFFFF"/>
        </w:rPr>
        <w:t xml:space="preserve">FORMALIZAÇÃO DE ATA DE REGISTRO DE PREÇOS PARA FUTURA E EVENTUAL AQUISIÇÃO DE </w:t>
      </w:r>
      <w:r w:rsidR="00B62E51" w:rsidRPr="00EC68F0">
        <w:rPr>
          <w:rStyle w:val="Forte"/>
          <w:rFonts w:ascii="Arial" w:hAnsi="Arial" w:cs="Arial"/>
          <w:color w:val="000000"/>
          <w:sz w:val="20"/>
          <w:szCs w:val="20"/>
          <w:u w:val="single"/>
          <w:shd w:val="clear" w:color="auto" w:fill="FFFFFF"/>
        </w:rPr>
        <w:t>MATERIAIS DE LIMPEZA E UTENSÍLIOS DE COPA E COZINHA</w:t>
      </w:r>
      <w:r w:rsidRPr="00EC68F0">
        <w:rPr>
          <w:rStyle w:val="Forte"/>
          <w:rFonts w:ascii="Arial" w:hAnsi="Arial" w:cs="Arial"/>
          <w:color w:val="000000"/>
          <w:sz w:val="20"/>
          <w:szCs w:val="20"/>
          <w:u w:val="single"/>
          <w:shd w:val="clear" w:color="auto" w:fill="FFFFFF"/>
        </w:rPr>
        <w:t>, PARA ATENDER AS DEMANDAS</w:t>
      </w:r>
      <w:r w:rsidR="00777EC4">
        <w:rPr>
          <w:rStyle w:val="Forte"/>
          <w:rFonts w:ascii="Arial" w:hAnsi="Arial" w:cs="Arial"/>
          <w:color w:val="000000"/>
          <w:sz w:val="20"/>
          <w:szCs w:val="20"/>
          <w:u w:val="single"/>
          <w:shd w:val="clear" w:color="auto" w:fill="FFFFFF"/>
        </w:rPr>
        <w:t xml:space="preserve"> </w:t>
      </w:r>
      <w:r w:rsidR="00777EC4" w:rsidRPr="00665CCC">
        <w:rPr>
          <w:rFonts w:ascii="Arial" w:hAnsi="Arial" w:cs="Arial"/>
          <w:b/>
          <w:bCs/>
          <w:color w:val="000000"/>
          <w:sz w:val="20"/>
          <w:szCs w:val="20"/>
          <w:u w:val="single"/>
        </w:rPr>
        <w:t>DA</w:t>
      </w:r>
      <w:r w:rsidR="00777EC4">
        <w:rPr>
          <w:rFonts w:ascii="Arial" w:hAnsi="Arial" w:cs="Arial"/>
          <w:color w:val="000000"/>
          <w:sz w:val="20"/>
          <w:szCs w:val="20"/>
        </w:rPr>
        <w:t xml:space="preserve"> </w:t>
      </w:r>
      <w:r w:rsidR="00777EC4" w:rsidRPr="00665CCC">
        <w:rPr>
          <w:rFonts w:ascii="Arial" w:hAnsi="Arial" w:cs="Arial"/>
          <w:b/>
          <w:bCs/>
          <w:color w:val="000000"/>
          <w:sz w:val="20"/>
          <w:szCs w:val="20"/>
          <w:u w:val="single"/>
        </w:rPr>
        <w:t>SECRETARIA MUNICIPAL DE AGRICULTURA E DESENVOLVIMENTO RURAL SEMADER, SECRETARIA  MUNICIPAL DE ASSISTÊNCIA SOCIAL - SEMAS, SECRETARIA MUNICIPAL  DE EDUCAÇÃO SEMED, SECRETARIA  MUNICIPAL DE ESPORTE, CULTURA, LAZER E TURISMO SEMELC, E SECRETARIA MUNICIPAL DE SAÚDE- SEMSAU</w:t>
      </w:r>
      <w:r w:rsidR="00777EC4">
        <w:rPr>
          <w:rFonts w:ascii="Arial" w:hAnsi="Arial" w:cs="Arial"/>
          <w:b/>
          <w:bCs/>
          <w:color w:val="000000"/>
          <w:sz w:val="20"/>
          <w:szCs w:val="20"/>
          <w:u w:val="single"/>
          <w:shd w:val="clear" w:color="auto" w:fill="FFFFFF"/>
        </w:rPr>
        <w:t xml:space="preserve">, </w:t>
      </w:r>
      <w:r w:rsidRPr="00EC68F0">
        <w:rPr>
          <w:rStyle w:val="Forte"/>
          <w:rFonts w:ascii="Arial" w:hAnsi="Arial" w:cs="Arial"/>
          <w:color w:val="000000"/>
          <w:sz w:val="20"/>
          <w:szCs w:val="20"/>
          <w:u w:val="single"/>
          <w:shd w:val="clear" w:color="auto" w:fill="FFFFFF"/>
        </w:rPr>
        <w:t>PARA UM PERÍODO ESTIMADO DE 12 (DOZE) MESES</w:t>
      </w:r>
      <w:r w:rsidRPr="00EC68F0">
        <w:rPr>
          <w:rFonts w:ascii="Arial" w:hAnsi="Arial" w:cs="Arial"/>
          <w:color w:val="000000"/>
          <w:sz w:val="20"/>
          <w:szCs w:val="20"/>
          <w:shd w:val="clear" w:color="auto" w:fill="FFFFFF"/>
        </w:rPr>
        <w:t>, COM FUNDAMENTO LEGAL NOS TERMOS DA LEI FEDERAL Nº 14.133, DE 01 DE ABRIL DE 2021, DECRETO Nº 5.306/2022 DE 14 DE OUTUBRO DE 2022, LEI COMPLEMENTAR Nº 123/06 E ALTERAÇÕES, BEM COMO COM BASE NAS CONDIÇÕES E EXIGÊNCIAS ESTABELECIDAS NESTE EDITAL.</w:t>
      </w:r>
    </w:p>
    <w:p w14:paraId="705CE9FF" w14:textId="3E6234D0" w:rsidR="00D526DD" w:rsidRPr="00EC68F0" w:rsidRDefault="00812908" w:rsidP="006965FE">
      <w:pPr>
        <w:pStyle w:val="TableParagraph"/>
        <w:spacing w:before="60" w:after="60" w:line="210" w:lineRule="exact"/>
        <w:ind w:left="72"/>
        <w:jc w:val="both"/>
        <w:rPr>
          <w:rFonts w:ascii="Arial" w:hAnsi="Arial" w:cs="Arial"/>
          <w:sz w:val="20"/>
          <w:szCs w:val="20"/>
          <w:lang w:val="pt-BR"/>
        </w:rPr>
      </w:pPr>
      <w:r w:rsidRPr="00EC68F0">
        <w:rPr>
          <w:rFonts w:ascii="Arial" w:hAnsi="Arial" w:cs="Arial"/>
          <w:sz w:val="20"/>
          <w:szCs w:val="20"/>
          <w:lang w:val="pt-BR"/>
        </w:rPr>
        <w:t>Os trabalhos serão conduzidos por servidor designado, denominado Pregoeir</w:t>
      </w:r>
      <w:r w:rsidR="00461F8C" w:rsidRPr="00EC68F0">
        <w:rPr>
          <w:rFonts w:ascii="Arial" w:hAnsi="Arial" w:cs="Arial"/>
          <w:sz w:val="20"/>
          <w:szCs w:val="20"/>
          <w:lang w:val="pt-BR"/>
        </w:rPr>
        <w:t>a</w:t>
      </w:r>
      <w:r w:rsidRPr="00EC68F0">
        <w:rPr>
          <w:rFonts w:ascii="Arial" w:hAnsi="Arial" w:cs="Arial"/>
          <w:sz w:val="20"/>
          <w:szCs w:val="20"/>
          <w:lang w:val="pt-BR"/>
        </w:rPr>
        <w:t>, mediante a inserção e</w:t>
      </w:r>
      <w:r w:rsidRPr="00EC68F0">
        <w:rPr>
          <w:rFonts w:ascii="Arial" w:hAnsi="Arial" w:cs="Arial"/>
          <w:spacing w:val="1"/>
          <w:sz w:val="20"/>
          <w:szCs w:val="20"/>
          <w:lang w:val="pt-BR"/>
        </w:rPr>
        <w:t xml:space="preserve"> </w:t>
      </w:r>
      <w:r w:rsidRPr="00EC68F0">
        <w:rPr>
          <w:rFonts w:ascii="Arial" w:hAnsi="Arial" w:cs="Arial"/>
          <w:sz w:val="20"/>
          <w:szCs w:val="20"/>
          <w:lang w:val="pt-BR"/>
        </w:rPr>
        <w:t>monitoramento</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dados</w:t>
      </w:r>
      <w:r w:rsidRPr="00EC68F0">
        <w:rPr>
          <w:rFonts w:ascii="Arial" w:hAnsi="Arial" w:cs="Arial"/>
          <w:spacing w:val="1"/>
          <w:sz w:val="20"/>
          <w:szCs w:val="20"/>
          <w:lang w:val="pt-BR"/>
        </w:rPr>
        <w:t xml:space="preserve"> </w:t>
      </w:r>
      <w:r w:rsidRPr="00EC68F0">
        <w:rPr>
          <w:rFonts w:ascii="Arial" w:hAnsi="Arial" w:cs="Arial"/>
          <w:sz w:val="20"/>
          <w:szCs w:val="20"/>
          <w:lang w:val="pt-BR"/>
        </w:rPr>
        <w:t>gerados</w:t>
      </w:r>
      <w:r w:rsidRPr="00EC68F0">
        <w:rPr>
          <w:rFonts w:ascii="Arial" w:hAnsi="Arial" w:cs="Arial"/>
          <w:spacing w:val="1"/>
          <w:sz w:val="20"/>
          <w:szCs w:val="20"/>
          <w:lang w:val="pt-BR"/>
        </w:rPr>
        <w:t xml:space="preserve"> </w:t>
      </w:r>
      <w:r w:rsidRPr="00EC68F0">
        <w:rPr>
          <w:rFonts w:ascii="Arial" w:hAnsi="Arial" w:cs="Arial"/>
          <w:sz w:val="20"/>
          <w:szCs w:val="20"/>
          <w:lang w:val="pt-BR"/>
        </w:rPr>
        <w:t>ou</w:t>
      </w:r>
      <w:r w:rsidRPr="00EC68F0">
        <w:rPr>
          <w:rFonts w:ascii="Arial" w:hAnsi="Arial" w:cs="Arial"/>
          <w:spacing w:val="1"/>
          <w:sz w:val="20"/>
          <w:szCs w:val="20"/>
          <w:lang w:val="pt-BR"/>
        </w:rPr>
        <w:t xml:space="preserve"> </w:t>
      </w:r>
      <w:r w:rsidRPr="00EC68F0">
        <w:rPr>
          <w:rFonts w:ascii="Arial" w:hAnsi="Arial" w:cs="Arial"/>
          <w:sz w:val="20"/>
          <w:szCs w:val="20"/>
          <w:lang w:val="pt-BR"/>
        </w:rPr>
        <w:t>transferidos</w:t>
      </w:r>
      <w:r w:rsidRPr="00EC68F0">
        <w:rPr>
          <w:rFonts w:ascii="Arial" w:hAnsi="Arial" w:cs="Arial"/>
          <w:spacing w:val="1"/>
          <w:sz w:val="20"/>
          <w:szCs w:val="20"/>
          <w:lang w:val="pt-BR"/>
        </w:rPr>
        <w:t xml:space="preserve"> </w:t>
      </w:r>
      <w:r w:rsidRPr="00EC68F0">
        <w:rPr>
          <w:rFonts w:ascii="Arial" w:hAnsi="Arial" w:cs="Arial"/>
          <w:sz w:val="20"/>
          <w:szCs w:val="20"/>
          <w:lang w:val="pt-BR"/>
        </w:rPr>
        <w:t>diretamente</w:t>
      </w:r>
      <w:r w:rsidRPr="00EC68F0">
        <w:rPr>
          <w:rFonts w:ascii="Arial" w:hAnsi="Arial" w:cs="Arial"/>
          <w:spacing w:val="1"/>
          <w:sz w:val="20"/>
          <w:szCs w:val="20"/>
          <w:lang w:val="pt-BR"/>
        </w:rPr>
        <w:t xml:space="preserve"> </w:t>
      </w:r>
      <w:r w:rsidRPr="00EC68F0">
        <w:rPr>
          <w:rFonts w:ascii="Arial" w:hAnsi="Arial" w:cs="Arial"/>
          <w:sz w:val="20"/>
          <w:szCs w:val="20"/>
          <w:lang w:val="pt-BR"/>
        </w:rPr>
        <w:t>para</w:t>
      </w:r>
      <w:r w:rsidRPr="00EC68F0">
        <w:rPr>
          <w:rFonts w:ascii="Arial" w:hAnsi="Arial" w:cs="Arial"/>
          <w:spacing w:val="1"/>
          <w:sz w:val="20"/>
          <w:szCs w:val="20"/>
          <w:lang w:val="pt-BR"/>
        </w:rPr>
        <w:t xml:space="preserve"> </w:t>
      </w:r>
      <w:r w:rsidRPr="00EC68F0">
        <w:rPr>
          <w:rFonts w:ascii="Arial" w:hAnsi="Arial" w:cs="Arial"/>
          <w:sz w:val="20"/>
          <w:szCs w:val="20"/>
          <w:lang w:val="pt-BR"/>
        </w:rPr>
        <w:t>a</w:t>
      </w:r>
      <w:r w:rsidRPr="00EC68F0">
        <w:rPr>
          <w:rFonts w:ascii="Arial" w:hAnsi="Arial" w:cs="Arial"/>
          <w:spacing w:val="1"/>
          <w:sz w:val="20"/>
          <w:szCs w:val="20"/>
          <w:lang w:val="pt-BR"/>
        </w:rPr>
        <w:t xml:space="preserve"> </w:t>
      </w:r>
      <w:r w:rsidRPr="00EC68F0">
        <w:rPr>
          <w:rFonts w:ascii="Arial" w:hAnsi="Arial" w:cs="Arial"/>
          <w:sz w:val="20"/>
          <w:szCs w:val="20"/>
          <w:lang w:val="pt-BR"/>
        </w:rPr>
        <w:t>página</w:t>
      </w:r>
      <w:r w:rsidRPr="00EC68F0">
        <w:rPr>
          <w:rFonts w:ascii="Arial" w:hAnsi="Arial" w:cs="Arial"/>
          <w:spacing w:val="1"/>
          <w:sz w:val="20"/>
          <w:szCs w:val="20"/>
          <w:lang w:val="pt-BR"/>
        </w:rPr>
        <w:t xml:space="preserve"> </w:t>
      </w:r>
      <w:r w:rsidRPr="00EC68F0">
        <w:rPr>
          <w:rFonts w:ascii="Arial" w:hAnsi="Arial" w:cs="Arial"/>
          <w:sz w:val="20"/>
          <w:szCs w:val="20"/>
          <w:lang w:val="pt-BR"/>
        </w:rPr>
        <w:t>eletrônica</w:t>
      </w:r>
      <w:r w:rsidRPr="00EC68F0">
        <w:rPr>
          <w:rFonts w:ascii="Arial" w:hAnsi="Arial" w:cs="Arial"/>
          <w:spacing w:val="1"/>
          <w:sz w:val="20"/>
          <w:szCs w:val="20"/>
          <w:lang w:val="pt-BR"/>
        </w:rPr>
        <w:t xml:space="preserve"> </w:t>
      </w:r>
      <w:hyperlink r:id="rId8">
        <w:r w:rsidR="006965FE" w:rsidRPr="00EC68F0">
          <w:rPr>
            <w:rFonts w:ascii="Arial" w:hAnsi="Arial" w:cs="Arial"/>
            <w:sz w:val="20"/>
            <w:szCs w:val="20"/>
            <w:lang w:val="pt-BR"/>
          </w:rPr>
          <w:t>www.licitanet.com.br</w:t>
        </w:r>
      </w:hyperlink>
      <w:r w:rsidR="006965FE">
        <w:rPr>
          <w:rFonts w:ascii="Arial" w:hAnsi="Arial" w:cs="Arial"/>
          <w:sz w:val="20"/>
          <w:szCs w:val="20"/>
          <w:lang w:val="pt-BR"/>
        </w:rPr>
        <w:t xml:space="preserve"> </w:t>
      </w:r>
      <w:r w:rsidRPr="00EC68F0">
        <w:rPr>
          <w:rFonts w:ascii="Arial" w:hAnsi="Arial" w:cs="Arial"/>
          <w:sz w:val="20"/>
          <w:szCs w:val="20"/>
          <w:lang w:val="pt-BR"/>
        </w:rPr>
        <w:t>O</w:t>
      </w:r>
      <w:r w:rsidRPr="00EC68F0">
        <w:rPr>
          <w:rFonts w:ascii="Arial" w:hAnsi="Arial" w:cs="Arial"/>
          <w:spacing w:val="1"/>
          <w:sz w:val="20"/>
          <w:szCs w:val="20"/>
          <w:lang w:val="pt-BR"/>
        </w:rPr>
        <w:t xml:space="preserve"> </w:t>
      </w:r>
      <w:r w:rsidRPr="00EC68F0">
        <w:rPr>
          <w:rFonts w:ascii="Arial" w:hAnsi="Arial" w:cs="Arial"/>
          <w:sz w:val="20"/>
          <w:szCs w:val="20"/>
          <w:lang w:val="pt-BR"/>
        </w:rPr>
        <w:t>servidor</w:t>
      </w:r>
      <w:r w:rsidRPr="00EC68F0">
        <w:rPr>
          <w:rFonts w:ascii="Arial" w:hAnsi="Arial" w:cs="Arial"/>
          <w:spacing w:val="1"/>
          <w:sz w:val="20"/>
          <w:szCs w:val="20"/>
          <w:lang w:val="pt-BR"/>
        </w:rPr>
        <w:t xml:space="preserve"> </w:t>
      </w:r>
      <w:r w:rsidRPr="00EC68F0">
        <w:rPr>
          <w:rFonts w:ascii="Arial" w:hAnsi="Arial" w:cs="Arial"/>
          <w:sz w:val="20"/>
          <w:szCs w:val="20"/>
          <w:lang w:val="pt-BR"/>
        </w:rPr>
        <w:t>terá,</w:t>
      </w:r>
      <w:r w:rsidRPr="00EC68F0">
        <w:rPr>
          <w:rFonts w:ascii="Arial" w:hAnsi="Arial" w:cs="Arial"/>
          <w:spacing w:val="1"/>
          <w:sz w:val="20"/>
          <w:szCs w:val="20"/>
          <w:lang w:val="pt-BR"/>
        </w:rPr>
        <w:t xml:space="preserve"> </w:t>
      </w:r>
      <w:r w:rsidRPr="00EC68F0">
        <w:rPr>
          <w:rFonts w:ascii="Arial" w:hAnsi="Arial" w:cs="Arial"/>
          <w:sz w:val="20"/>
          <w:szCs w:val="20"/>
          <w:lang w:val="pt-BR"/>
        </w:rPr>
        <w:t>dentre</w:t>
      </w:r>
      <w:r w:rsidRPr="00EC68F0">
        <w:rPr>
          <w:rFonts w:ascii="Arial" w:hAnsi="Arial" w:cs="Arial"/>
          <w:spacing w:val="1"/>
          <w:sz w:val="20"/>
          <w:szCs w:val="20"/>
          <w:lang w:val="pt-BR"/>
        </w:rPr>
        <w:t xml:space="preserve"> </w:t>
      </w:r>
      <w:r w:rsidRPr="00EC68F0">
        <w:rPr>
          <w:rFonts w:ascii="Arial" w:hAnsi="Arial" w:cs="Arial"/>
          <w:sz w:val="20"/>
          <w:szCs w:val="20"/>
          <w:lang w:val="pt-BR"/>
        </w:rPr>
        <w:t>outras,</w:t>
      </w:r>
      <w:r w:rsidRPr="00EC68F0">
        <w:rPr>
          <w:rFonts w:ascii="Arial" w:hAnsi="Arial" w:cs="Arial"/>
          <w:spacing w:val="1"/>
          <w:sz w:val="20"/>
          <w:szCs w:val="20"/>
          <w:lang w:val="pt-BR"/>
        </w:rPr>
        <w:t xml:space="preserve"> </w:t>
      </w:r>
      <w:r w:rsidRPr="00EC68F0">
        <w:rPr>
          <w:rFonts w:ascii="Arial" w:hAnsi="Arial" w:cs="Arial"/>
          <w:sz w:val="20"/>
          <w:szCs w:val="20"/>
          <w:lang w:val="pt-BR"/>
        </w:rPr>
        <w:t>as</w:t>
      </w:r>
      <w:r w:rsidRPr="00EC68F0">
        <w:rPr>
          <w:rFonts w:ascii="Arial" w:hAnsi="Arial" w:cs="Arial"/>
          <w:spacing w:val="1"/>
          <w:sz w:val="20"/>
          <w:szCs w:val="20"/>
          <w:lang w:val="pt-BR"/>
        </w:rPr>
        <w:t xml:space="preserve"> </w:t>
      </w:r>
      <w:r w:rsidRPr="00EC68F0">
        <w:rPr>
          <w:rFonts w:ascii="Arial" w:hAnsi="Arial" w:cs="Arial"/>
          <w:sz w:val="20"/>
          <w:szCs w:val="20"/>
          <w:lang w:val="pt-BR"/>
        </w:rPr>
        <w:t>seguintes</w:t>
      </w:r>
      <w:r w:rsidRPr="00EC68F0">
        <w:rPr>
          <w:rFonts w:ascii="Arial" w:hAnsi="Arial" w:cs="Arial"/>
          <w:spacing w:val="1"/>
          <w:sz w:val="20"/>
          <w:szCs w:val="20"/>
          <w:lang w:val="pt-BR"/>
        </w:rPr>
        <w:t xml:space="preserve"> </w:t>
      </w:r>
      <w:r w:rsidRPr="00EC68F0">
        <w:rPr>
          <w:rFonts w:ascii="Arial" w:hAnsi="Arial" w:cs="Arial"/>
          <w:sz w:val="20"/>
          <w:szCs w:val="20"/>
          <w:lang w:val="pt-BR"/>
        </w:rPr>
        <w:t>atribuições:</w:t>
      </w:r>
      <w:r w:rsidRPr="00EC68F0">
        <w:rPr>
          <w:rFonts w:ascii="Arial" w:hAnsi="Arial" w:cs="Arial"/>
          <w:spacing w:val="1"/>
          <w:sz w:val="20"/>
          <w:szCs w:val="20"/>
          <w:lang w:val="pt-BR"/>
        </w:rPr>
        <w:t xml:space="preserve"> </w:t>
      </w:r>
      <w:r w:rsidRPr="00EC68F0">
        <w:rPr>
          <w:rFonts w:ascii="Arial" w:hAnsi="Arial" w:cs="Arial"/>
          <w:sz w:val="20"/>
          <w:szCs w:val="20"/>
          <w:lang w:val="pt-BR"/>
        </w:rPr>
        <w:t>coordenar o processo licitatório; receber, examinar e decidir as impugnações e consultas ao edital, apoiado</w:t>
      </w:r>
      <w:r w:rsidRPr="00EC68F0">
        <w:rPr>
          <w:rFonts w:ascii="Arial" w:hAnsi="Arial" w:cs="Arial"/>
          <w:spacing w:val="1"/>
          <w:sz w:val="20"/>
          <w:szCs w:val="20"/>
          <w:lang w:val="pt-BR"/>
        </w:rPr>
        <w:t xml:space="preserve"> </w:t>
      </w:r>
      <w:r w:rsidRPr="00EC68F0">
        <w:rPr>
          <w:rFonts w:ascii="Arial" w:hAnsi="Arial" w:cs="Arial"/>
          <w:sz w:val="20"/>
          <w:szCs w:val="20"/>
          <w:lang w:val="pt-BR"/>
        </w:rPr>
        <w:t>pela sua equipe responsável pela equipe de elaboração; conduzir a sessão pública na internet; verificar a</w:t>
      </w:r>
      <w:r w:rsidRPr="00EC68F0">
        <w:rPr>
          <w:rFonts w:ascii="Arial" w:hAnsi="Arial" w:cs="Arial"/>
          <w:spacing w:val="1"/>
          <w:sz w:val="20"/>
          <w:szCs w:val="20"/>
          <w:lang w:val="pt-BR"/>
        </w:rPr>
        <w:t xml:space="preserve"> </w:t>
      </w:r>
      <w:r w:rsidRPr="00EC68F0">
        <w:rPr>
          <w:rFonts w:ascii="Arial" w:hAnsi="Arial" w:cs="Arial"/>
          <w:sz w:val="20"/>
          <w:szCs w:val="20"/>
          <w:lang w:val="pt-BR"/>
        </w:rPr>
        <w:t>conformidade da proposta com os requisitos estabelecidos neste edital; dirigir a etapa de lances; verificar e</w:t>
      </w:r>
      <w:r w:rsidRPr="00EC68F0">
        <w:rPr>
          <w:rFonts w:ascii="Arial" w:hAnsi="Arial" w:cs="Arial"/>
          <w:spacing w:val="1"/>
          <w:sz w:val="20"/>
          <w:szCs w:val="20"/>
          <w:lang w:val="pt-BR"/>
        </w:rPr>
        <w:t xml:space="preserve"> </w:t>
      </w:r>
      <w:r w:rsidRPr="00EC68F0">
        <w:rPr>
          <w:rFonts w:ascii="Arial" w:hAnsi="Arial" w:cs="Arial"/>
          <w:sz w:val="20"/>
          <w:szCs w:val="20"/>
          <w:lang w:val="pt-BR"/>
        </w:rPr>
        <w:t>julgar as condições de habilitação; receber, examinar e decidir os recursos, encaminhando à autoridade</w:t>
      </w:r>
      <w:r w:rsidRPr="00EC68F0">
        <w:rPr>
          <w:rFonts w:ascii="Arial" w:hAnsi="Arial" w:cs="Arial"/>
          <w:spacing w:val="1"/>
          <w:sz w:val="20"/>
          <w:szCs w:val="20"/>
          <w:lang w:val="pt-BR"/>
        </w:rPr>
        <w:t xml:space="preserve"> </w:t>
      </w:r>
      <w:r w:rsidRPr="00EC68F0">
        <w:rPr>
          <w:rFonts w:ascii="Arial" w:hAnsi="Arial" w:cs="Arial"/>
          <w:sz w:val="20"/>
          <w:szCs w:val="20"/>
          <w:lang w:val="pt-BR"/>
        </w:rPr>
        <w:t>competente quando mantiver sua decisão; indicar o vencedor do certame; conduzir os trabalhos da equipe</w:t>
      </w:r>
      <w:r w:rsidRPr="00EC68F0">
        <w:rPr>
          <w:rFonts w:ascii="Arial" w:hAnsi="Arial" w:cs="Arial"/>
          <w:spacing w:val="1"/>
          <w:sz w:val="20"/>
          <w:szCs w:val="20"/>
          <w:lang w:val="pt-BR"/>
        </w:rPr>
        <w:t xml:space="preserve"> </w:t>
      </w:r>
      <w:r w:rsidRPr="00EC68F0">
        <w:rPr>
          <w:rFonts w:ascii="Arial" w:hAnsi="Arial" w:cs="Arial"/>
          <w:sz w:val="20"/>
          <w:szCs w:val="20"/>
          <w:lang w:val="pt-BR"/>
        </w:rPr>
        <w:t>de apoio; e encaminhar o processo devidamente instruído a autoridade responsável pela adjudicação e</w:t>
      </w:r>
      <w:r w:rsidRPr="00EC68F0">
        <w:rPr>
          <w:rFonts w:ascii="Arial" w:hAnsi="Arial" w:cs="Arial"/>
          <w:spacing w:val="1"/>
          <w:sz w:val="20"/>
          <w:szCs w:val="20"/>
          <w:lang w:val="pt-BR"/>
        </w:rPr>
        <w:t xml:space="preserve"> </w:t>
      </w:r>
      <w:r w:rsidRPr="00EC68F0">
        <w:rPr>
          <w:rFonts w:ascii="Arial" w:hAnsi="Arial" w:cs="Arial"/>
          <w:sz w:val="20"/>
          <w:szCs w:val="20"/>
          <w:lang w:val="pt-BR"/>
        </w:rPr>
        <w:t>propor</w:t>
      </w:r>
      <w:r w:rsidRPr="00EC68F0">
        <w:rPr>
          <w:rFonts w:ascii="Arial" w:hAnsi="Arial" w:cs="Arial"/>
          <w:spacing w:val="-2"/>
          <w:sz w:val="20"/>
          <w:szCs w:val="20"/>
          <w:lang w:val="pt-BR"/>
        </w:rPr>
        <w:t xml:space="preserve"> </w:t>
      </w:r>
      <w:r w:rsidRPr="00EC68F0">
        <w:rPr>
          <w:rFonts w:ascii="Arial" w:hAnsi="Arial" w:cs="Arial"/>
          <w:sz w:val="20"/>
          <w:szCs w:val="20"/>
          <w:lang w:val="pt-BR"/>
        </w:rPr>
        <w:t>a</w:t>
      </w:r>
      <w:r w:rsidRPr="00EC68F0">
        <w:rPr>
          <w:rFonts w:ascii="Arial" w:hAnsi="Arial" w:cs="Arial"/>
          <w:spacing w:val="-1"/>
          <w:sz w:val="20"/>
          <w:szCs w:val="20"/>
          <w:lang w:val="pt-BR"/>
        </w:rPr>
        <w:t xml:space="preserve"> </w:t>
      </w:r>
      <w:r w:rsidRPr="00EC68F0">
        <w:rPr>
          <w:rFonts w:ascii="Arial" w:hAnsi="Arial" w:cs="Arial"/>
          <w:sz w:val="20"/>
          <w:szCs w:val="20"/>
          <w:lang w:val="pt-BR"/>
        </w:rPr>
        <w:t>homologação.</w:t>
      </w:r>
    </w:p>
    <w:tbl>
      <w:tblPr>
        <w:tblW w:w="10136" w:type="dxa"/>
        <w:tblInd w:w="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968"/>
        <w:gridCol w:w="6168"/>
      </w:tblGrid>
      <w:tr w:rsidR="00D526DD" w:rsidRPr="00EC68F0" w14:paraId="78179456" w14:textId="77777777" w:rsidTr="005566B1">
        <w:trPr>
          <w:trHeight w:val="230"/>
        </w:trPr>
        <w:tc>
          <w:tcPr>
            <w:tcW w:w="3968" w:type="dxa"/>
            <w:shd w:val="clear" w:color="auto" w:fill="F1F1F1"/>
          </w:tcPr>
          <w:p w14:paraId="3A17CEA7" w14:textId="77777777" w:rsidR="00D526DD" w:rsidRPr="00EC68F0" w:rsidRDefault="00812908" w:rsidP="00534EB9">
            <w:pPr>
              <w:pStyle w:val="TableParagraph"/>
              <w:spacing w:before="60" w:after="60" w:line="210" w:lineRule="exact"/>
              <w:ind w:left="105" w:right="94"/>
              <w:jc w:val="both"/>
              <w:rPr>
                <w:rFonts w:ascii="Arial" w:hAnsi="Arial" w:cs="Arial"/>
                <w:b/>
                <w:sz w:val="20"/>
                <w:szCs w:val="20"/>
                <w:lang w:val="pt-BR"/>
              </w:rPr>
            </w:pPr>
            <w:r w:rsidRPr="00EC68F0">
              <w:rPr>
                <w:rFonts w:ascii="Arial" w:hAnsi="Arial" w:cs="Arial"/>
                <w:b/>
                <w:sz w:val="20"/>
                <w:szCs w:val="20"/>
                <w:lang w:val="pt-BR"/>
              </w:rPr>
              <w:t>ÓRGÃOS</w:t>
            </w:r>
            <w:r w:rsidRPr="00EC68F0">
              <w:rPr>
                <w:rFonts w:ascii="Arial" w:hAnsi="Arial" w:cs="Arial"/>
                <w:b/>
                <w:spacing w:val="-4"/>
                <w:sz w:val="20"/>
                <w:szCs w:val="20"/>
                <w:lang w:val="pt-BR"/>
              </w:rPr>
              <w:t xml:space="preserve"> </w:t>
            </w:r>
            <w:r w:rsidRPr="00EC68F0">
              <w:rPr>
                <w:rFonts w:ascii="Arial" w:hAnsi="Arial" w:cs="Arial"/>
                <w:b/>
                <w:sz w:val="20"/>
                <w:szCs w:val="20"/>
                <w:lang w:val="pt-BR"/>
              </w:rPr>
              <w:t>INTERESSADOS:</w:t>
            </w:r>
          </w:p>
        </w:tc>
        <w:tc>
          <w:tcPr>
            <w:tcW w:w="6168" w:type="dxa"/>
          </w:tcPr>
          <w:p w14:paraId="3E5FB10A" w14:textId="1EB1FCB3" w:rsidR="00D526DD" w:rsidRPr="00EC68F0" w:rsidRDefault="00AF4264" w:rsidP="00534EB9">
            <w:pPr>
              <w:pStyle w:val="TableParagraph"/>
              <w:spacing w:before="60" w:after="60" w:line="210" w:lineRule="exact"/>
              <w:ind w:left="72"/>
              <w:jc w:val="both"/>
              <w:rPr>
                <w:rFonts w:ascii="Arial" w:hAnsi="Arial" w:cs="Arial"/>
                <w:sz w:val="20"/>
                <w:szCs w:val="20"/>
                <w:lang w:val="pt-BR"/>
              </w:rPr>
            </w:pPr>
            <w:r w:rsidRPr="00EC68F0">
              <w:rPr>
                <w:rFonts w:ascii="Arial" w:hAnsi="Arial" w:cs="Arial"/>
                <w:sz w:val="20"/>
                <w:szCs w:val="20"/>
                <w:lang w:val="pt-BR"/>
              </w:rPr>
              <w:t>COORDENADORIA DE COMPRAS PÚBLICAS</w:t>
            </w:r>
          </w:p>
        </w:tc>
      </w:tr>
      <w:tr w:rsidR="00D526DD" w:rsidRPr="00EC68F0" w14:paraId="4F324F2F" w14:textId="77777777" w:rsidTr="005566B1">
        <w:trPr>
          <w:trHeight w:val="460"/>
        </w:trPr>
        <w:tc>
          <w:tcPr>
            <w:tcW w:w="3968" w:type="dxa"/>
            <w:shd w:val="clear" w:color="auto" w:fill="F1F1F1"/>
          </w:tcPr>
          <w:p w14:paraId="3BA2A0ED" w14:textId="581E7213" w:rsidR="00D526DD" w:rsidRPr="00EC68F0" w:rsidRDefault="00812908" w:rsidP="00534EB9">
            <w:pPr>
              <w:pStyle w:val="TableParagraph"/>
              <w:spacing w:before="60" w:after="60" w:line="225" w:lineRule="exact"/>
              <w:ind w:left="105" w:right="93"/>
              <w:jc w:val="both"/>
              <w:rPr>
                <w:rFonts w:ascii="Arial" w:hAnsi="Arial" w:cs="Arial"/>
                <w:b/>
                <w:sz w:val="20"/>
                <w:szCs w:val="20"/>
                <w:lang w:val="pt-BR"/>
              </w:rPr>
            </w:pPr>
            <w:r w:rsidRPr="00EC68F0">
              <w:rPr>
                <w:rFonts w:ascii="Arial" w:hAnsi="Arial" w:cs="Arial"/>
                <w:b/>
                <w:sz w:val="20"/>
                <w:szCs w:val="20"/>
                <w:lang w:val="pt-BR"/>
              </w:rPr>
              <w:t>DATA</w:t>
            </w:r>
            <w:r w:rsidRPr="00EC68F0">
              <w:rPr>
                <w:rFonts w:ascii="Arial" w:hAnsi="Arial" w:cs="Arial"/>
                <w:b/>
                <w:spacing w:val="-3"/>
                <w:sz w:val="20"/>
                <w:szCs w:val="20"/>
                <w:lang w:val="pt-BR"/>
              </w:rPr>
              <w:t xml:space="preserve"> </w:t>
            </w:r>
            <w:r w:rsidRPr="00EC68F0">
              <w:rPr>
                <w:rFonts w:ascii="Arial" w:hAnsi="Arial" w:cs="Arial"/>
                <w:b/>
                <w:sz w:val="20"/>
                <w:szCs w:val="20"/>
                <w:lang w:val="pt-BR"/>
              </w:rPr>
              <w:t>E</w:t>
            </w:r>
            <w:r w:rsidRPr="00EC68F0">
              <w:rPr>
                <w:rFonts w:ascii="Arial" w:hAnsi="Arial" w:cs="Arial"/>
                <w:b/>
                <w:spacing w:val="1"/>
                <w:sz w:val="20"/>
                <w:szCs w:val="20"/>
                <w:lang w:val="pt-BR"/>
              </w:rPr>
              <w:t xml:space="preserve"> </w:t>
            </w:r>
            <w:r w:rsidRPr="00EC68F0">
              <w:rPr>
                <w:rFonts w:ascii="Arial" w:hAnsi="Arial" w:cs="Arial"/>
                <w:b/>
                <w:sz w:val="20"/>
                <w:szCs w:val="20"/>
                <w:lang w:val="pt-BR"/>
              </w:rPr>
              <w:t>HORA</w:t>
            </w:r>
            <w:r w:rsidRPr="00EC68F0">
              <w:rPr>
                <w:rFonts w:ascii="Arial" w:hAnsi="Arial" w:cs="Arial"/>
                <w:b/>
                <w:spacing w:val="-5"/>
                <w:sz w:val="20"/>
                <w:szCs w:val="20"/>
                <w:lang w:val="pt-BR"/>
              </w:rPr>
              <w:t xml:space="preserve"> </w:t>
            </w:r>
            <w:r w:rsidRPr="00EC68F0">
              <w:rPr>
                <w:rFonts w:ascii="Arial" w:hAnsi="Arial" w:cs="Arial"/>
                <w:b/>
                <w:sz w:val="20"/>
                <w:szCs w:val="20"/>
                <w:lang w:val="pt-BR"/>
              </w:rPr>
              <w:t>DE</w:t>
            </w:r>
            <w:r w:rsidRPr="00EC68F0">
              <w:rPr>
                <w:rFonts w:ascii="Arial" w:hAnsi="Arial" w:cs="Arial"/>
                <w:b/>
                <w:spacing w:val="-1"/>
                <w:sz w:val="20"/>
                <w:szCs w:val="20"/>
                <w:lang w:val="pt-BR"/>
              </w:rPr>
              <w:t xml:space="preserve"> </w:t>
            </w:r>
            <w:r w:rsidRPr="00EC68F0">
              <w:rPr>
                <w:rFonts w:ascii="Arial" w:hAnsi="Arial" w:cs="Arial"/>
                <w:b/>
                <w:sz w:val="20"/>
                <w:szCs w:val="20"/>
                <w:lang w:val="pt-BR"/>
              </w:rPr>
              <w:t>INÍCIO</w:t>
            </w:r>
            <w:r w:rsidR="00537FB3" w:rsidRPr="00EC68F0">
              <w:rPr>
                <w:rFonts w:ascii="Arial" w:hAnsi="Arial" w:cs="Arial"/>
                <w:b/>
                <w:sz w:val="20"/>
                <w:szCs w:val="20"/>
                <w:lang w:val="pt-BR"/>
              </w:rPr>
              <w:t xml:space="preserve"> DO CADASTRO </w:t>
            </w:r>
          </w:p>
          <w:p w14:paraId="69047D56" w14:textId="77777777" w:rsidR="00D526DD" w:rsidRPr="00EC68F0" w:rsidRDefault="00812908" w:rsidP="00534EB9">
            <w:pPr>
              <w:pStyle w:val="TableParagraph"/>
              <w:spacing w:before="60" w:after="60" w:line="215" w:lineRule="exact"/>
              <w:ind w:left="102" w:right="94"/>
              <w:jc w:val="both"/>
              <w:rPr>
                <w:rFonts w:ascii="Arial" w:hAnsi="Arial" w:cs="Arial"/>
                <w:b/>
                <w:sz w:val="20"/>
                <w:szCs w:val="20"/>
                <w:lang w:val="pt-BR"/>
              </w:rPr>
            </w:pPr>
            <w:r w:rsidRPr="00EC68F0">
              <w:rPr>
                <w:rFonts w:ascii="Arial" w:hAnsi="Arial" w:cs="Arial"/>
                <w:b/>
                <w:sz w:val="20"/>
                <w:szCs w:val="20"/>
                <w:lang w:val="pt-BR"/>
              </w:rPr>
              <w:t>DAS</w:t>
            </w:r>
            <w:r w:rsidRPr="00EC68F0">
              <w:rPr>
                <w:rFonts w:ascii="Arial" w:hAnsi="Arial" w:cs="Arial"/>
                <w:b/>
                <w:spacing w:val="-2"/>
                <w:sz w:val="20"/>
                <w:szCs w:val="20"/>
                <w:lang w:val="pt-BR"/>
              </w:rPr>
              <w:t xml:space="preserve"> </w:t>
            </w:r>
            <w:r w:rsidRPr="00EC68F0">
              <w:rPr>
                <w:rFonts w:ascii="Arial" w:hAnsi="Arial" w:cs="Arial"/>
                <w:b/>
                <w:sz w:val="20"/>
                <w:szCs w:val="20"/>
                <w:lang w:val="pt-BR"/>
              </w:rPr>
              <w:t>PROPOSTAS:</w:t>
            </w:r>
          </w:p>
        </w:tc>
        <w:tc>
          <w:tcPr>
            <w:tcW w:w="6168" w:type="dxa"/>
          </w:tcPr>
          <w:p w14:paraId="6C4932E4" w14:textId="38D0C734" w:rsidR="00D526DD" w:rsidRPr="00EC68F0" w:rsidRDefault="003F1B8A" w:rsidP="0038012C">
            <w:pPr>
              <w:pStyle w:val="TableParagraph"/>
              <w:spacing w:before="60" w:after="60"/>
              <w:ind w:left="72"/>
              <w:jc w:val="both"/>
              <w:rPr>
                <w:rFonts w:ascii="Arial" w:hAnsi="Arial" w:cs="Arial"/>
                <w:sz w:val="20"/>
                <w:szCs w:val="20"/>
                <w:lang w:val="pt-BR"/>
              </w:rPr>
            </w:pPr>
            <w:r>
              <w:rPr>
                <w:rFonts w:ascii="Arial" w:hAnsi="Arial" w:cs="Arial"/>
                <w:sz w:val="20"/>
                <w:szCs w:val="20"/>
                <w:lang w:val="pt-BR"/>
              </w:rPr>
              <w:t>15</w:t>
            </w:r>
            <w:r w:rsidR="00943C24" w:rsidRPr="00EC68F0">
              <w:rPr>
                <w:rFonts w:ascii="Arial" w:hAnsi="Arial" w:cs="Arial"/>
                <w:sz w:val="20"/>
                <w:szCs w:val="20"/>
                <w:lang w:val="pt-BR"/>
              </w:rPr>
              <w:t>/</w:t>
            </w:r>
            <w:r>
              <w:rPr>
                <w:rFonts w:ascii="Arial" w:hAnsi="Arial" w:cs="Arial"/>
                <w:sz w:val="20"/>
                <w:szCs w:val="20"/>
                <w:lang w:val="pt-BR"/>
              </w:rPr>
              <w:t>10</w:t>
            </w:r>
            <w:r w:rsidR="00943C24" w:rsidRPr="00EC68F0">
              <w:rPr>
                <w:rFonts w:ascii="Arial" w:hAnsi="Arial" w:cs="Arial"/>
                <w:sz w:val="20"/>
                <w:szCs w:val="20"/>
                <w:lang w:val="pt-BR"/>
              </w:rPr>
              <w:t>/2024</w:t>
            </w:r>
            <w:r w:rsidR="00B64874" w:rsidRPr="00EC68F0">
              <w:rPr>
                <w:rFonts w:ascii="Arial" w:hAnsi="Arial" w:cs="Arial"/>
                <w:sz w:val="20"/>
                <w:szCs w:val="20"/>
                <w:lang w:val="pt-BR"/>
              </w:rPr>
              <w:t xml:space="preserve"> </w:t>
            </w:r>
            <w:r w:rsidR="00812908" w:rsidRPr="00EC68F0">
              <w:rPr>
                <w:rFonts w:ascii="Arial" w:hAnsi="Arial" w:cs="Arial"/>
                <w:sz w:val="20"/>
                <w:szCs w:val="20"/>
                <w:lang w:val="pt-BR"/>
              </w:rPr>
              <w:t>às</w:t>
            </w:r>
            <w:r w:rsidR="00812908" w:rsidRPr="00EC68F0">
              <w:rPr>
                <w:rFonts w:ascii="Arial" w:hAnsi="Arial" w:cs="Arial"/>
                <w:spacing w:val="-2"/>
                <w:sz w:val="20"/>
                <w:szCs w:val="20"/>
                <w:lang w:val="pt-BR"/>
              </w:rPr>
              <w:t xml:space="preserve"> </w:t>
            </w:r>
            <w:r>
              <w:rPr>
                <w:rFonts w:ascii="Arial" w:hAnsi="Arial" w:cs="Arial"/>
                <w:spacing w:val="-2"/>
                <w:sz w:val="20"/>
                <w:szCs w:val="20"/>
                <w:lang w:val="pt-BR"/>
              </w:rPr>
              <w:t>0</w:t>
            </w:r>
            <w:r w:rsidR="009F195A">
              <w:rPr>
                <w:rFonts w:ascii="Arial" w:hAnsi="Arial" w:cs="Arial"/>
                <w:spacing w:val="-2"/>
                <w:sz w:val="20"/>
                <w:szCs w:val="20"/>
                <w:lang w:val="pt-BR"/>
              </w:rPr>
              <w:t>8</w:t>
            </w:r>
            <w:r w:rsidR="00943C24" w:rsidRPr="00EC68F0">
              <w:rPr>
                <w:rFonts w:ascii="Arial" w:hAnsi="Arial" w:cs="Arial"/>
                <w:spacing w:val="-2"/>
                <w:sz w:val="20"/>
                <w:szCs w:val="20"/>
                <w:lang w:val="pt-BR"/>
              </w:rPr>
              <w:t>:</w:t>
            </w:r>
            <w:r>
              <w:rPr>
                <w:rFonts w:ascii="Arial" w:hAnsi="Arial" w:cs="Arial"/>
                <w:spacing w:val="-2"/>
                <w:sz w:val="20"/>
                <w:szCs w:val="20"/>
                <w:lang w:val="pt-BR"/>
              </w:rPr>
              <w:t>00</w:t>
            </w:r>
            <w:r w:rsidR="00B62E51" w:rsidRPr="00EC68F0">
              <w:rPr>
                <w:rFonts w:ascii="Arial" w:hAnsi="Arial" w:cs="Arial"/>
                <w:spacing w:val="-2"/>
                <w:sz w:val="20"/>
                <w:szCs w:val="20"/>
                <w:lang w:val="pt-BR"/>
              </w:rPr>
              <w:t xml:space="preserve"> </w:t>
            </w:r>
            <w:r w:rsidR="001D5D65" w:rsidRPr="00EC68F0">
              <w:rPr>
                <w:rFonts w:ascii="Arial" w:hAnsi="Arial" w:cs="Arial"/>
                <w:sz w:val="20"/>
                <w:szCs w:val="20"/>
                <w:lang w:val="pt-BR"/>
              </w:rPr>
              <w:t>horas</w:t>
            </w:r>
          </w:p>
        </w:tc>
      </w:tr>
      <w:tr w:rsidR="00D526DD" w:rsidRPr="00EC68F0" w14:paraId="0FE298B0" w14:textId="77777777" w:rsidTr="005566B1">
        <w:trPr>
          <w:trHeight w:val="458"/>
        </w:trPr>
        <w:tc>
          <w:tcPr>
            <w:tcW w:w="3968" w:type="dxa"/>
            <w:shd w:val="clear" w:color="auto" w:fill="F1F1F1"/>
          </w:tcPr>
          <w:p w14:paraId="220F8CF6" w14:textId="77777777" w:rsidR="00D526DD" w:rsidRPr="00EC68F0" w:rsidRDefault="00812908" w:rsidP="00534EB9">
            <w:pPr>
              <w:pStyle w:val="TableParagraph"/>
              <w:spacing w:before="60" w:after="60" w:line="225" w:lineRule="exact"/>
              <w:ind w:left="105" w:right="94"/>
              <w:jc w:val="both"/>
              <w:rPr>
                <w:rFonts w:ascii="Arial" w:hAnsi="Arial" w:cs="Arial"/>
                <w:b/>
                <w:sz w:val="20"/>
                <w:szCs w:val="20"/>
                <w:lang w:val="pt-BR"/>
              </w:rPr>
            </w:pPr>
            <w:r w:rsidRPr="00EC68F0">
              <w:rPr>
                <w:rFonts w:ascii="Arial" w:hAnsi="Arial" w:cs="Arial"/>
                <w:b/>
                <w:sz w:val="20"/>
                <w:szCs w:val="20"/>
                <w:lang w:val="pt-BR"/>
              </w:rPr>
              <w:t>DATA</w:t>
            </w:r>
            <w:r w:rsidRPr="00EC68F0">
              <w:rPr>
                <w:rFonts w:ascii="Arial" w:hAnsi="Arial" w:cs="Arial"/>
                <w:b/>
                <w:spacing w:val="-4"/>
                <w:sz w:val="20"/>
                <w:szCs w:val="20"/>
                <w:lang w:val="pt-BR"/>
              </w:rPr>
              <w:t xml:space="preserve"> </w:t>
            </w:r>
            <w:r w:rsidRPr="00EC68F0">
              <w:rPr>
                <w:rFonts w:ascii="Arial" w:hAnsi="Arial" w:cs="Arial"/>
                <w:b/>
                <w:sz w:val="20"/>
                <w:szCs w:val="20"/>
                <w:lang w:val="pt-BR"/>
              </w:rPr>
              <w:t>E</w:t>
            </w:r>
            <w:r w:rsidRPr="00EC68F0">
              <w:rPr>
                <w:rFonts w:ascii="Arial" w:hAnsi="Arial" w:cs="Arial"/>
                <w:b/>
                <w:spacing w:val="1"/>
                <w:sz w:val="20"/>
                <w:szCs w:val="20"/>
                <w:lang w:val="pt-BR"/>
              </w:rPr>
              <w:t xml:space="preserve"> </w:t>
            </w:r>
            <w:r w:rsidRPr="00EC68F0">
              <w:rPr>
                <w:rFonts w:ascii="Arial" w:hAnsi="Arial" w:cs="Arial"/>
                <w:b/>
                <w:sz w:val="20"/>
                <w:szCs w:val="20"/>
                <w:lang w:val="pt-BR"/>
              </w:rPr>
              <w:t>HORA</w:t>
            </w:r>
            <w:r w:rsidRPr="00EC68F0">
              <w:rPr>
                <w:rFonts w:ascii="Arial" w:hAnsi="Arial" w:cs="Arial"/>
                <w:b/>
                <w:spacing w:val="-5"/>
                <w:sz w:val="20"/>
                <w:szCs w:val="20"/>
                <w:lang w:val="pt-BR"/>
              </w:rPr>
              <w:t xml:space="preserve"> </w:t>
            </w:r>
            <w:r w:rsidRPr="00EC68F0">
              <w:rPr>
                <w:rFonts w:ascii="Arial" w:hAnsi="Arial" w:cs="Arial"/>
                <w:b/>
                <w:sz w:val="20"/>
                <w:szCs w:val="20"/>
                <w:lang w:val="pt-BR"/>
              </w:rPr>
              <w:t>FINAL</w:t>
            </w:r>
            <w:r w:rsidRPr="00EC68F0">
              <w:rPr>
                <w:rFonts w:ascii="Arial" w:hAnsi="Arial" w:cs="Arial"/>
                <w:b/>
                <w:spacing w:val="1"/>
                <w:sz w:val="20"/>
                <w:szCs w:val="20"/>
                <w:lang w:val="pt-BR"/>
              </w:rPr>
              <w:t xml:space="preserve"> </w:t>
            </w:r>
            <w:r w:rsidRPr="00EC68F0">
              <w:rPr>
                <w:rFonts w:ascii="Arial" w:hAnsi="Arial" w:cs="Arial"/>
                <w:b/>
                <w:sz w:val="20"/>
                <w:szCs w:val="20"/>
                <w:lang w:val="pt-BR"/>
              </w:rPr>
              <w:t>DAS</w:t>
            </w:r>
          </w:p>
          <w:p w14:paraId="499F8F29" w14:textId="77777777" w:rsidR="00D526DD" w:rsidRPr="00EC68F0" w:rsidRDefault="00812908" w:rsidP="00534EB9">
            <w:pPr>
              <w:pStyle w:val="TableParagraph"/>
              <w:spacing w:before="60" w:after="60" w:line="213" w:lineRule="exact"/>
              <w:ind w:left="105" w:right="94"/>
              <w:jc w:val="both"/>
              <w:rPr>
                <w:rFonts w:ascii="Arial" w:hAnsi="Arial" w:cs="Arial"/>
                <w:b/>
                <w:sz w:val="20"/>
                <w:szCs w:val="20"/>
                <w:lang w:val="pt-BR"/>
              </w:rPr>
            </w:pPr>
            <w:r w:rsidRPr="00EC68F0">
              <w:rPr>
                <w:rFonts w:ascii="Arial" w:hAnsi="Arial" w:cs="Arial"/>
                <w:b/>
                <w:sz w:val="20"/>
                <w:szCs w:val="20"/>
                <w:lang w:val="pt-BR"/>
              </w:rPr>
              <w:t>PROPOSTAS:</w:t>
            </w:r>
          </w:p>
        </w:tc>
        <w:tc>
          <w:tcPr>
            <w:tcW w:w="6168" w:type="dxa"/>
          </w:tcPr>
          <w:p w14:paraId="1738612B" w14:textId="0FB89745" w:rsidR="003F1B8A" w:rsidRDefault="003F1B8A" w:rsidP="003F1B8A">
            <w:pPr>
              <w:pStyle w:val="TableParagraph"/>
              <w:spacing w:before="60" w:after="60"/>
              <w:ind w:left="72"/>
              <w:jc w:val="both"/>
              <w:rPr>
                <w:rFonts w:ascii="Arial" w:hAnsi="Arial" w:cs="Arial"/>
                <w:sz w:val="20"/>
                <w:szCs w:val="20"/>
                <w:lang w:val="pt-BR"/>
              </w:rPr>
            </w:pPr>
            <w:r>
              <w:rPr>
                <w:rFonts w:ascii="Arial" w:hAnsi="Arial" w:cs="Arial"/>
                <w:sz w:val="20"/>
                <w:szCs w:val="20"/>
                <w:lang w:val="pt-BR"/>
              </w:rPr>
              <w:t>29</w:t>
            </w:r>
            <w:r w:rsidR="00943C24" w:rsidRPr="00EC68F0">
              <w:rPr>
                <w:rFonts w:ascii="Arial" w:hAnsi="Arial" w:cs="Arial"/>
                <w:sz w:val="20"/>
                <w:szCs w:val="20"/>
                <w:lang w:val="pt-BR"/>
              </w:rPr>
              <w:t>/</w:t>
            </w:r>
            <w:r>
              <w:rPr>
                <w:rFonts w:ascii="Arial" w:hAnsi="Arial" w:cs="Arial"/>
                <w:sz w:val="20"/>
                <w:szCs w:val="20"/>
                <w:lang w:val="pt-BR"/>
              </w:rPr>
              <w:t>10</w:t>
            </w:r>
            <w:r w:rsidR="00943C24" w:rsidRPr="00EC68F0">
              <w:rPr>
                <w:rFonts w:ascii="Arial" w:hAnsi="Arial" w:cs="Arial"/>
                <w:sz w:val="20"/>
                <w:szCs w:val="20"/>
                <w:lang w:val="pt-BR"/>
              </w:rPr>
              <w:t>/2024</w:t>
            </w:r>
            <w:r w:rsidR="00812908" w:rsidRPr="00EC68F0">
              <w:rPr>
                <w:rFonts w:ascii="Arial" w:hAnsi="Arial" w:cs="Arial"/>
                <w:spacing w:val="-1"/>
                <w:sz w:val="20"/>
                <w:szCs w:val="20"/>
                <w:lang w:val="pt-BR"/>
              </w:rPr>
              <w:t xml:space="preserve"> </w:t>
            </w:r>
            <w:r w:rsidR="00812908" w:rsidRPr="00EC68F0">
              <w:rPr>
                <w:rFonts w:ascii="Arial" w:hAnsi="Arial" w:cs="Arial"/>
                <w:sz w:val="20"/>
                <w:szCs w:val="20"/>
                <w:lang w:val="pt-BR"/>
              </w:rPr>
              <w:t>às</w:t>
            </w:r>
            <w:r w:rsidR="00812908" w:rsidRPr="00EC68F0">
              <w:rPr>
                <w:rFonts w:ascii="Arial" w:hAnsi="Arial" w:cs="Arial"/>
                <w:spacing w:val="-2"/>
                <w:sz w:val="20"/>
                <w:szCs w:val="20"/>
                <w:lang w:val="pt-BR"/>
              </w:rPr>
              <w:t xml:space="preserve"> </w:t>
            </w:r>
            <w:r w:rsidR="009F195A">
              <w:rPr>
                <w:rFonts w:ascii="Arial" w:hAnsi="Arial" w:cs="Arial"/>
                <w:spacing w:val="-2"/>
                <w:sz w:val="20"/>
                <w:szCs w:val="20"/>
                <w:lang w:val="pt-BR"/>
              </w:rPr>
              <w:t>08</w:t>
            </w:r>
            <w:r w:rsidR="00B62E51" w:rsidRPr="00EC68F0">
              <w:rPr>
                <w:rFonts w:ascii="Arial" w:hAnsi="Arial" w:cs="Arial"/>
                <w:spacing w:val="-2"/>
                <w:sz w:val="20"/>
                <w:szCs w:val="20"/>
                <w:lang w:val="pt-BR"/>
              </w:rPr>
              <w:t>:</w:t>
            </w:r>
            <w:r w:rsidR="009F195A">
              <w:rPr>
                <w:rFonts w:ascii="Arial" w:hAnsi="Arial" w:cs="Arial"/>
                <w:spacing w:val="-2"/>
                <w:sz w:val="20"/>
                <w:szCs w:val="20"/>
                <w:lang w:val="pt-BR"/>
              </w:rPr>
              <w:t>31</w:t>
            </w:r>
            <w:r w:rsidR="00812908" w:rsidRPr="00EC68F0">
              <w:rPr>
                <w:rFonts w:ascii="Arial" w:hAnsi="Arial" w:cs="Arial"/>
                <w:spacing w:val="-3"/>
                <w:sz w:val="20"/>
                <w:szCs w:val="20"/>
                <w:lang w:val="pt-BR"/>
              </w:rPr>
              <w:t xml:space="preserve"> </w:t>
            </w:r>
            <w:r w:rsidR="00812908" w:rsidRPr="00EC68F0">
              <w:rPr>
                <w:rFonts w:ascii="Arial" w:hAnsi="Arial" w:cs="Arial"/>
                <w:sz w:val="20"/>
                <w:szCs w:val="20"/>
                <w:lang w:val="pt-BR"/>
              </w:rPr>
              <w:t>horas</w:t>
            </w:r>
          </w:p>
          <w:p w14:paraId="0E7DEC65" w14:textId="274EDB1B" w:rsidR="00B53A63" w:rsidRPr="00EC68F0" w:rsidRDefault="00B53A63" w:rsidP="003F1B8A">
            <w:pPr>
              <w:pStyle w:val="TableParagraph"/>
              <w:spacing w:before="60" w:after="60"/>
              <w:ind w:left="72"/>
              <w:jc w:val="both"/>
              <w:rPr>
                <w:rFonts w:ascii="Arial" w:hAnsi="Arial" w:cs="Arial"/>
                <w:sz w:val="20"/>
                <w:szCs w:val="20"/>
                <w:lang w:val="pt-BR"/>
              </w:rPr>
            </w:pPr>
            <w:r w:rsidRPr="00EC68F0">
              <w:rPr>
                <w:rFonts w:ascii="Arial" w:hAnsi="Arial" w:cs="Arial"/>
                <w:sz w:val="20"/>
                <w:szCs w:val="20"/>
                <w:lang w:val="pt-BR"/>
              </w:rPr>
              <w:t>(Art. 55, I, 'a' da Lei Federal nº 14.133/2021</w:t>
            </w:r>
            <w:r w:rsidR="00AF4264" w:rsidRPr="00EC68F0">
              <w:rPr>
                <w:rFonts w:ascii="Arial" w:hAnsi="Arial" w:cs="Arial"/>
                <w:sz w:val="20"/>
                <w:szCs w:val="20"/>
                <w:lang w:val="pt-BR"/>
              </w:rPr>
              <w:t>).</w:t>
            </w:r>
          </w:p>
        </w:tc>
      </w:tr>
      <w:tr w:rsidR="00D526DD" w:rsidRPr="00EC68F0" w14:paraId="57E20FF8" w14:textId="77777777" w:rsidTr="005566B1">
        <w:trPr>
          <w:trHeight w:val="690"/>
        </w:trPr>
        <w:tc>
          <w:tcPr>
            <w:tcW w:w="3968" w:type="dxa"/>
            <w:shd w:val="clear" w:color="auto" w:fill="F1F1F1"/>
          </w:tcPr>
          <w:p w14:paraId="0308620C" w14:textId="77777777" w:rsidR="00D526DD" w:rsidRPr="00EC68F0" w:rsidRDefault="00812908" w:rsidP="00534EB9">
            <w:pPr>
              <w:pStyle w:val="TableParagraph"/>
              <w:spacing w:before="60" w:after="60" w:line="237" w:lineRule="auto"/>
              <w:ind w:left="105" w:right="92"/>
              <w:jc w:val="both"/>
              <w:rPr>
                <w:rFonts w:ascii="Arial" w:hAnsi="Arial" w:cs="Arial"/>
                <w:b/>
                <w:sz w:val="20"/>
                <w:szCs w:val="20"/>
                <w:lang w:val="pt-BR"/>
              </w:rPr>
            </w:pPr>
            <w:r w:rsidRPr="00EC68F0">
              <w:rPr>
                <w:rFonts w:ascii="Arial" w:hAnsi="Arial" w:cs="Arial"/>
                <w:b/>
                <w:sz w:val="20"/>
                <w:szCs w:val="20"/>
                <w:lang w:val="pt-BR"/>
              </w:rPr>
              <w:t>DATA</w:t>
            </w:r>
            <w:r w:rsidRPr="00EC68F0">
              <w:rPr>
                <w:rFonts w:ascii="Arial" w:hAnsi="Arial" w:cs="Arial"/>
                <w:b/>
                <w:spacing w:val="-8"/>
                <w:sz w:val="20"/>
                <w:szCs w:val="20"/>
                <w:lang w:val="pt-BR"/>
              </w:rPr>
              <w:t xml:space="preserve"> </w:t>
            </w:r>
            <w:r w:rsidRPr="00EC68F0">
              <w:rPr>
                <w:rFonts w:ascii="Arial" w:hAnsi="Arial" w:cs="Arial"/>
                <w:b/>
                <w:sz w:val="20"/>
                <w:szCs w:val="20"/>
                <w:lang w:val="pt-BR"/>
              </w:rPr>
              <w:t>DE ABERTURA</w:t>
            </w:r>
            <w:r w:rsidRPr="00EC68F0">
              <w:rPr>
                <w:rFonts w:ascii="Arial" w:hAnsi="Arial" w:cs="Arial"/>
                <w:b/>
                <w:spacing w:val="-9"/>
                <w:sz w:val="20"/>
                <w:szCs w:val="20"/>
                <w:lang w:val="pt-BR"/>
              </w:rPr>
              <w:t xml:space="preserve"> </w:t>
            </w:r>
            <w:r w:rsidRPr="00EC68F0">
              <w:rPr>
                <w:rFonts w:ascii="Arial" w:hAnsi="Arial" w:cs="Arial"/>
                <w:b/>
                <w:sz w:val="20"/>
                <w:szCs w:val="20"/>
                <w:lang w:val="pt-BR"/>
              </w:rPr>
              <w:t>DAS</w:t>
            </w:r>
            <w:r w:rsidRPr="00EC68F0">
              <w:rPr>
                <w:rFonts w:ascii="Arial" w:hAnsi="Arial" w:cs="Arial"/>
                <w:b/>
                <w:spacing w:val="-53"/>
                <w:sz w:val="20"/>
                <w:szCs w:val="20"/>
                <w:lang w:val="pt-BR"/>
              </w:rPr>
              <w:t xml:space="preserve"> </w:t>
            </w:r>
            <w:r w:rsidRPr="00EC68F0">
              <w:rPr>
                <w:rFonts w:ascii="Arial" w:hAnsi="Arial" w:cs="Arial"/>
                <w:b/>
                <w:sz w:val="20"/>
                <w:szCs w:val="20"/>
                <w:lang w:val="pt-BR"/>
              </w:rPr>
              <w:t>PROPOSTAS</w:t>
            </w:r>
            <w:r w:rsidRPr="00EC68F0">
              <w:rPr>
                <w:rFonts w:ascii="Arial" w:hAnsi="Arial" w:cs="Arial"/>
                <w:b/>
                <w:spacing w:val="-1"/>
                <w:sz w:val="20"/>
                <w:szCs w:val="20"/>
                <w:lang w:val="pt-BR"/>
              </w:rPr>
              <w:t xml:space="preserve"> </w:t>
            </w:r>
            <w:r w:rsidRPr="00EC68F0">
              <w:rPr>
                <w:rFonts w:ascii="Arial" w:hAnsi="Arial" w:cs="Arial"/>
                <w:b/>
                <w:sz w:val="20"/>
                <w:szCs w:val="20"/>
                <w:lang w:val="pt-BR"/>
              </w:rPr>
              <w:t>–</w:t>
            </w:r>
            <w:r w:rsidRPr="00EC68F0">
              <w:rPr>
                <w:rFonts w:ascii="Arial" w:hAnsi="Arial" w:cs="Arial"/>
                <w:b/>
                <w:spacing w:val="-1"/>
                <w:sz w:val="20"/>
                <w:szCs w:val="20"/>
                <w:lang w:val="pt-BR"/>
              </w:rPr>
              <w:t xml:space="preserve"> </w:t>
            </w:r>
            <w:r w:rsidRPr="00EC68F0">
              <w:rPr>
                <w:rFonts w:ascii="Arial" w:hAnsi="Arial" w:cs="Arial"/>
                <w:b/>
                <w:sz w:val="20"/>
                <w:szCs w:val="20"/>
                <w:lang w:val="pt-BR"/>
              </w:rPr>
              <w:t>SESSÃO</w:t>
            </w:r>
          </w:p>
          <w:p w14:paraId="73A60C1F" w14:textId="77777777" w:rsidR="00D526DD" w:rsidRPr="00EC68F0" w:rsidRDefault="00812908" w:rsidP="00534EB9">
            <w:pPr>
              <w:pStyle w:val="TableParagraph"/>
              <w:spacing w:before="60" w:after="60" w:line="215" w:lineRule="exact"/>
              <w:ind w:left="102" w:right="94"/>
              <w:jc w:val="both"/>
              <w:rPr>
                <w:rFonts w:ascii="Arial" w:hAnsi="Arial" w:cs="Arial"/>
                <w:b/>
                <w:sz w:val="20"/>
                <w:szCs w:val="20"/>
                <w:lang w:val="pt-BR"/>
              </w:rPr>
            </w:pPr>
            <w:r w:rsidRPr="00EC68F0">
              <w:rPr>
                <w:rFonts w:ascii="Arial" w:hAnsi="Arial" w:cs="Arial"/>
                <w:b/>
                <w:sz w:val="20"/>
                <w:szCs w:val="20"/>
                <w:lang w:val="pt-BR"/>
              </w:rPr>
              <w:t>PÚBLICA:</w:t>
            </w:r>
          </w:p>
        </w:tc>
        <w:tc>
          <w:tcPr>
            <w:tcW w:w="6168" w:type="dxa"/>
          </w:tcPr>
          <w:p w14:paraId="442BF015" w14:textId="77777777" w:rsidR="00D526DD" w:rsidRPr="00EC68F0" w:rsidRDefault="00D526DD" w:rsidP="00534EB9">
            <w:pPr>
              <w:pStyle w:val="TableParagraph"/>
              <w:spacing w:before="60" w:after="60"/>
              <w:jc w:val="both"/>
              <w:rPr>
                <w:rFonts w:ascii="Arial" w:hAnsi="Arial" w:cs="Arial"/>
                <w:sz w:val="20"/>
                <w:szCs w:val="20"/>
                <w:lang w:val="pt-BR"/>
              </w:rPr>
            </w:pPr>
          </w:p>
          <w:p w14:paraId="343FC5A8" w14:textId="719D6DF4" w:rsidR="00D862B0" w:rsidRPr="00EC68F0" w:rsidRDefault="009F195A" w:rsidP="00D862B0">
            <w:pPr>
              <w:pStyle w:val="TableParagraph"/>
              <w:spacing w:before="60" w:after="60"/>
              <w:ind w:left="72"/>
              <w:jc w:val="both"/>
              <w:rPr>
                <w:rFonts w:ascii="Arial" w:hAnsi="Arial" w:cs="Arial"/>
                <w:sz w:val="20"/>
                <w:szCs w:val="20"/>
                <w:lang w:val="pt-BR"/>
              </w:rPr>
            </w:pPr>
            <w:r>
              <w:rPr>
                <w:rFonts w:ascii="Arial" w:hAnsi="Arial" w:cs="Arial"/>
                <w:sz w:val="20"/>
                <w:szCs w:val="20"/>
                <w:lang w:val="pt-BR"/>
              </w:rPr>
              <w:t>29</w:t>
            </w:r>
            <w:r w:rsidR="00D862B0" w:rsidRPr="00EC68F0">
              <w:rPr>
                <w:rFonts w:ascii="Arial" w:hAnsi="Arial" w:cs="Arial"/>
                <w:sz w:val="20"/>
                <w:szCs w:val="20"/>
                <w:lang w:val="pt-BR"/>
              </w:rPr>
              <w:t>/</w:t>
            </w:r>
            <w:r>
              <w:rPr>
                <w:rFonts w:ascii="Arial" w:hAnsi="Arial" w:cs="Arial"/>
                <w:sz w:val="20"/>
                <w:szCs w:val="20"/>
                <w:lang w:val="pt-BR"/>
              </w:rPr>
              <w:t>10</w:t>
            </w:r>
            <w:r w:rsidR="00D862B0" w:rsidRPr="00EC68F0">
              <w:rPr>
                <w:rFonts w:ascii="Arial" w:hAnsi="Arial" w:cs="Arial"/>
                <w:sz w:val="20"/>
                <w:szCs w:val="20"/>
                <w:lang w:val="pt-BR"/>
              </w:rPr>
              <w:t>/2024</w:t>
            </w:r>
            <w:r w:rsidR="00D862B0" w:rsidRPr="00EC68F0">
              <w:rPr>
                <w:rFonts w:ascii="Arial" w:hAnsi="Arial" w:cs="Arial"/>
                <w:spacing w:val="-1"/>
                <w:sz w:val="20"/>
                <w:szCs w:val="20"/>
                <w:lang w:val="pt-BR"/>
              </w:rPr>
              <w:t xml:space="preserve"> </w:t>
            </w:r>
            <w:r w:rsidR="00D862B0" w:rsidRPr="00EC68F0">
              <w:rPr>
                <w:rFonts w:ascii="Arial" w:hAnsi="Arial" w:cs="Arial"/>
                <w:sz w:val="20"/>
                <w:szCs w:val="20"/>
                <w:lang w:val="pt-BR"/>
              </w:rPr>
              <w:t>às</w:t>
            </w:r>
            <w:r w:rsidR="00D862B0" w:rsidRPr="00EC68F0">
              <w:rPr>
                <w:rFonts w:ascii="Arial" w:hAnsi="Arial" w:cs="Arial"/>
                <w:spacing w:val="-2"/>
                <w:sz w:val="20"/>
                <w:szCs w:val="20"/>
                <w:lang w:val="pt-BR"/>
              </w:rPr>
              <w:t xml:space="preserve"> </w:t>
            </w:r>
            <w:r>
              <w:rPr>
                <w:rFonts w:ascii="Arial" w:hAnsi="Arial" w:cs="Arial"/>
                <w:spacing w:val="-2"/>
                <w:sz w:val="20"/>
                <w:szCs w:val="20"/>
                <w:lang w:val="pt-BR"/>
              </w:rPr>
              <w:t>09</w:t>
            </w:r>
            <w:r w:rsidR="00D862B0" w:rsidRPr="00EC68F0">
              <w:rPr>
                <w:rFonts w:ascii="Arial" w:hAnsi="Arial" w:cs="Arial"/>
                <w:spacing w:val="-2"/>
                <w:sz w:val="20"/>
                <w:szCs w:val="20"/>
                <w:lang w:val="pt-BR"/>
              </w:rPr>
              <w:t>:</w:t>
            </w:r>
            <w:r>
              <w:rPr>
                <w:rFonts w:ascii="Arial" w:hAnsi="Arial" w:cs="Arial"/>
                <w:spacing w:val="-2"/>
                <w:sz w:val="20"/>
                <w:szCs w:val="20"/>
                <w:lang w:val="pt-BR"/>
              </w:rPr>
              <w:t>00</w:t>
            </w:r>
            <w:r w:rsidR="00D862B0" w:rsidRPr="00EC68F0">
              <w:rPr>
                <w:rFonts w:ascii="Arial" w:hAnsi="Arial" w:cs="Arial"/>
                <w:sz w:val="20"/>
                <w:szCs w:val="20"/>
                <w:lang w:val="pt-BR"/>
              </w:rPr>
              <w:t>horas</w:t>
            </w:r>
          </w:p>
          <w:p w14:paraId="64A638E8" w14:textId="1BB61B3D" w:rsidR="00D526DD" w:rsidRPr="00EC68F0" w:rsidRDefault="00D526DD" w:rsidP="00943C24">
            <w:pPr>
              <w:pStyle w:val="TableParagraph"/>
              <w:spacing w:before="60" w:after="60"/>
              <w:ind w:left="72"/>
              <w:jc w:val="both"/>
              <w:rPr>
                <w:rFonts w:ascii="Arial" w:hAnsi="Arial" w:cs="Arial"/>
                <w:sz w:val="20"/>
                <w:szCs w:val="20"/>
                <w:lang w:val="pt-BR"/>
              </w:rPr>
            </w:pPr>
          </w:p>
        </w:tc>
      </w:tr>
      <w:tr w:rsidR="00D526DD" w:rsidRPr="00EC68F0" w14:paraId="57445829" w14:textId="77777777" w:rsidTr="005566B1">
        <w:trPr>
          <w:trHeight w:val="230"/>
        </w:trPr>
        <w:tc>
          <w:tcPr>
            <w:tcW w:w="3968" w:type="dxa"/>
            <w:shd w:val="clear" w:color="auto" w:fill="F1F1F1"/>
          </w:tcPr>
          <w:p w14:paraId="168B8852" w14:textId="77777777" w:rsidR="00D526DD" w:rsidRPr="00EC68F0" w:rsidRDefault="00812908" w:rsidP="00534EB9">
            <w:pPr>
              <w:pStyle w:val="TableParagraph"/>
              <w:spacing w:before="60" w:after="60" w:line="210" w:lineRule="exact"/>
              <w:ind w:left="104" w:right="94"/>
              <w:jc w:val="both"/>
              <w:rPr>
                <w:rFonts w:ascii="Arial" w:hAnsi="Arial" w:cs="Arial"/>
                <w:b/>
                <w:sz w:val="20"/>
                <w:szCs w:val="20"/>
                <w:lang w:val="pt-BR"/>
              </w:rPr>
            </w:pPr>
            <w:r w:rsidRPr="00EC68F0">
              <w:rPr>
                <w:rFonts w:ascii="Arial" w:hAnsi="Arial" w:cs="Arial"/>
                <w:b/>
                <w:sz w:val="20"/>
                <w:szCs w:val="20"/>
                <w:lang w:val="pt-BR"/>
              </w:rPr>
              <w:t>LOCAL:</w:t>
            </w:r>
          </w:p>
        </w:tc>
        <w:tc>
          <w:tcPr>
            <w:tcW w:w="6168" w:type="dxa"/>
          </w:tcPr>
          <w:p w14:paraId="01F9627F" w14:textId="68FEE9BE" w:rsidR="00D526DD" w:rsidRPr="00EC68F0" w:rsidRDefault="001155A6" w:rsidP="00534EB9">
            <w:pPr>
              <w:pStyle w:val="TableParagraph"/>
              <w:spacing w:before="60" w:after="60" w:line="210" w:lineRule="exact"/>
              <w:ind w:left="72"/>
              <w:jc w:val="both"/>
              <w:rPr>
                <w:rFonts w:ascii="Arial" w:hAnsi="Arial" w:cs="Arial"/>
                <w:sz w:val="20"/>
                <w:szCs w:val="20"/>
                <w:lang w:val="pt-BR"/>
              </w:rPr>
            </w:pPr>
            <w:hyperlink r:id="rId9">
              <w:r w:rsidR="0030229F" w:rsidRPr="00EC68F0">
                <w:rPr>
                  <w:rFonts w:ascii="Arial" w:hAnsi="Arial" w:cs="Arial"/>
                  <w:sz w:val="20"/>
                  <w:szCs w:val="20"/>
                  <w:lang w:val="pt-BR"/>
                </w:rPr>
                <w:t>www.licitanet.com.br</w:t>
              </w:r>
            </w:hyperlink>
          </w:p>
        </w:tc>
      </w:tr>
      <w:tr w:rsidR="00D526DD" w:rsidRPr="00EC68F0" w14:paraId="4D61AF02" w14:textId="77777777" w:rsidTr="005566B1">
        <w:trPr>
          <w:trHeight w:val="230"/>
        </w:trPr>
        <w:tc>
          <w:tcPr>
            <w:tcW w:w="3968" w:type="dxa"/>
            <w:shd w:val="clear" w:color="auto" w:fill="F1F1F1"/>
          </w:tcPr>
          <w:p w14:paraId="73F6F54F" w14:textId="77777777" w:rsidR="00D526DD" w:rsidRPr="00EC68F0" w:rsidRDefault="00812908" w:rsidP="00534EB9">
            <w:pPr>
              <w:pStyle w:val="TableParagraph"/>
              <w:spacing w:before="60" w:after="60" w:line="210" w:lineRule="exact"/>
              <w:ind w:left="105" w:right="94"/>
              <w:jc w:val="both"/>
              <w:rPr>
                <w:rFonts w:ascii="Arial" w:hAnsi="Arial" w:cs="Arial"/>
                <w:b/>
                <w:sz w:val="20"/>
                <w:szCs w:val="20"/>
                <w:lang w:val="pt-BR"/>
              </w:rPr>
            </w:pPr>
            <w:r w:rsidRPr="00EC68F0">
              <w:rPr>
                <w:rFonts w:ascii="Arial" w:hAnsi="Arial" w:cs="Arial"/>
                <w:b/>
                <w:sz w:val="20"/>
                <w:szCs w:val="20"/>
                <w:lang w:val="pt-BR"/>
              </w:rPr>
              <w:t>MODO</w:t>
            </w:r>
            <w:r w:rsidRPr="00EC68F0">
              <w:rPr>
                <w:rFonts w:ascii="Arial" w:hAnsi="Arial" w:cs="Arial"/>
                <w:b/>
                <w:spacing w:val="-2"/>
                <w:sz w:val="20"/>
                <w:szCs w:val="20"/>
                <w:lang w:val="pt-BR"/>
              </w:rPr>
              <w:t xml:space="preserve"> </w:t>
            </w:r>
            <w:r w:rsidRPr="00EC68F0">
              <w:rPr>
                <w:rFonts w:ascii="Arial" w:hAnsi="Arial" w:cs="Arial"/>
                <w:b/>
                <w:sz w:val="20"/>
                <w:szCs w:val="20"/>
                <w:lang w:val="pt-BR"/>
              </w:rPr>
              <w:t>DE</w:t>
            </w:r>
            <w:r w:rsidRPr="00EC68F0">
              <w:rPr>
                <w:rFonts w:ascii="Arial" w:hAnsi="Arial" w:cs="Arial"/>
                <w:b/>
                <w:spacing w:val="-3"/>
                <w:sz w:val="20"/>
                <w:szCs w:val="20"/>
                <w:lang w:val="pt-BR"/>
              </w:rPr>
              <w:t xml:space="preserve"> </w:t>
            </w:r>
            <w:r w:rsidRPr="00EC68F0">
              <w:rPr>
                <w:rFonts w:ascii="Arial" w:hAnsi="Arial" w:cs="Arial"/>
                <w:b/>
                <w:sz w:val="20"/>
                <w:szCs w:val="20"/>
                <w:lang w:val="pt-BR"/>
              </w:rPr>
              <w:t>DISPUTA:</w:t>
            </w:r>
          </w:p>
        </w:tc>
        <w:tc>
          <w:tcPr>
            <w:tcW w:w="6168" w:type="dxa"/>
          </w:tcPr>
          <w:p w14:paraId="642DD56D" w14:textId="5D56B5EF" w:rsidR="00D526DD" w:rsidRPr="00EC68F0" w:rsidRDefault="00812908" w:rsidP="00534EB9">
            <w:pPr>
              <w:pStyle w:val="TableParagraph"/>
              <w:spacing w:before="60" w:after="60" w:line="210" w:lineRule="exact"/>
              <w:ind w:left="72"/>
              <w:jc w:val="both"/>
              <w:rPr>
                <w:rFonts w:ascii="Arial" w:hAnsi="Arial" w:cs="Arial"/>
                <w:sz w:val="20"/>
                <w:szCs w:val="20"/>
                <w:lang w:val="pt-BR"/>
              </w:rPr>
            </w:pPr>
            <w:r w:rsidRPr="00EC68F0">
              <w:rPr>
                <w:rFonts w:ascii="Arial" w:hAnsi="Arial" w:cs="Arial"/>
                <w:sz w:val="20"/>
                <w:szCs w:val="20"/>
                <w:lang w:val="pt-BR"/>
              </w:rPr>
              <w:t>ABERTO</w:t>
            </w:r>
          </w:p>
        </w:tc>
      </w:tr>
    </w:tbl>
    <w:p w14:paraId="1FDC6085" w14:textId="338609CE" w:rsidR="00D526DD" w:rsidRPr="00EC68F0" w:rsidRDefault="00812908" w:rsidP="00534EB9">
      <w:pPr>
        <w:pStyle w:val="Ttulo1"/>
        <w:numPr>
          <w:ilvl w:val="0"/>
          <w:numId w:val="8"/>
        </w:numPr>
        <w:shd w:val="clear" w:color="auto" w:fill="D6E3BC" w:themeFill="accent3" w:themeFillTint="66"/>
        <w:tabs>
          <w:tab w:val="left" w:pos="567"/>
          <w:tab w:val="left" w:pos="10226"/>
        </w:tabs>
        <w:spacing w:before="60" w:after="60"/>
        <w:ind w:left="426" w:hanging="284"/>
        <w:jc w:val="both"/>
        <w:rPr>
          <w:sz w:val="20"/>
          <w:szCs w:val="20"/>
          <w:lang w:val="pt-BR"/>
        </w:rPr>
      </w:pPr>
      <w:r w:rsidRPr="00EC68F0">
        <w:rPr>
          <w:sz w:val="20"/>
          <w:szCs w:val="20"/>
          <w:shd w:val="clear" w:color="auto" w:fill="D5E2BB"/>
          <w:lang w:val="pt-BR"/>
        </w:rPr>
        <w:t>DO</w:t>
      </w:r>
      <w:r w:rsidR="00731BE0" w:rsidRPr="00EC68F0">
        <w:rPr>
          <w:spacing w:val="-2"/>
          <w:sz w:val="20"/>
          <w:szCs w:val="20"/>
          <w:shd w:val="clear" w:color="auto" w:fill="D5E2BB"/>
          <w:lang w:val="pt-BR"/>
        </w:rPr>
        <w:t xml:space="preserve"> O</w:t>
      </w:r>
      <w:r w:rsidR="00731BE0" w:rsidRPr="00EC68F0">
        <w:rPr>
          <w:sz w:val="20"/>
          <w:szCs w:val="20"/>
          <w:shd w:val="clear" w:color="auto" w:fill="D5E2BB"/>
          <w:lang w:val="pt-BR"/>
        </w:rPr>
        <w:t>BJETO</w:t>
      </w:r>
    </w:p>
    <w:p w14:paraId="61D657B3" w14:textId="0D886699" w:rsidR="00B62E51" w:rsidRPr="00777EC4" w:rsidRDefault="00274293" w:rsidP="00777EC4">
      <w:pPr>
        <w:pStyle w:val="NormalWeb"/>
        <w:shd w:val="clear" w:color="auto" w:fill="FFFFFF"/>
        <w:spacing w:before="0" w:beforeAutospacing="0" w:after="0" w:afterAutospacing="0"/>
        <w:ind w:left="113"/>
        <w:jc w:val="both"/>
        <w:rPr>
          <w:rFonts w:ascii="Arial" w:hAnsi="Arial" w:cs="Arial"/>
          <w:color w:val="000000"/>
          <w:sz w:val="20"/>
          <w:szCs w:val="20"/>
        </w:rPr>
      </w:pPr>
      <w:r w:rsidRPr="00EC68F0">
        <w:rPr>
          <w:rFonts w:ascii="Arial" w:hAnsi="Arial" w:cs="Arial"/>
          <w:b/>
          <w:bCs/>
          <w:color w:val="000000"/>
          <w:sz w:val="20"/>
          <w:szCs w:val="20"/>
          <w:shd w:val="clear" w:color="auto" w:fill="FFFFFF"/>
        </w:rPr>
        <w:t>1.1.</w:t>
      </w:r>
      <w:r w:rsidR="00016F84" w:rsidRPr="00EC68F0">
        <w:rPr>
          <w:rFonts w:ascii="Arial" w:hAnsi="Arial" w:cs="Arial"/>
          <w:color w:val="000000"/>
          <w:sz w:val="20"/>
          <w:szCs w:val="20"/>
          <w:shd w:val="clear" w:color="auto" w:fill="FFFFFF"/>
        </w:rPr>
        <w:t>O objeto da presente licitação é a escolha da proposta mais vantajosa para </w:t>
      </w:r>
      <w:r w:rsidR="00016F84" w:rsidRPr="00EC68F0">
        <w:rPr>
          <w:rStyle w:val="Forte"/>
          <w:rFonts w:ascii="Arial" w:hAnsi="Arial" w:cs="Arial"/>
          <w:color w:val="000000"/>
          <w:sz w:val="20"/>
          <w:szCs w:val="20"/>
          <w:u w:val="single"/>
          <w:shd w:val="clear" w:color="auto" w:fill="FFFFFF"/>
        </w:rPr>
        <w:t>AQUISIÇÃO DE</w:t>
      </w:r>
      <w:r w:rsidR="00B62E51" w:rsidRPr="00EC68F0">
        <w:rPr>
          <w:rStyle w:val="Forte"/>
          <w:rFonts w:ascii="Arial" w:hAnsi="Arial" w:cs="Arial"/>
          <w:color w:val="000000"/>
          <w:sz w:val="20"/>
          <w:szCs w:val="20"/>
          <w:u w:val="single"/>
          <w:shd w:val="clear" w:color="auto" w:fill="FFFFFF"/>
        </w:rPr>
        <w:t xml:space="preserve"> MATERIAIS DE LIMPEZA E UTENSÍLIOS DE COPA E COZINHA </w:t>
      </w:r>
      <w:r w:rsidR="00016F84" w:rsidRPr="00EC68F0">
        <w:rPr>
          <w:rStyle w:val="Forte"/>
          <w:rFonts w:ascii="Arial" w:hAnsi="Arial" w:cs="Arial"/>
          <w:color w:val="000000"/>
          <w:sz w:val="20"/>
          <w:szCs w:val="20"/>
          <w:u w:val="single"/>
          <w:shd w:val="clear" w:color="auto" w:fill="FFFFFF"/>
        </w:rPr>
        <w:t xml:space="preserve">, PARA ATENDER </w:t>
      </w:r>
      <w:r w:rsidR="00777EC4" w:rsidRPr="00EC68F0">
        <w:rPr>
          <w:rStyle w:val="Forte"/>
          <w:rFonts w:ascii="Arial" w:hAnsi="Arial" w:cs="Arial"/>
          <w:color w:val="000000"/>
          <w:sz w:val="20"/>
          <w:szCs w:val="20"/>
          <w:u w:val="single"/>
          <w:shd w:val="clear" w:color="auto" w:fill="FFFFFF"/>
        </w:rPr>
        <w:t>DEMANDAS</w:t>
      </w:r>
      <w:r w:rsidR="00777EC4" w:rsidRPr="00665CCC">
        <w:rPr>
          <w:rStyle w:val="Forte"/>
          <w:rFonts w:ascii="Arial" w:hAnsi="Arial" w:cs="Arial"/>
          <w:color w:val="000000"/>
          <w:sz w:val="20"/>
          <w:szCs w:val="20"/>
          <w:u w:val="single"/>
          <w:shd w:val="clear" w:color="auto" w:fill="FFFFFF"/>
        </w:rPr>
        <w:t xml:space="preserve"> </w:t>
      </w:r>
      <w:r w:rsidR="00777EC4" w:rsidRPr="00665CCC">
        <w:rPr>
          <w:rFonts w:ascii="Arial" w:hAnsi="Arial" w:cs="Arial"/>
          <w:b/>
          <w:bCs/>
          <w:color w:val="000000"/>
          <w:sz w:val="20"/>
          <w:szCs w:val="20"/>
          <w:u w:val="single"/>
        </w:rPr>
        <w:t>DA</w:t>
      </w:r>
      <w:r w:rsidR="00777EC4">
        <w:rPr>
          <w:rFonts w:ascii="Arial" w:hAnsi="Arial" w:cs="Arial"/>
          <w:color w:val="000000"/>
          <w:sz w:val="20"/>
          <w:szCs w:val="20"/>
        </w:rPr>
        <w:t xml:space="preserve"> </w:t>
      </w:r>
      <w:r w:rsidR="00777EC4" w:rsidRPr="00665CCC">
        <w:rPr>
          <w:rFonts w:ascii="Arial" w:hAnsi="Arial" w:cs="Arial"/>
          <w:b/>
          <w:bCs/>
          <w:color w:val="000000"/>
          <w:sz w:val="20"/>
          <w:szCs w:val="20"/>
          <w:u w:val="single"/>
        </w:rPr>
        <w:t>SECRETARIA MUNICIPAL DE AGRICULTURA E DESENVOLVIMENTO RURAL SEMADER, SECRETARIA  MUNICIPAL DE ASSISTÊNCIA SOCIAL - SEMAS, SECRETARIA MUNICIPAL  DE EDUCAÇÃO SEMED, SECRETARIA  MUNICIPAL DE ESPORTE, CULTURA, LAZER E TURISMO SEMELC, E SECRETARIA MUNICIPAL DE SAÚDE- SEMSAU</w:t>
      </w:r>
      <w:r w:rsidR="00777EC4">
        <w:rPr>
          <w:rFonts w:ascii="Arial" w:hAnsi="Arial" w:cs="Arial"/>
          <w:b/>
          <w:bCs/>
          <w:color w:val="000000"/>
          <w:sz w:val="20"/>
          <w:szCs w:val="20"/>
          <w:u w:val="single"/>
          <w:shd w:val="clear" w:color="auto" w:fill="FFFFFF"/>
        </w:rPr>
        <w:t xml:space="preserve">, </w:t>
      </w:r>
      <w:r w:rsidR="00016F84" w:rsidRPr="00EC68F0">
        <w:rPr>
          <w:rFonts w:ascii="Arial" w:hAnsi="Arial" w:cs="Arial"/>
          <w:color w:val="000000"/>
          <w:sz w:val="20"/>
          <w:szCs w:val="20"/>
          <w:shd w:val="clear" w:color="auto" w:fill="FFFFFF"/>
        </w:rPr>
        <w:t>para um período estimado de 12 (doze) meses, conforme condições, justificativa, quantidades e exigências estabelecidas no Termo de Referência (anexo I</w:t>
      </w:r>
      <w:r w:rsidR="004F0C43">
        <w:rPr>
          <w:rFonts w:ascii="Arial" w:hAnsi="Arial" w:cs="Arial"/>
          <w:color w:val="000000"/>
          <w:sz w:val="20"/>
          <w:szCs w:val="20"/>
          <w:shd w:val="clear" w:color="auto" w:fill="FFFFFF"/>
        </w:rPr>
        <w:t>l</w:t>
      </w:r>
      <w:r w:rsidR="00016F84" w:rsidRPr="00EC68F0">
        <w:rPr>
          <w:rFonts w:ascii="Arial" w:hAnsi="Arial" w:cs="Arial"/>
          <w:color w:val="000000"/>
          <w:sz w:val="20"/>
          <w:szCs w:val="20"/>
          <w:shd w:val="clear" w:color="auto" w:fill="FFFFFF"/>
        </w:rPr>
        <w:t>) e na proposta (anexo II</w:t>
      </w:r>
      <w:r w:rsidR="004F0C43">
        <w:rPr>
          <w:rFonts w:ascii="Arial" w:hAnsi="Arial" w:cs="Arial"/>
          <w:color w:val="000000"/>
          <w:sz w:val="20"/>
          <w:szCs w:val="20"/>
          <w:shd w:val="clear" w:color="auto" w:fill="FFFFFF"/>
        </w:rPr>
        <w:t>l</w:t>
      </w:r>
      <w:r w:rsidR="00016F84" w:rsidRPr="00EC68F0">
        <w:rPr>
          <w:rFonts w:ascii="Arial" w:hAnsi="Arial" w:cs="Arial"/>
          <w:color w:val="000000"/>
          <w:sz w:val="20"/>
          <w:szCs w:val="20"/>
          <w:shd w:val="clear" w:color="auto" w:fill="FFFFFF"/>
        </w:rPr>
        <w:t>) que compõe o Edital;</w:t>
      </w:r>
      <w:r w:rsidR="00B308FC" w:rsidRPr="00EC68F0">
        <w:rPr>
          <w:rFonts w:ascii="Arial" w:hAnsi="Arial" w:cs="Arial"/>
          <w:bCs/>
          <w:color w:val="000000"/>
          <w:sz w:val="20"/>
          <w:szCs w:val="20"/>
          <w:shd w:val="clear" w:color="auto" w:fill="FFFFFF"/>
        </w:rPr>
        <w:t xml:space="preserve"> </w:t>
      </w:r>
    </w:p>
    <w:p w14:paraId="0486A757" w14:textId="44D4BF78" w:rsidR="000E5665" w:rsidRPr="00777EC4" w:rsidRDefault="00274293" w:rsidP="00777EC4">
      <w:pPr>
        <w:tabs>
          <w:tab w:val="left" w:pos="561"/>
        </w:tabs>
        <w:spacing w:before="60" w:after="60"/>
        <w:ind w:left="113" w:right="184"/>
        <w:jc w:val="both"/>
        <w:rPr>
          <w:rFonts w:ascii="Arial" w:eastAsia="Times New Roman" w:hAnsi="Arial" w:cs="Arial"/>
          <w:bCs/>
          <w:color w:val="000000"/>
          <w:sz w:val="20"/>
          <w:szCs w:val="20"/>
          <w:shd w:val="clear" w:color="auto" w:fill="FFFFFF"/>
          <w:lang w:eastAsia="pt-BR"/>
        </w:rPr>
      </w:pPr>
      <w:r w:rsidRPr="00EC68F0">
        <w:rPr>
          <w:rFonts w:ascii="Arial" w:hAnsi="Arial" w:cs="Arial"/>
          <w:b/>
          <w:sz w:val="20"/>
          <w:szCs w:val="20"/>
          <w:lang w:val="pt-BR"/>
        </w:rPr>
        <w:t xml:space="preserve">1.2. </w:t>
      </w:r>
      <w:r w:rsidR="00812908" w:rsidRPr="00EC68F0">
        <w:rPr>
          <w:rFonts w:ascii="Arial" w:hAnsi="Arial" w:cs="Arial"/>
          <w:b/>
          <w:sz w:val="20"/>
          <w:szCs w:val="20"/>
          <w:lang w:val="pt-BR"/>
        </w:rPr>
        <w:t xml:space="preserve">O critério de julgamento adotado será </w:t>
      </w:r>
      <w:r w:rsidR="00812908" w:rsidRPr="00EC68F0">
        <w:rPr>
          <w:rFonts w:ascii="Arial" w:hAnsi="Arial" w:cs="Arial"/>
          <w:b/>
          <w:color w:val="000000" w:themeColor="text1"/>
          <w:sz w:val="20"/>
          <w:szCs w:val="20"/>
          <w:lang w:val="pt-BR"/>
        </w:rPr>
        <w:t xml:space="preserve">o Menor </w:t>
      </w:r>
      <w:r w:rsidR="0046638D" w:rsidRPr="00EC68F0">
        <w:rPr>
          <w:rFonts w:ascii="Arial" w:hAnsi="Arial" w:cs="Arial"/>
          <w:b/>
          <w:color w:val="000000" w:themeColor="text1"/>
          <w:sz w:val="20"/>
          <w:szCs w:val="20"/>
          <w:lang w:val="pt-BR"/>
        </w:rPr>
        <w:t>p</w:t>
      </w:r>
      <w:r w:rsidR="00812908" w:rsidRPr="00EC68F0">
        <w:rPr>
          <w:rFonts w:ascii="Arial" w:hAnsi="Arial" w:cs="Arial"/>
          <w:b/>
          <w:color w:val="000000" w:themeColor="text1"/>
          <w:sz w:val="20"/>
          <w:szCs w:val="20"/>
          <w:lang w:val="pt-BR"/>
        </w:rPr>
        <w:t>reço</w:t>
      </w:r>
      <w:r w:rsidR="00EA2478" w:rsidRPr="00EC68F0">
        <w:rPr>
          <w:rFonts w:ascii="Arial" w:hAnsi="Arial" w:cs="Arial"/>
          <w:b/>
          <w:color w:val="000000" w:themeColor="text1"/>
          <w:sz w:val="20"/>
          <w:szCs w:val="20"/>
          <w:lang w:val="pt-BR"/>
        </w:rPr>
        <w:t xml:space="preserve"> </w:t>
      </w:r>
      <w:r w:rsidR="00FB7C04" w:rsidRPr="00EC68F0">
        <w:rPr>
          <w:rFonts w:ascii="Arial" w:hAnsi="Arial" w:cs="Arial"/>
          <w:b/>
          <w:sz w:val="20"/>
          <w:szCs w:val="20"/>
          <w:lang w:val="pt-BR"/>
        </w:rPr>
        <w:t>por item</w:t>
      </w:r>
      <w:r w:rsidR="00812908" w:rsidRPr="00EC68F0">
        <w:rPr>
          <w:rFonts w:ascii="Arial" w:hAnsi="Arial" w:cs="Arial"/>
          <w:sz w:val="20"/>
          <w:szCs w:val="20"/>
          <w:lang w:val="pt-BR"/>
        </w:rPr>
        <w:t>,</w:t>
      </w:r>
      <w:r w:rsidR="00B75A46" w:rsidRPr="00EC68F0">
        <w:rPr>
          <w:rFonts w:ascii="Arial" w:hAnsi="Arial" w:cs="Arial"/>
          <w:sz w:val="20"/>
          <w:szCs w:val="20"/>
          <w:lang w:val="pt-BR"/>
        </w:rPr>
        <w:t xml:space="preserve"> </w:t>
      </w:r>
      <w:r w:rsidR="00812908" w:rsidRPr="00EC68F0">
        <w:rPr>
          <w:rFonts w:ascii="Arial" w:hAnsi="Arial" w:cs="Arial"/>
          <w:sz w:val="20"/>
          <w:szCs w:val="20"/>
          <w:lang w:val="pt-BR"/>
        </w:rPr>
        <w:t>observadas as exigências contidas</w:t>
      </w:r>
      <w:r w:rsidR="00812908" w:rsidRPr="00EC68F0">
        <w:rPr>
          <w:rFonts w:ascii="Arial" w:hAnsi="Arial" w:cs="Arial"/>
          <w:spacing w:val="1"/>
          <w:sz w:val="20"/>
          <w:szCs w:val="20"/>
          <w:lang w:val="pt-BR"/>
        </w:rPr>
        <w:t xml:space="preserve"> </w:t>
      </w:r>
      <w:r w:rsidR="00812908" w:rsidRPr="00EC68F0">
        <w:rPr>
          <w:rFonts w:ascii="Arial" w:hAnsi="Arial" w:cs="Arial"/>
          <w:sz w:val="20"/>
          <w:szCs w:val="20"/>
          <w:lang w:val="pt-BR"/>
        </w:rPr>
        <w:t>neste</w:t>
      </w:r>
      <w:r w:rsidR="00812908" w:rsidRPr="00EC68F0">
        <w:rPr>
          <w:rFonts w:ascii="Arial" w:hAnsi="Arial" w:cs="Arial"/>
          <w:spacing w:val="-2"/>
          <w:sz w:val="20"/>
          <w:szCs w:val="20"/>
          <w:lang w:val="pt-BR"/>
        </w:rPr>
        <w:t xml:space="preserve"> </w:t>
      </w:r>
      <w:r w:rsidR="00812908" w:rsidRPr="00EC68F0">
        <w:rPr>
          <w:rFonts w:ascii="Arial" w:hAnsi="Arial" w:cs="Arial"/>
          <w:sz w:val="20"/>
          <w:szCs w:val="20"/>
          <w:lang w:val="pt-BR"/>
        </w:rPr>
        <w:t>Edital e</w:t>
      </w:r>
      <w:r w:rsidR="00812908" w:rsidRPr="00EC68F0">
        <w:rPr>
          <w:rFonts w:ascii="Arial" w:hAnsi="Arial" w:cs="Arial"/>
          <w:spacing w:val="-1"/>
          <w:sz w:val="20"/>
          <w:szCs w:val="20"/>
          <w:lang w:val="pt-BR"/>
        </w:rPr>
        <w:t xml:space="preserve"> </w:t>
      </w:r>
      <w:r w:rsidR="00812908" w:rsidRPr="00EC68F0">
        <w:rPr>
          <w:rFonts w:ascii="Arial" w:hAnsi="Arial" w:cs="Arial"/>
          <w:sz w:val="20"/>
          <w:szCs w:val="20"/>
          <w:lang w:val="pt-BR"/>
        </w:rPr>
        <w:t>seus</w:t>
      </w:r>
      <w:r w:rsidR="00812908" w:rsidRPr="00EC68F0">
        <w:rPr>
          <w:rFonts w:ascii="Arial" w:hAnsi="Arial" w:cs="Arial"/>
          <w:spacing w:val="-1"/>
          <w:sz w:val="20"/>
          <w:szCs w:val="20"/>
          <w:lang w:val="pt-BR"/>
        </w:rPr>
        <w:t xml:space="preserve"> </w:t>
      </w:r>
      <w:r w:rsidR="00812908" w:rsidRPr="00EC68F0">
        <w:rPr>
          <w:rFonts w:ascii="Arial" w:hAnsi="Arial" w:cs="Arial"/>
          <w:sz w:val="20"/>
          <w:szCs w:val="20"/>
          <w:lang w:val="pt-BR"/>
        </w:rPr>
        <w:t>Anexos</w:t>
      </w:r>
      <w:r w:rsidR="00812908" w:rsidRPr="00EC68F0">
        <w:rPr>
          <w:rFonts w:ascii="Arial" w:hAnsi="Arial" w:cs="Arial"/>
          <w:spacing w:val="-1"/>
          <w:sz w:val="20"/>
          <w:szCs w:val="20"/>
          <w:lang w:val="pt-BR"/>
        </w:rPr>
        <w:t xml:space="preserve"> </w:t>
      </w:r>
      <w:r w:rsidR="00812908" w:rsidRPr="00EC68F0">
        <w:rPr>
          <w:rFonts w:ascii="Arial" w:hAnsi="Arial" w:cs="Arial"/>
          <w:sz w:val="20"/>
          <w:szCs w:val="20"/>
          <w:lang w:val="pt-BR"/>
        </w:rPr>
        <w:t>quanto</w:t>
      </w:r>
      <w:r w:rsidR="00812908" w:rsidRPr="00EC68F0">
        <w:rPr>
          <w:rFonts w:ascii="Arial" w:hAnsi="Arial" w:cs="Arial"/>
          <w:spacing w:val="-1"/>
          <w:sz w:val="20"/>
          <w:szCs w:val="20"/>
          <w:lang w:val="pt-BR"/>
        </w:rPr>
        <w:t xml:space="preserve"> </w:t>
      </w:r>
      <w:r w:rsidR="00812908" w:rsidRPr="00EC68F0">
        <w:rPr>
          <w:rFonts w:ascii="Arial" w:hAnsi="Arial" w:cs="Arial"/>
          <w:sz w:val="20"/>
          <w:szCs w:val="20"/>
          <w:lang w:val="pt-BR"/>
        </w:rPr>
        <w:t>às</w:t>
      </w:r>
      <w:r w:rsidR="00812908" w:rsidRPr="00EC68F0">
        <w:rPr>
          <w:rFonts w:ascii="Arial" w:hAnsi="Arial" w:cs="Arial"/>
          <w:spacing w:val="-1"/>
          <w:sz w:val="20"/>
          <w:szCs w:val="20"/>
          <w:lang w:val="pt-BR"/>
        </w:rPr>
        <w:t xml:space="preserve"> </w:t>
      </w:r>
      <w:r w:rsidR="00812908" w:rsidRPr="00EC68F0">
        <w:rPr>
          <w:rFonts w:ascii="Arial" w:hAnsi="Arial" w:cs="Arial"/>
          <w:sz w:val="20"/>
          <w:szCs w:val="20"/>
          <w:lang w:val="pt-BR"/>
        </w:rPr>
        <w:t>especificações</w:t>
      </w:r>
      <w:r w:rsidR="00812908" w:rsidRPr="00EC68F0">
        <w:rPr>
          <w:rFonts w:ascii="Arial" w:hAnsi="Arial" w:cs="Arial"/>
          <w:spacing w:val="-1"/>
          <w:sz w:val="20"/>
          <w:szCs w:val="20"/>
          <w:lang w:val="pt-BR"/>
        </w:rPr>
        <w:t xml:space="preserve"> </w:t>
      </w:r>
      <w:r w:rsidR="00812908" w:rsidRPr="00EC68F0">
        <w:rPr>
          <w:rFonts w:ascii="Arial" w:hAnsi="Arial" w:cs="Arial"/>
          <w:sz w:val="20"/>
          <w:szCs w:val="20"/>
          <w:lang w:val="pt-BR"/>
        </w:rPr>
        <w:t>do</w:t>
      </w:r>
      <w:r w:rsidR="00812908" w:rsidRPr="00EC68F0">
        <w:rPr>
          <w:rFonts w:ascii="Arial" w:hAnsi="Arial" w:cs="Arial"/>
          <w:spacing w:val="-1"/>
          <w:sz w:val="20"/>
          <w:szCs w:val="20"/>
          <w:lang w:val="pt-BR"/>
        </w:rPr>
        <w:t xml:space="preserve"> </w:t>
      </w:r>
      <w:r w:rsidR="00812908" w:rsidRPr="00EC68F0">
        <w:rPr>
          <w:rFonts w:ascii="Arial" w:hAnsi="Arial" w:cs="Arial"/>
          <w:sz w:val="20"/>
          <w:szCs w:val="20"/>
          <w:lang w:val="pt-BR"/>
        </w:rPr>
        <w:t>objeto.</w:t>
      </w:r>
    </w:p>
    <w:p w14:paraId="3F6A435B" w14:textId="2F4681FE" w:rsidR="00731BE0" w:rsidRPr="00EC68F0" w:rsidRDefault="00731BE0" w:rsidP="00534EB9">
      <w:pPr>
        <w:pStyle w:val="Ttulo1"/>
        <w:numPr>
          <w:ilvl w:val="0"/>
          <w:numId w:val="8"/>
        </w:numPr>
        <w:tabs>
          <w:tab w:val="left" w:pos="417"/>
          <w:tab w:val="left" w:pos="10226"/>
        </w:tabs>
        <w:ind w:left="426" w:hanging="313"/>
        <w:jc w:val="both"/>
        <w:rPr>
          <w:sz w:val="20"/>
          <w:szCs w:val="20"/>
          <w:lang w:val="pt-BR"/>
        </w:rPr>
      </w:pPr>
      <w:r w:rsidRPr="00EC68F0">
        <w:rPr>
          <w:sz w:val="20"/>
          <w:szCs w:val="20"/>
          <w:shd w:val="clear" w:color="auto" w:fill="D5E2BB"/>
          <w:lang w:val="pt-BR"/>
        </w:rPr>
        <w:t>DOS</w:t>
      </w:r>
      <w:r w:rsidRPr="00EC68F0">
        <w:rPr>
          <w:spacing w:val="-7"/>
          <w:sz w:val="20"/>
          <w:szCs w:val="20"/>
          <w:shd w:val="clear" w:color="auto" w:fill="D5E2BB"/>
          <w:lang w:val="pt-BR"/>
        </w:rPr>
        <w:t xml:space="preserve"> </w:t>
      </w:r>
      <w:r w:rsidRPr="00EC68F0">
        <w:rPr>
          <w:sz w:val="20"/>
          <w:szCs w:val="20"/>
          <w:shd w:val="clear" w:color="auto" w:fill="D5E2BB"/>
          <w:lang w:val="pt-BR"/>
        </w:rPr>
        <w:t>RECURSOS</w:t>
      </w:r>
      <w:r w:rsidRPr="00EC68F0">
        <w:rPr>
          <w:spacing w:val="-4"/>
          <w:sz w:val="20"/>
          <w:szCs w:val="20"/>
          <w:shd w:val="clear" w:color="auto" w:fill="D5E2BB"/>
          <w:lang w:val="pt-BR"/>
        </w:rPr>
        <w:t xml:space="preserve"> </w:t>
      </w:r>
      <w:r w:rsidRPr="00EC68F0">
        <w:rPr>
          <w:sz w:val="20"/>
          <w:szCs w:val="20"/>
          <w:shd w:val="clear" w:color="auto" w:fill="D5E2BB"/>
          <w:lang w:val="pt-BR"/>
        </w:rPr>
        <w:t>ORÇAMENTÁRIOS</w:t>
      </w:r>
    </w:p>
    <w:p w14:paraId="4F47C14E" w14:textId="6FDC6A5D" w:rsidR="00731BE0" w:rsidRPr="00EC68F0" w:rsidRDefault="00B419E4" w:rsidP="000D377B">
      <w:pPr>
        <w:tabs>
          <w:tab w:val="left" w:pos="561"/>
        </w:tabs>
        <w:ind w:left="113" w:right="189"/>
        <w:rPr>
          <w:rFonts w:ascii="Arial" w:hAnsi="Arial" w:cs="Arial"/>
          <w:color w:val="000000"/>
          <w:sz w:val="20"/>
          <w:szCs w:val="20"/>
        </w:rPr>
      </w:pPr>
      <w:r w:rsidRPr="00EC68F0">
        <w:rPr>
          <w:rFonts w:ascii="Arial" w:hAnsi="Arial" w:cs="Arial"/>
          <w:b/>
          <w:sz w:val="20"/>
          <w:szCs w:val="20"/>
          <w:lang w:val="pt-BR"/>
        </w:rPr>
        <w:t>2.1</w:t>
      </w:r>
      <w:r w:rsidRPr="00EC68F0">
        <w:rPr>
          <w:rFonts w:ascii="Arial" w:hAnsi="Arial" w:cs="Arial"/>
          <w:sz w:val="20"/>
          <w:szCs w:val="20"/>
          <w:lang w:val="pt-BR"/>
        </w:rPr>
        <w:t xml:space="preserve"> </w:t>
      </w:r>
      <w:r w:rsidR="00935D41" w:rsidRPr="00EC68F0">
        <w:rPr>
          <w:rFonts w:ascii="Arial" w:hAnsi="Arial" w:cs="Arial"/>
          <w:color w:val="000000"/>
          <w:sz w:val="20"/>
          <w:szCs w:val="20"/>
        </w:rPr>
        <w:t>As despesas decorrentes do objeto correrão por conta do programa financeiro reservado da seguinte dotação orçamentária:</w:t>
      </w:r>
    </w:p>
    <w:p w14:paraId="1626AD55" w14:textId="77777777" w:rsidR="00D71A4D" w:rsidRPr="00EC68F0" w:rsidRDefault="00D71A4D" w:rsidP="00D71A4D">
      <w:pPr>
        <w:tabs>
          <w:tab w:val="left" w:pos="1490"/>
        </w:tabs>
        <w:ind w:right="189"/>
        <w:rPr>
          <w:rFonts w:ascii="Arial" w:hAnsi="Arial" w:cs="Arial"/>
          <w:color w:val="000000"/>
          <w:sz w:val="20"/>
          <w:szCs w:val="20"/>
        </w:rPr>
      </w:pPr>
      <w:r w:rsidRPr="00EC68F0">
        <w:rPr>
          <w:rFonts w:ascii="Arial" w:hAnsi="Arial" w:cs="Arial"/>
          <w:color w:val="000000"/>
          <w:sz w:val="20"/>
          <w:szCs w:val="20"/>
        </w:rPr>
        <w:tab/>
      </w:r>
    </w:p>
    <w:tbl>
      <w:tblPr>
        <w:tblStyle w:val="Tabelacomgrade"/>
        <w:tblW w:w="0" w:type="auto"/>
        <w:tblInd w:w="108" w:type="dxa"/>
        <w:tblLook w:val="04A0" w:firstRow="1" w:lastRow="0" w:firstColumn="1" w:lastColumn="0" w:noHBand="0" w:noVBand="1"/>
      </w:tblPr>
      <w:tblGrid>
        <w:gridCol w:w="9810"/>
      </w:tblGrid>
      <w:tr w:rsidR="00D71A4D" w:rsidRPr="00EC68F0" w14:paraId="3EC15D39" w14:textId="77777777" w:rsidTr="00F45638">
        <w:trPr>
          <w:trHeight w:val="222"/>
        </w:trPr>
        <w:tc>
          <w:tcPr>
            <w:tcW w:w="981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64D44754" w14:textId="77777777" w:rsidR="00D71A4D" w:rsidRPr="00EC68F0" w:rsidRDefault="00D71A4D" w:rsidP="005566B1">
            <w:pPr>
              <w:rPr>
                <w:rFonts w:ascii="Arial" w:hAnsi="Arial" w:cs="Arial"/>
                <w:b/>
                <w:sz w:val="20"/>
                <w:szCs w:val="20"/>
                <w:lang w:val="pt-BR"/>
              </w:rPr>
            </w:pPr>
            <w:r w:rsidRPr="00EC68F0">
              <w:rPr>
                <w:rFonts w:ascii="Arial" w:hAnsi="Arial" w:cs="Arial"/>
                <w:b/>
                <w:sz w:val="20"/>
                <w:szCs w:val="20"/>
                <w:lang w:val="pt-BR"/>
              </w:rPr>
              <w:t>Dotação orçamentária – secretaria municipal de agricultura e desenvolvimento rural - SEMADER</w:t>
            </w:r>
          </w:p>
        </w:tc>
      </w:tr>
      <w:tr w:rsidR="00D71A4D" w:rsidRPr="00EC68F0" w14:paraId="70BBAD9A" w14:textId="77777777" w:rsidTr="00F45638">
        <w:trPr>
          <w:trHeight w:val="239"/>
        </w:trPr>
        <w:tc>
          <w:tcPr>
            <w:tcW w:w="9810" w:type="dxa"/>
            <w:tcBorders>
              <w:top w:val="single" w:sz="4" w:space="0" w:color="auto"/>
              <w:left w:val="single" w:sz="4" w:space="0" w:color="auto"/>
              <w:bottom w:val="single" w:sz="4" w:space="0" w:color="auto"/>
              <w:right w:val="single" w:sz="4" w:space="0" w:color="auto"/>
            </w:tcBorders>
            <w:hideMark/>
          </w:tcPr>
          <w:p w14:paraId="7EA35BE7" w14:textId="77777777" w:rsidR="00F45638" w:rsidRPr="00EC68F0" w:rsidRDefault="00F45638" w:rsidP="00F45638">
            <w:pPr>
              <w:jc w:val="both"/>
              <w:rPr>
                <w:rFonts w:ascii="Arial" w:hAnsi="Arial" w:cs="Arial"/>
                <w:sz w:val="20"/>
                <w:szCs w:val="20"/>
                <w:lang w:val="pt-BR"/>
              </w:rPr>
            </w:pPr>
            <w:r w:rsidRPr="00EC68F0">
              <w:rPr>
                <w:rFonts w:ascii="Arial" w:hAnsi="Arial" w:cs="Arial"/>
                <w:sz w:val="20"/>
                <w:szCs w:val="20"/>
                <w:lang w:val="pt-BR"/>
              </w:rPr>
              <w:t>02 08 00 - SEMADER</w:t>
            </w:r>
          </w:p>
          <w:p w14:paraId="5C09B151" w14:textId="77777777" w:rsidR="00F45638" w:rsidRPr="00EC68F0" w:rsidRDefault="00F45638" w:rsidP="00F45638">
            <w:pPr>
              <w:jc w:val="both"/>
              <w:rPr>
                <w:rFonts w:ascii="Arial" w:hAnsi="Arial" w:cs="Arial"/>
                <w:sz w:val="20"/>
                <w:szCs w:val="20"/>
                <w:lang w:val="pt-BR"/>
              </w:rPr>
            </w:pPr>
            <w:r w:rsidRPr="00EC68F0">
              <w:rPr>
                <w:rFonts w:ascii="Arial" w:hAnsi="Arial" w:cs="Arial"/>
                <w:sz w:val="20"/>
                <w:szCs w:val="20"/>
                <w:lang w:val="pt-BR"/>
              </w:rPr>
              <w:t>20.122.0001 - Programa de Apoio a Gestão Administrativa</w:t>
            </w:r>
          </w:p>
          <w:p w14:paraId="7AE448C3" w14:textId="77777777" w:rsidR="00F45638" w:rsidRPr="00EC68F0" w:rsidRDefault="00F45638" w:rsidP="00F45638">
            <w:pPr>
              <w:jc w:val="both"/>
              <w:rPr>
                <w:rFonts w:ascii="Arial" w:hAnsi="Arial" w:cs="Arial"/>
                <w:sz w:val="20"/>
                <w:szCs w:val="20"/>
                <w:lang w:val="pt-BR"/>
              </w:rPr>
            </w:pPr>
            <w:r w:rsidRPr="00EC68F0">
              <w:rPr>
                <w:rFonts w:ascii="Arial" w:hAnsi="Arial" w:cs="Arial"/>
                <w:sz w:val="20"/>
                <w:szCs w:val="20"/>
                <w:lang w:val="pt-BR"/>
              </w:rPr>
              <w:lastRenderedPageBreak/>
              <w:t>20.122.0001.3074.0002 - Manutenção das Atividades Administrativas SEMADER</w:t>
            </w:r>
          </w:p>
          <w:p w14:paraId="3892BF25" w14:textId="22C866F7" w:rsidR="00D71A4D" w:rsidRPr="00EC68F0" w:rsidRDefault="00F45638" w:rsidP="00F45638">
            <w:pPr>
              <w:jc w:val="both"/>
              <w:rPr>
                <w:rFonts w:ascii="Arial" w:hAnsi="Arial" w:cs="Arial"/>
                <w:sz w:val="20"/>
                <w:szCs w:val="20"/>
                <w:lang w:val="pt-BR"/>
              </w:rPr>
            </w:pPr>
            <w:r w:rsidRPr="00EC68F0">
              <w:rPr>
                <w:rFonts w:ascii="Arial" w:hAnsi="Arial" w:cs="Arial"/>
                <w:sz w:val="20"/>
                <w:szCs w:val="20"/>
                <w:lang w:val="pt-BR"/>
              </w:rPr>
              <w:t>3.3.90.30.00 - Material de Consumo</w:t>
            </w:r>
          </w:p>
        </w:tc>
      </w:tr>
    </w:tbl>
    <w:p w14:paraId="43E32AC6" w14:textId="77777777" w:rsidR="00D71A4D" w:rsidRPr="00EC68F0" w:rsidRDefault="00D71A4D" w:rsidP="00D71A4D">
      <w:pPr>
        <w:tabs>
          <w:tab w:val="left" w:pos="561"/>
        </w:tabs>
        <w:ind w:right="189"/>
        <w:rPr>
          <w:rFonts w:ascii="Arial" w:hAnsi="Arial" w:cs="Arial"/>
          <w:color w:val="000000"/>
          <w:sz w:val="20"/>
          <w:szCs w:val="20"/>
        </w:rPr>
      </w:pPr>
      <w:r w:rsidRPr="00EC68F0">
        <w:rPr>
          <w:rFonts w:ascii="Arial" w:hAnsi="Arial" w:cs="Arial"/>
          <w:color w:val="000000"/>
          <w:sz w:val="20"/>
          <w:szCs w:val="20"/>
        </w:rPr>
        <w:lastRenderedPageBreak/>
        <w:t xml:space="preserve"> </w:t>
      </w:r>
    </w:p>
    <w:tbl>
      <w:tblPr>
        <w:tblStyle w:val="Tabelacomgrade"/>
        <w:tblW w:w="0" w:type="auto"/>
        <w:tblInd w:w="108" w:type="dxa"/>
        <w:tblLook w:val="04A0" w:firstRow="1" w:lastRow="0" w:firstColumn="1" w:lastColumn="0" w:noHBand="0" w:noVBand="1"/>
      </w:tblPr>
      <w:tblGrid>
        <w:gridCol w:w="9810"/>
      </w:tblGrid>
      <w:tr w:rsidR="00D71A4D" w:rsidRPr="00EC68F0" w14:paraId="22B2E280" w14:textId="77777777" w:rsidTr="00F45638">
        <w:tc>
          <w:tcPr>
            <w:tcW w:w="9810"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7CECC79E" w14:textId="77777777" w:rsidR="00D71A4D" w:rsidRPr="00EC68F0" w:rsidRDefault="00D71A4D" w:rsidP="005566B1">
            <w:pPr>
              <w:jc w:val="both"/>
              <w:rPr>
                <w:rFonts w:ascii="Arial" w:hAnsi="Arial" w:cs="Arial"/>
                <w:b/>
                <w:sz w:val="20"/>
                <w:szCs w:val="20"/>
                <w:lang w:val="pt-BR"/>
              </w:rPr>
            </w:pPr>
            <w:r w:rsidRPr="00EC68F0">
              <w:rPr>
                <w:rFonts w:ascii="Arial" w:hAnsi="Arial" w:cs="Arial"/>
                <w:b/>
                <w:sz w:val="20"/>
                <w:szCs w:val="20"/>
                <w:lang w:val="pt-BR"/>
              </w:rPr>
              <w:t xml:space="preserve">Dotação orçamentária – secretaria de educação- SEMED </w:t>
            </w:r>
          </w:p>
        </w:tc>
      </w:tr>
      <w:tr w:rsidR="00D71A4D" w:rsidRPr="00EC68F0" w14:paraId="1FA56A0B" w14:textId="77777777" w:rsidTr="00F45638">
        <w:tc>
          <w:tcPr>
            <w:tcW w:w="9810" w:type="dxa"/>
            <w:tcBorders>
              <w:top w:val="single" w:sz="4" w:space="0" w:color="auto"/>
              <w:left w:val="single" w:sz="4" w:space="0" w:color="auto"/>
              <w:bottom w:val="single" w:sz="4" w:space="0" w:color="auto"/>
              <w:right w:val="single" w:sz="4" w:space="0" w:color="auto"/>
            </w:tcBorders>
            <w:hideMark/>
          </w:tcPr>
          <w:p w14:paraId="43A803C5" w14:textId="77777777" w:rsidR="00D71A4D" w:rsidRPr="00EC68F0" w:rsidRDefault="00D71A4D" w:rsidP="005566B1">
            <w:pPr>
              <w:jc w:val="both"/>
              <w:rPr>
                <w:rFonts w:ascii="Arial" w:hAnsi="Arial" w:cs="Arial"/>
                <w:sz w:val="20"/>
                <w:szCs w:val="20"/>
                <w:lang w:val="pt-BR"/>
              </w:rPr>
            </w:pPr>
          </w:p>
        </w:tc>
      </w:tr>
      <w:tr w:rsidR="00D71A4D" w:rsidRPr="00EC68F0" w14:paraId="42D83EEB" w14:textId="77777777" w:rsidTr="00F45638">
        <w:tc>
          <w:tcPr>
            <w:tcW w:w="9810" w:type="dxa"/>
            <w:tcBorders>
              <w:top w:val="single" w:sz="4" w:space="0" w:color="auto"/>
              <w:left w:val="single" w:sz="4" w:space="0" w:color="auto"/>
              <w:bottom w:val="single" w:sz="4" w:space="0" w:color="auto"/>
              <w:right w:val="single" w:sz="4" w:space="0" w:color="auto"/>
            </w:tcBorders>
            <w:hideMark/>
          </w:tcPr>
          <w:p w14:paraId="79237CE3" w14:textId="77777777" w:rsidR="00F45638" w:rsidRPr="00EC68F0" w:rsidRDefault="00F45638" w:rsidP="00F45638">
            <w:pPr>
              <w:jc w:val="both"/>
              <w:rPr>
                <w:rFonts w:ascii="Arial" w:hAnsi="Arial" w:cs="Arial"/>
                <w:sz w:val="20"/>
                <w:szCs w:val="20"/>
                <w:lang w:val="pt-BR"/>
              </w:rPr>
            </w:pPr>
            <w:r w:rsidRPr="00EC68F0">
              <w:rPr>
                <w:rFonts w:ascii="Arial" w:hAnsi="Arial" w:cs="Arial"/>
                <w:sz w:val="20"/>
                <w:szCs w:val="20"/>
                <w:lang w:val="pt-BR"/>
              </w:rPr>
              <w:t>02 04 00 - SECRETARIA MUNICIPAL DE EDUCAÇÃO SEMED</w:t>
            </w:r>
          </w:p>
          <w:p w14:paraId="617B1BAE" w14:textId="77777777" w:rsidR="00F45638" w:rsidRPr="00EC68F0" w:rsidRDefault="00F45638" w:rsidP="00F45638">
            <w:pPr>
              <w:jc w:val="both"/>
              <w:rPr>
                <w:rFonts w:ascii="Arial" w:hAnsi="Arial" w:cs="Arial"/>
                <w:sz w:val="20"/>
                <w:szCs w:val="20"/>
                <w:lang w:val="pt-BR"/>
              </w:rPr>
            </w:pPr>
            <w:r w:rsidRPr="00EC68F0">
              <w:rPr>
                <w:rFonts w:ascii="Arial" w:hAnsi="Arial" w:cs="Arial"/>
                <w:sz w:val="20"/>
                <w:szCs w:val="20"/>
                <w:lang w:val="pt-BR"/>
              </w:rPr>
              <w:t xml:space="preserve">12.361.0001.3009 - Custeio de manutenção da </w:t>
            </w:r>
            <w:proofErr w:type="spellStart"/>
            <w:r w:rsidRPr="00EC68F0">
              <w:rPr>
                <w:rFonts w:ascii="Arial" w:hAnsi="Arial" w:cs="Arial"/>
                <w:sz w:val="20"/>
                <w:szCs w:val="20"/>
                <w:lang w:val="pt-BR"/>
              </w:rPr>
              <w:t>Semed</w:t>
            </w:r>
            <w:proofErr w:type="spellEnd"/>
          </w:p>
          <w:p w14:paraId="4AE1CEEE" w14:textId="77777777" w:rsidR="00F45638" w:rsidRPr="00EC68F0" w:rsidRDefault="00F45638" w:rsidP="00F45638">
            <w:pPr>
              <w:jc w:val="both"/>
              <w:rPr>
                <w:rFonts w:ascii="Arial" w:hAnsi="Arial" w:cs="Arial"/>
                <w:sz w:val="20"/>
                <w:szCs w:val="20"/>
                <w:lang w:val="pt-BR"/>
              </w:rPr>
            </w:pPr>
            <w:r w:rsidRPr="00EC68F0">
              <w:rPr>
                <w:rFonts w:ascii="Arial" w:hAnsi="Arial" w:cs="Arial"/>
                <w:sz w:val="20"/>
                <w:szCs w:val="20"/>
                <w:lang w:val="pt-BR"/>
              </w:rPr>
              <w:t>12.361.0003.3011 - Custeio de manutenção do ensino fundamental - MDE/FUNDEB</w:t>
            </w:r>
          </w:p>
          <w:p w14:paraId="6545D3B9" w14:textId="53CC6FCE" w:rsidR="00D71A4D" w:rsidRPr="00EC68F0" w:rsidRDefault="00F45638" w:rsidP="00F45638">
            <w:pPr>
              <w:jc w:val="both"/>
              <w:rPr>
                <w:rFonts w:ascii="Arial" w:hAnsi="Arial" w:cs="Arial"/>
                <w:sz w:val="20"/>
                <w:szCs w:val="20"/>
                <w:lang w:val="pt-BR"/>
              </w:rPr>
            </w:pPr>
            <w:r w:rsidRPr="00EC68F0">
              <w:rPr>
                <w:rFonts w:ascii="Arial" w:hAnsi="Arial" w:cs="Arial"/>
                <w:sz w:val="20"/>
                <w:szCs w:val="20"/>
                <w:lang w:val="pt-BR"/>
              </w:rPr>
              <w:t>Elemento de despesa: 3.3.90.30 materiais de consumo</w:t>
            </w:r>
          </w:p>
        </w:tc>
      </w:tr>
    </w:tbl>
    <w:p w14:paraId="7CF2879F" w14:textId="77777777" w:rsidR="00D71A4D" w:rsidRPr="00EC68F0" w:rsidRDefault="00D71A4D" w:rsidP="00D71A4D">
      <w:pPr>
        <w:tabs>
          <w:tab w:val="left" w:pos="561"/>
        </w:tabs>
        <w:ind w:right="189"/>
        <w:rPr>
          <w:rFonts w:ascii="Arial" w:hAnsi="Arial" w:cs="Arial"/>
          <w:sz w:val="20"/>
          <w:szCs w:val="20"/>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48"/>
      </w:tblGrid>
      <w:tr w:rsidR="00D71A4D" w:rsidRPr="00EC68F0" w14:paraId="50041B2A" w14:textId="77777777" w:rsidTr="00F45638">
        <w:trPr>
          <w:trHeight w:val="298"/>
        </w:trPr>
        <w:tc>
          <w:tcPr>
            <w:tcW w:w="9848"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7F49DF2F" w14:textId="77777777" w:rsidR="00D71A4D" w:rsidRPr="00EC68F0" w:rsidRDefault="00D71A4D" w:rsidP="005566B1">
            <w:pPr>
              <w:spacing w:before="100" w:beforeAutospacing="1" w:line="276" w:lineRule="auto"/>
              <w:rPr>
                <w:rFonts w:ascii="Arial" w:eastAsia="Times New Roman" w:hAnsi="Arial" w:cs="Arial"/>
                <w:b/>
                <w:bCs/>
                <w:sz w:val="20"/>
                <w:szCs w:val="20"/>
                <w:lang w:eastAsia="pt-BR"/>
              </w:rPr>
            </w:pPr>
            <w:r w:rsidRPr="00EC68F0">
              <w:rPr>
                <w:rFonts w:ascii="Arial" w:eastAsia="Times New Roman" w:hAnsi="Arial" w:cs="Arial"/>
                <w:b/>
                <w:bCs/>
                <w:sz w:val="20"/>
                <w:szCs w:val="20"/>
                <w:lang w:eastAsia="pt-BR"/>
              </w:rPr>
              <w:t xml:space="preserve">Dotação orçamentária: Secretaria municipal de assistência social- SEMAS </w:t>
            </w:r>
          </w:p>
        </w:tc>
      </w:tr>
      <w:tr w:rsidR="00D71A4D" w:rsidRPr="00EC68F0" w14:paraId="6744537B" w14:textId="77777777" w:rsidTr="00F45638">
        <w:trPr>
          <w:trHeight w:val="305"/>
        </w:trPr>
        <w:tc>
          <w:tcPr>
            <w:tcW w:w="9848" w:type="dxa"/>
            <w:tcBorders>
              <w:top w:val="single" w:sz="4" w:space="0" w:color="auto"/>
              <w:left w:val="single" w:sz="4" w:space="0" w:color="auto"/>
              <w:bottom w:val="single" w:sz="4" w:space="0" w:color="auto"/>
              <w:right w:val="single" w:sz="4" w:space="0" w:color="auto"/>
            </w:tcBorders>
            <w:hideMark/>
          </w:tcPr>
          <w:p w14:paraId="23442FDC"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020602 FUNDO MUNICIPAL DE ASSISTENCIA SOCIAL</w:t>
            </w:r>
          </w:p>
          <w:p w14:paraId="09ECC4FF"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08 0006 244 3044 0000 - serviço de convivênvia e fortalecimento de vínculos - Psb</w:t>
            </w:r>
          </w:p>
          <w:p w14:paraId="5B4E1558"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3.3.90.30.00 material de consumo</w:t>
            </w:r>
          </w:p>
          <w:p w14:paraId="5D95BF56"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020602 fundo municipal de assistencia social</w:t>
            </w:r>
          </w:p>
          <w:p w14:paraId="54DA356F"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08 0006 244 3041 0000 - programa auxílio brasil /igd-pab</w:t>
            </w:r>
          </w:p>
          <w:p w14:paraId="5240D271"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3.3.90.30.00 material de consumo</w:t>
            </w:r>
          </w:p>
          <w:p w14:paraId="1BD62134"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020602 fundo municipal de assistencia social</w:t>
            </w:r>
          </w:p>
          <w:p w14:paraId="00C48DCE"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08 244 0007 3049 0000 - piso especial fixo-mac-pse</w:t>
            </w:r>
          </w:p>
          <w:p w14:paraId="0F80B702"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3.3.90.30.00 material de consumo</w:t>
            </w:r>
          </w:p>
          <w:p w14:paraId="57F990C8"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020603- fundo municipal dos direitos da criança e da adolescência</w:t>
            </w:r>
          </w:p>
          <w:p w14:paraId="1C3431D2"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08 .243 0006 3053 0000 - manutenção das atividades do conselho tutelar</w:t>
            </w:r>
          </w:p>
          <w:p w14:paraId="19680954"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3.3.90.30.00 material de consumo</w:t>
            </w:r>
          </w:p>
          <w:p w14:paraId="473A8C4B"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020603 -fundo municipal dos direitos da criança e da adolescência</w:t>
            </w:r>
          </w:p>
          <w:p w14:paraId="2C24FC9A"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08 243 0006 3053 0000 - manutenção das atividades do abrigo municipal</w:t>
            </w:r>
          </w:p>
          <w:p w14:paraId="21FB743E"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3.3.90.30.00 material de consumo</w:t>
            </w:r>
          </w:p>
          <w:p w14:paraId="46A72F43"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020603 -fundo municipal dos direitos da criança e da adolescência</w:t>
            </w:r>
          </w:p>
          <w:p w14:paraId="16CCF4C9" w14:textId="77777777" w:rsidR="00F45638" w:rsidRPr="00EC68F0" w:rsidRDefault="00F45638" w:rsidP="00F45638">
            <w:pPr>
              <w:spacing w:line="360" w:lineRule="auto"/>
              <w:rPr>
                <w:rFonts w:ascii="Arial" w:hAnsi="Arial" w:cs="Arial"/>
                <w:sz w:val="20"/>
                <w:szCs w:val="20"/>
              </w:rPr>
            </w:pPr>
            <w:r w:rsidRPr="00EC68F0">
              <w:rPr>
                <w:rFonts w:ascii="Arial" w:hAnsi="Arial" w:cs="Arial"/>
                <w:sz w:val="20"/>
                <w:szCs w:val="20"/>
              </w:rPr>
              <w:t>08 244 0006 3042 0000 - programa criança feliz</w:t>
            </w:r>
          </w:p>
          <w:p w14:paraId="01BDBE90" w14:textId="4FD77585" w:rsidR="00D71A4D" w:rsidRPr="00EC68F0" w:rsidRDefault="00F45638" w:rsidP="00F45638">
            <w:pPr>
              <w:spacing w:line="360" w:lineRule="auto"/>
              <w:rPr>
                <w:rFonts w:ascii="Arial" w:hAnsi="Arial" w:cs="Arial"/>
                <w:sz w:val="20"/>
                <w:szCs w:val="20"/>
              </w:rPr>
            </w:pPr>
            <w:r w:rsidRPr="00EC68F0">
              <w:rPr>
                <w:rFonts w:ascii="Arial" w:hAnsi="Arial" w:cs="Arial"/>
                <w:sz w:val="20"/>
                <w:szCs w:val="20"/>
              </w:rPr>
              <w:t>3.3.90.30.00 material de consumo</w:t>
            </w:r>
          </w:p>
        </w:tc>
      </w:tr>
    </w:tbl>
    <w:p w14:paraId="4343863A" w14:textId="77777777" w:rsidR="00D71A4D" w:rsidRPr="00EC68F0" w:rsidRDefault="00D71A4D" w:rsidP="00D71A4D">
      <w:pPr>
        <w:tabs>
          <w:tab w:val="left" w:pos="561"/>
        </w:tabs>
        <w:ind w:right="189"/>
        <w:rPr>
          <w:rFonts w:ascii="Arial" w:hAnsi="Arial" w:cs="Arial"/>
          <w:sz w:val="20"/>
          <w:szCs w:val="20"/>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923"/>
      </w:tblGrid>
      <w:tr w:rsidR="00D71A4D" w:rsidRPr="00EC68F0" w14:paraId="4AE0D841" w14:textId="77777777" w:rsidTr="00F45638">
        <w:trPr>
          <w:trHeight w:val="344"/>
        </w:trPr>
        <w:tc>
          <w:tcPr>
            <w:tcW w:w="9923"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1081492C" w14:textId="77777777" w:rsidR="00D71A4D" w:rsidRPr="00EC68F0" w:rsidRDefault="00D71A4D" w:rsidP="005566B1">
            <w:pPr>
              <w:spacing w:after="160" w:line="256" w:lineRule="auto"/>
              <w:jc w:val="both"/>
              <w:rPr>
                <w:rFonts w:ascii="Arial" w:hAnsi="Arial" w:cs="Arial"/>
                <w:b/>
                <w:sz w:val="20"/>
                <w:szCs w:val="20"/>
              </w:rPr>
            </w:pPr>
            <w:r w:rsidRPr="00EC68F0">
              <w:rPr>
                <w:rFonts w:ascii="Arial" w:hAnsi="Arial" w:cs="Arial"/>
                <w:b/>
                <w:sz w:val="20"/>
                <w:szCs w:val="20"/>
              </w:rPr>
              <w:t>Dotação orçamentária: secretaria municipal de saúde - SEMSAU</w:t>
            </w:r>
          </w:p>
        </w:tc>
      </w:tr>
      <w:tr w:rsidR="00D71A4D" w:rsidRPr="00EC68F0" w14:paraId="629A11F8" w14:textId="77777777" w:rsidTr="00F45638">
        <w:trPr>
          <w:trHeight w:val="324"/>
        </w:trPr>
        <w:tc>
          <w:tcPr>
            <w:tcW w:w="9923" w:type="dxa"/>
            <w:tcBorders>
              <w:top w:val="single" w:sz="4" w:space="0" w:color="auto"/>
              <w:left w:val="single" w:sz="4" w:space="0" w:color="auto"/>
              <w:bottom w:val="single" w:sz="4" w:space="0" w:color="auto"/>
              <w:right w:val="single" w:sz="4" w:space="0" w:color="auto"/>
            </w:tcBorders>
            <w:hideMark/>
          </w:tcPr>
          <w:p w14:paraId="29CC813E" w14:textId="77777777" w:rsidR="00F45638" w:rsidRPr="00EC68F0" w:rsidRDefault="00F45638" w:rsidP="00F45638">
            <w:pPr>
              <w:spacing w:line="276" w:lineRule="auto"/>
              <w:jc w:val="both"/>
              <w:rPr>
                <w:rFonts w:ascii="Arial" w:hAnsi="Arial" w:cs="Arial"/>
                <w:sz w:val="20"/>
                <w:szCs w:val="20"/>
              </w:rPr>
            </w:pPr>
            <w:r w:rsidRPr="00EC68F0">
              <w:rPr>
                <w:rFonts w:ascii="Arial" w:hAnsi="Arial" w:cs="Arial"/>
                <w:sz w:val="20"/>
                <w:szCs w:val="20"/>
              </w:rPr>
              <w:t>Unidade: 020703 - BLOCO DE CUSTEIO - ATENÇÃO BÁSICA</w:t>
            </w:r>
          </w:p>
          <w:p w14:paraId="2586EB8F" w14:textId="77777777" w:rsidR="00F45638" w:rsidRPr="00EC68F0" w:rsidRDefault="00F45638" w:rsidP="00F45638">
            <w:pPr>
              <w:spacing w:line="276" w:lineRule="auto"/>
              <w:jc w:val="both"/>
              <w:rPr>
                <w:rFonts w:ascii="Arial" w:hAnsi="Arial" w:cs="Arial"/>
                <w:sz w:val="20"/>
                <w:szCs w:val="20"/>
              </w:rPr>
            </w:pPr>
            <w:r w:rsidRPr="00EC68F0">
              <w:rPr>
                <w:rFonts w:ascii="Arial" w:hAnsi="Arial" w:cs="Arial"/>
                <w:sz w:val="20"/>
                <w:szCs w:val="20"/>
              </w:rPr>
              <w:t>Funcional: 10.301.0008.3060 - manutenção dos serviços de atenção primária em saúde</w:t>
            </w:r>
          </w:p>
          <w:p w14:paraId="4407A417" w14:textId="77777777" w:rsidR="00F45638" w:rsidRPr="00EC68F0" w:rsidRDefault="00F45638" w:rsidP="00F45638">
            <w:pPr>
              <w:spacing w:line="276" w:lineRule="auto"/>
              <w:jc w:val="both"/>
              <w:rPr>
                <w:rFonts w:ascii="Arial" w:hAnsi="Arial" w:cs="Arial"/>
                <w:sz w:val="20"/>
                <w:szCs w:val="20"/>
              </w:rPr>
            </w:pPr>
            <w:r w:rsidRPr="00EC68F0">
              <w:rPr>
                <w:rFonts w:ascii="Arial" w:hAnsi="Arial" w:cs="Arial"/>
                <w:sz w:val="20"/>
                <w:szCs w:val="20"/>
              </w:rPr>
              <w:t>Unidade: 020700 semsau (próprio)</w:t>
            </w:r>
          </w:p>
          <w:p w14:paraId="742EE9B5" w14:textId="77777777" w:rsidR="00F45638" w:rsidRPr="00EC68F0" w:rsidRDefault="00F45638" w:rsidP="00F45638">
            <w:pPr>
              <w:spacing w:line="276" w:lineRule="auto"/>
              <w:jc w:val="both"/>
              <w:rPr>
                <w:rFonts w:ascii="Arial" w:hAnsi="Arial" w:cs="Arial"/>
                <w:sz w:val="20"/>
                <w:szCs w:val="20"/>
              </w:rPr>
            </w:pPr>
            <w:r w:rsidRPr="00EC68F0">
              <w:rPr>
                <w:rFonts w:ascii="Arial" w:hAnsi="Arial" w:cs="Arial"/>
                <w:sz w:val="20"/>
                <w:szCs w:val="20"/>
              </w:rPr>
              <w:t>Funcional: 10 301 0001 3056 custeio da manutenção da semsau</w:t>
            </w:r>
          </w:p>
          <w:p w14:paraId="46C8BF69" w14:textId="77777777" w:rsidR="00F45638" w:rsidRPr="00EC68F0" w:rsidRDefault="00F45638" w:rsidP="00F45638">
            <w:pPr>
              <w:spacing w:line="276" w:lineRule="auto"/>
              <w:jc w:val="both"/>
              <w:rPr>
                <w:rFonts w:ascii="Arial" w:hAnsi="Arial" w:cs="Arial"/>
                <w:sz w:val="20"/>
                <w:szCs w:val="20"/>
              </w:rPr>
            </w:pPr>
            <w:r w:rsidRPr="00EC68F0">
              <w:rPr>
                <w:rFonts w:ascii="Arial" w:hAnsi="Arial" w:cs="Arial"/>
                <w:sz w:val="20"/>
                <w:szCs w:val="20"/>
              </w:rPr>
              <w:t>Unidade: 020705 - bloco de custeio - atenção de media e alta complexidade</w:t>
            </w:r>
          </w:p>
          <w:p w14:paraId="1E640653" w14:textId="77777777" w:rsidR="00F45638" w:rsidRPr="00EC68F0" w:rsidRDefault="00F45638" w:rsidP="00F45638">
            <w:pPr>
              <w:spacing w:line="276" w:lineRule="auto"/>
              <w:jc w:val="both"/>
              <w:rPr>
                <w:rFonts w:ascii="Arial" w:hAnsi="Arial" w:cs="Arial"/>
                <w:sz w:val="20"/>
                <w:szCs w:val="20"/>
              </w:rPr>
            </w:pPr>
            <w:r w:rsidRPr="00EC68F0">
              <w:rPr>
                <w:rFonts w:ascii="Arial" w:hAnsi="Arial" w:cs="Arial"/>
                <w:sz w:val="20"/>
                <w:szCs w:val="20"/>
              </w:rPr>
              <w:t>Funcional: 10.302.0009.3070 - media e alta coplexidade amb. E hospitalar</w:t>
            </w:r>
          </w:p>
          <w:p w14:paraId="7E535632" w14:textId="77777777" w:rsidR="00F45638" w:rsidRPr="00EC68F0" w:rsidRDefault="00F45638" w:rsidP="00F45638">
            <w:pPr>
              <w:spacing w:line="276" w:lineRule="auto"/>
              <w:jc w:val="both"/>
              <w:rPr>
                <w:rFonts w:ascii="Arial" w:hAnsi="Arial" w:cs="Arial"/>
                <w:sz w:val="20"/>
                <w:szCs w:val="20"/>
              </w:rPr>
            </w:pPr>
            <w:r w:rsidRPr="00EC68F0">
              <w:rPr>
                <w:rFonts w:ascii="Arial" w:hAnsi="Arial" w:cs="Arial"/>
                <w:sz w:val="20"/>
                <w:szCs w:val="20"/>
              </w:rPr>
              <w:t>Unidade: 020705 - bloco de custeio - atenção de media e alta complexidade</w:t>
            </w:r>
          </w:p>
          <w:p w14:paraId="5E1EB745" w14:textId="77777777" w:rsidR="00F45638" w:rsidRPr="00EC68F0" w:rsidRDefault="00F45638" w:rsidP="00F45638">
            <w:pPr>
              <w:spacing w:line="276" w:lineRule="auto"/>
              <w:jc w:val="both"/>
              <w:rPr>
                <w:rFonts w:ascii="Arial" w:hAnsi="Arial" w:cs="Arial"/>
                <w:sz w:val="20"/>
                <w:szCs w:val="20"/>
              </w:rPr>
            </w:pPr>
            <w:r w:rsidRPr="00EC68F0">
              <w:rPr>
                <w:rFonts w:ascii="Arial" w:hAnsi="Arial" w:cs="Arial"/>
                <w:sz w:val="20"/>
                <w:szCs w:val="20"/>
              </w:rPr>
              <w:t>Funcional: 10 302 0009 3071 despesas com centro de atenção psicossocial caps</w:t>
            </w:r>
          </w:p>
          <w:p w14:paraId="5B69BCB0" w14:textId="77777777" w:rsidR="00F45638" w:rsidRPr="00EC68F0" w:rsidRDefault="00F45638" w:rsidP="00F45638">
            <w:pPr>
              <w:spacing w:line="276" w:lineRule="auto"/>
              <w:jc w:val="both"/>
              <w:rPr>
                <w:rFonts w:ascii="Arial" w:hAnsi="Arial" w:cs="Arial"/>
                <w:sz w:val="20"/>
                <w:szCs w:val="20"/>
              </w:rPr>
            </w:pPr>
            <w:r w:rsidRPr="00EC68F0">
              <w:rPr>
                <w:rFonts w:ascii="Arial" w:hAnsi="Arial" w:cs="Arial"/>
                <w:sz w:val="20"/>
                <w:szCs w:val="20"/>
              </w:rPr>
              <w:t>Classificação: 3.3.90.30.00 - material de consumo unidade: 020706 bloco de custeio - vigilância em saúde</w:t>
            </w:r>
          </w:p>
          <w:p w14:paraId="027897FD" w14:textId="77777777" w:rsidR="00F45638" w:rsidRPr="00EC68F0" w:rsidRDefault="00F45638" w:rsidP="00F45638">
            <w:pPr>
              <w:spacing w:line="276" w:lineRule="auto"/>
              <w:jc w:val="both"/>
              <w:rPr>
                <w:rFonts w:ascii="Arial" w:hAnsi="Arial" w:cs="Arial"/>
                <w:sz w:val="20"/>
                <w:szCs w:val="20"/>
              </w:rPr>
            </w:pPr>
            <w:r w:rsidRPr="00EC68F0">
              <w:rPr>
                <w:rFonts w:ascii="Arial" w:hAnsi="Arial" w:cs="Arial"/>
                <w:sz w:val="20"/>
                <w:szCs w:val="20"/>
              </w:rPr>
              <w:t>Funcional: 10 305 0008 3068 0001 manutenção dos serviços de vigilância em saúde</w:t>
            </w:r>
          </w:p>
          <w:p w14:paraId="5E14C99C" w14:textId="3720519E" w:rsidR="00F45638" w:rsidRPr="00EC68F0" w:rsidRDefault="00F45638" w:rsidP="00F45638">
            <w:pPr>
              <w:spacing w:line="276" w:lineRule="auto"/>
              <w:jc w:val="both"/>
              <w:rPr>
                <w:rFonts w:ascii="Arial" w:hAnsi="Arial" w:cs="Arial"/>
                <w:sz w:val="20"/>
                <w:szCs w:val="20"/>
              </w:rPr>
            </w:pPr>
            <w:r w:rsidRPr="00EC68F0">
              <w:rPr>
                <w:rFonts w:ascii="Arial" w:hAnsi="Arial" w:cs="Arial"/>
                <w:sz w:val="20"/>
                <w:szCs w:val="20"/>
              </w:rPr>
              <w:t>Classificação: 3.3.90.30.00 - material de</w:t>
            </w:r>
          </w:p>
          <w:p w14:paraId="12BFC94C" w14:textId="4A0005B4" w:rsidR="00D71A4D" w:rsidRPr="00EC68F0" w:rsidRDefault="00D71A4D" w:rsidP="005566B1">
            <w:pPr>
              <w:spacing w:line="276" w:lineRule="auto"/>
              <w:jc w:val="both"/>
              <w:rPr>
                <w:rFonts w:ascii="Arial" w:hAnsi="Arial" w:cs="Arial"/>
                <w:sz w:val="20"/>
                <w:szCs w:val="20"/>
              </w:rPr>
            </w:pPr>
          </w:p>
        </w:tc>
      </w:tr>
    </w:tbl>
    <w:p w14:paraId="4BB03B1F" w14:textId="77777777" w:rsidR="00D71A4D" w:rsidRPr="00EC68F0" w:rsidRDefault="00D71A4D" w:rsidP="00D71A4D">
      <w:pPr>
        <w:jc w:val="both"/>
        <w:rPr>
          <w:rFonts w:ascii="Arial" w:hAnsi="Arial" w:cs="Arial"/>
          <w:sz w:val="20"/>
          <w:szCs w:val="20"/>
        </w:rPr>
      </w:pPr>
    </w:p>
    <w:tbl>
      <w:tblPr>
        <w:tblStyle w:val="Tabelacomgrade"/>
        <w:tblW w:w="0" w:type="auto"/>
        <w:tblInd w:w="-5" w:type="dxa"/>
        <w:tblLook w:val="04A0" w:firstRow="1" w:lastRow="0" w:firstColumn="1" w:lastColumn="0" w:noHBand="0" w:noVBand="1"/>
      </w:tblPr>
      <w:tblGrid>
        <w:gridCol w:w="9923"/>
      </w:tblGrid>
      <w:tr w:rsidR="00D71A4D" w:rsidRPr="00EC68F0" w14:paraId="1A04ACA9" w14:textId="77777777" w:rsidTr="00F45638">
        <w:tc>
          <w:tcPr>
            <w:tcW w:w="9923" w:type="dxa"/>
            <w:tcBorders>
              <w:top w:val="single" w:sz="4" w:space="0" w:color="auto"/>
              <w:left w:val="single" w:sz="4" w:space="0" w:color="auto"/>
              <w:bottom w:val="single" w:sz="4" w:space="0" w:color="auto"/>
              <w:right w:val="single" w:sz="4" w:space="0" w:color="auto"/>
            </w:tcBorders>
            <w:shd w:val="clear" w:color="auto" w:fill="D6E3BC" w:themeFill="accent3" w:themeFillTint="66"/>
            <w:hideMark/>
          </w:tcPr>
          <w:p w14:paraId="42D900E8" w14:textId="77777777" w:rsidR="00D71A4D" w:rsidRPr="00EC68F0" w:rsidRDefault="00D71A4D" w:rsidP="005566B1">
            <w:pPr>
              <w:jc w:val="both"/>
              <w:rPr>
                <w:rFonts w:ascii="Arial" w:hAnsi="Arial" w:cs="Arial"/>
                <w:b/>
                <w:sz w:val="20"/>
                <w:szCs w:val="20"/>
                <w:lang w:val="pt-BR"/>
              </w:rPr>
            </w:pPr>
            <w:r w:rsidRPr="00EC68F0">
              <w:rPr>
                <w:rFonts w:ascii="Arial" w:hAnsi="Arial" w:cs="Arial"/>
                <w:b/>
                <w:sz w:val="20"/>
                <w:szCs w:val="20"/>
                <w:lang w:val="pt-BR"/>
              </w:rPr>
              <w:t xml:space="preserve">Dotação orçamentária – secretaria municipal de Esporte Cultura Lazer e Turismo - SEMELC  </w:t>
            </w:r>
          </w:p>
        </w:tc>
      </w:tr>
      <w:tr w:rsidR="00D71A4D" w:rsidRPr="00EC68F0" w14:paraId="13BBCDCF" w14:textId="77777777" w:rsidTr="00F45638">
        <w:tc>
          <w:tcPr>
            <w:tcW w:w="9923" w:type="dxa"/>
            <w:tcBorders>
              <w:top w:val="single" w:sz="4" w:space="0" w:color="auto"/>
              <w:left w:val="single" w:sz="4" w:space="0" w:color="auto"/>
              <w:bottom w:val="single" w:sz="4" w:space="0" w:color="auto"/>
              <w:right w:val="single" w:sz="4" w:space="0" w:color="auto"/>
            </w:tcBorders>
            <w:hideMark/>
          </w:tcPr>
          <w:p w14:paraId="321018D7" w14:textId="65D20D45" w:rsidR="008F1548" w:rsidRPr="00EC68F0" w:rsidRDefault="008F1548" w:rsidP="008F1548">
            <w:pPr>
              <w:jc w:val="both"/>
              <w:rPr>
                <w:rFonts w:ascii="Arial" w:hAnsi="Arial" w:cs="Arial"/>
                <w:sz w:val="20"/>
                <w:szCs w:val="20"/>
                <w:lang w:val="pt-BR"/>
              </w:rPr>
            </w:pPr>
            <w:r w:rsidRPr="00EC68F0">
              <w:rPr>
                <w:rFonts w:ascii="Arial" w:hAnsi="Arial" w:cs="Arial"/>
                <w:sz w:val="20"/>
                <w:szCs w:val="20"/>
                <w:lang w:val="pt-BR"/>
              </w:rPr>
              <w:t xml:space="preserve">13.932.0013.3093.00 - Apoio e incentivo </w:t>
            </w:r>
            <w:proofErr w:type="spellStart"/>
            <w:r w:rsidRPr="00EC68F0">
              <w:rPr>
                <w:rFonts w:ascii="Arial" w:hAnsi="Arial" w:cs="Arial"/>
                <w:sz w:val="20"/>
                <w:szCs w:val="20"/>
                <w:lang w:val="pt-BR"/>
              </w:rPr>
              <w:t>a</w:t>
            </w:r>
            <w:proofErr w:type="spellEnd"/>
            <w:r w:rsidRPr="00EC68F0">
              <w:rPr>
                <w:rFonts w:ascii="Arial" w:hAnsi="Arial" w:cs="Arial"/>
                <w:sz w:val="20"/>
                <w:szCs w:val="20"/>
                <w:lang w:val="pt-BR"/>
              </w:rPr>
              <w:t xml:space="preserve"> cultura e turismo</w:t>
            </w:r>
          </w:p>
          <w:p w14:paraId="08C72C51" w14:textId="46D28C1F" w:rsidR="008F1548" w:rsidRPr="00EC68F0" w:rsidRDefault="008F1548" w:rsidP="008F1548">
            <w:pPr>
              <w:jc w:val="both"/>
              <w:rPr>
                <w:rFonts w:ascii="Arial" w:hAnsi="Arial" w:cs="Arial"/>
                <w:sz w:val="20"/>
                <w:szCs w:val="20"/>
                <w:lang w:val="pt-BR"/>
              </w:rPr>
            </w:pPr>
            <w:r w:rsidRPr="00EC68F0">
              <w:rPr>
                <w:rFonts w:ascii="Arial" w:hAnsi="Arial" w:cs="Arial"/>
                <w:sz w:val="20"/>
                <w:szCs w:val="20"/>
                <w:lang w:val="pt-BR"/>
              </w:rPr>
              <w:t>3.3.90.30.00 - material de consumo</w:t>
            </w:r>
          </w:p>
          <w:p w14:paraId="5BFBE28F" w14:textId="206E8AD9" w:rsidR="008F1548" w:rsidRPr="00EC68F0" w:rsidRDefault="008F1548" w:rsidP="008F1548">
            <w:pPr>
              <w:jc w:val="both"/>
              <w:rPr>
                <w:rFonts w:ascii="Arial" w:hAnsi="Arial" w:cs="Arial"/>
                <w:sz w:val="20"/>
                <w:szCs w:val="20"/>
                <w:lang w:val="pt-BR"/>
              </w:rPr>
            </w:pPr>
            <w:r w:rsidRPr="00EC68F0">
              <w:rPr>
                <w:rFonts w:ascii="Arial" w:hAnsi="Arial" w:cs="Arial"/>
                <w:sz w:val="20"/>
                <w:szCs w:val="20"/>
                <w:lang w:val="pt-BR"/>
              </w:rPr>
              <w:t xml:space="preserve">27.122.0001.3088.0002 - Custeio da manutenção da </w:t>
            </w:r>
            <w:proofErr w:type="spellStart"/>
            <w:r w:rsidRPr="00EC68F0">
              <w:rPr>
                <w:rFonts w:ascii="Arial" w:hAnsi="Arial" w:cs="Arial"/>
                <w:sz w:val="20"/>
                <w:szCs w:val="20"/>
                <w:lang w:val="pt-BR"/>
              </w:rPr>
              <w:t>semelc</w:t>
            </w:r>
            <w:proofErr w:type="spellEnd"/>
          </w:p>
          <w:p w14:paraId="6C764268" w14:textId="16566BD0" w:rsidR="008F1548" w:rsidRPr="00EC68F0" w:rsidRDefault="008F1548" w:rsidP="008F1548">
            <w:pPr>
              <w:jc w:val="both"/>
              <w:rPr>
                <w:rFonts w:ascii="Arial" w:hAnsi="Arial" w:cs="Arial"/>
                <w:sz w:val="20"/>
                <w:szCs w:val="20"/>
                <w:lang w:val="pt-BR"/>
              </w:rPr>
            </w:pPr>
            <w:r w:rsidRPr="00EC68F0">
              <w:rPr>
                <w:rFonts w:ascii="Arial" w:hAnsi="Arial" w:cs="Arial"/>
                <w:sz w:val="20"/>
                <w:szCs w:val="20"/>
                <w:lang w:val="pt-BR"/>
              </w:rPr>
              <w:t>3.3.90.30.00 - material de consumo</w:t>
            </w:r>
          </w:p>
          <w:p w14:paraId="0FDE784F" w14:textId="39AA9890" w:rsidR="008F1548" w:rsidRPr="00EC68F0" w:rsidRDefault="008F1548" w:rsidP="008F1548">
            <w:pPr>
              <w:jc w:val="both"/>
              <w:rPr>
                <w:rFonts w:ascii="Arial" w:hAnsi="Arial" w:cs="Arial"/>
                <w:sz w:val="20"/>
                <w:szCs w:val="20"/>
                <w:lang w:val="pt-BR"/>
              </w:rPr>
            </w:pPr>
            <w:r w:rsidRPr="00EC68F0">
              <w:rPr>
                <w:rFonts w:ascii="Arial" w:hAnsi="Arial" w:cs="Arial"/>
                <w:sz w:val="20"/>
                <w:szCs w:val="20"/>
                <w:lang w:val="pt-BR"/>
              </w:rPr>
              <w:t>27.813.0012.3089.0000 - Promoção de campeonatos e competições poliesportivas</w:t>
            </w:r>
          </w:p>
          <w:p w14:paraId="64BA3129" w14:textId="00129EA1" w:rsidR="008F1548" w:rsidRPr="00EC68F0" w:rsidRDefault="008F1548" w:rsidP="008F1548">
            <w:pPr>
              <w:jc w:val="both"/>
              <w:rPr>
                <w:rFonts w:ascii="Arial" w:hAnsi="Arial" w:cs="Arial"/>
                <w:sz w:val="20"/>
                <w:szCs w:val="20"/>
                <w:lang w:val="pt-BR"/>
              </w:rPr>
            </w:pPr>
            <w:r w:rsidRPr="00EC68F0">
              <w:rPr>
                <w:rFonts w:ascii="Arial" w:hAnsi="Arial" w:cs="Arial"/>
                <w:sz w:val="20"/>
                <w:szCs w:val="20"/>
                <w:lang w:val="pt-BR"/>
              </w:rPr>
              <w:lastRenderedPageBreak/>
              <w:t>3.3.90.30.00 - material de consumo</w:t>
            </w:r>
          </w:p>
          <w:p w14:paraId="1338B709" w14:textId="311B19FC" w:rsidR="008F1548" w:rsidRPr="00EC68F0" w:rsidRDefault="008F1548" w:rsidP="008F1548">
            <w:pPr>
              <w:jc w:val="both"/>
              <w:rPr>
                <w:rFonts w:ascii="Arial" w:hAnsi="Arial" w:cs="Arial"/>
                <w:sz w:val="20"/>
                <w:szCs w:val="20"/>
                <w:lang w:val="pt-BR"/>
              </w:rPr>
            </w:pPr>
            <w:r w:rsidRPr="00EC68F0">
              <w:rPr>
                <w:rFonts w:ascii="Arial" w:hAnsi="Arial" w:cs="Arial"/>
                <w:sz w:val="20"/>
                <w:szCs w:val="20"/>
                <w:lang w:val="pt-BR"/>
              </w:rPr>
              <w:t xml:space="preserve">13.393.0013.3095.0000 - Custeio da administração do anfiteatro </w:t>
            </w:r>
          </w:p>
          <w:p w14:paraId="0781A5A1" w14:textId="0C72C948" w:rsidR="00D71A4D" w:rsidRPr="00EC68F0" w:rsidRDefault="008F1548" w:rsidP="008F1548">
            <w:pPr>
              <w:jc w:val="both"/>
              <w:rPr>
                <w:rFonts w:ascii="Arial" w:hAnsi="Arial" w:cs="Arial"/>
                <w:sz w:val="20"/>
                <w:szCs w:val="20"/>
                <w:lang w:val="pt-BR"/>
              </w:rPr>
            </w:pPr>
            <w:r w:rsidRPr="00EC68F0">
              <w:rPr>
                <w:rFonts w:ascii="Arial" w:hAnsi="Arial" w:cs="Arial"/>
                <w:sz w:val="20"/>
                <w:szCs w:val="20"/>
                <w:lang w:val="pt-BR"/>
              </w:rPr>
              <w:t>3.3.90.30.00 - material de consumo</w:t>
            </w:r>
          </w:p>
        </w:tc>
      </w:tr>
    </w:tbl>
    <w:p w14:paraId="58305DBA" w14:textId="77777777" w:rsidR="009319A3" w:rsidRPr="00EC68F0" w:rsidRDefault="009319A3" w:rsidP="00E60E99">
      <w:pPr>
        <w:tabs>
          <w:tab w:val="left" w:pos="561"/>
        </w:tabs>
        <w:ind w:right="189"/>
        <w:rPr>
          <w:rFonts w:ascii="Arial" w:hAnsi="Arial" w:cs="Arial"/>
          <w:sz w:val="20"/>
          <w:szCs w:val="20"/>
          <w:lang w:val="pt-BR"/>
        </w:rPr>
      </w:pPr>
    </w:p>
    <w:p w14:paraId="2779C8B0" w14:textId="568E5480" w:rsidR="005A6CBA" w:rsidRPr="00EC68F0" w:rsidRDefault="005A6CBA" w:rsidP="00534EB9">
      <w:pPr>
        <w:pStyle w:val="Corpodetexto"/>
        <w:numPr>
          <w:ilvl w:val="0"/>
          <w:numId w:val="8"/>
        </w:numPr>
        <w:shd w:val="clear" w:color="auto" w:fill="D6E3BC" w:themeFill="accent3" w:themeFillTint="66"/>
        <w:ind w:left="503"/>
        <w:jc w:val="both"/>
        <w:outlineLvl w:val="0"/>
        <w:rPr>
          <w:rFonts w:ascii="Arial" w:hAnsi="Arial" w:cs="Arial"/>
          <w:b/>
          <w:sz w:val="20"/>
          <w:szCs w:val="20"/>
          <w:lang w:val="pt-BR"/>
        </w:rPr>
      </w:pPr>
      <w:r w:rsidRPr="00EC68F0">
        <w:rPr>
          <w:rFonts w:ascii="Arial" w:hAnsi="Arial" w:cs="Arial"/>
          <w:b/>
          <w:sz w:val="20"/>
          <w:szCs w:val="20"/>
          <w:shd w:val="clear" w:color="auto" w:fill="D6E3BC" w:themeFill="accent3" w:themeFillTint="66"/>
          <w:lang w:val="pt-BR"/>
        </w:rPr>
        <w:t>DO REGISTRO DE PREÇOS</w:t>
      </w:r>
    </w:p>
    <w:p w14:paraId="55F922CB" w14:textId="77777777" w:rsidR="00FB7C04" w:rsidRPr="00EC68F0" w:rsidRDefault="00FB7C04" w:rsidP="00534EB9">
      <w:pPr>
        <w:pStyle w:val="Corpodetexto"/>
        <w:ind w:left="142"/>
        <w:jc w:val="both"/>
        <w:rPr>
          <w:rFonts w:ascii="Arial" w:hAnsi="Arial" w:cs="Arial"/>
          <w:sz w:val="20"/>
          <w:szCs w:val="20"/>
          <w:lang w:val="pt-BR"/>
        </w:rPr>
      </w:pPr>
    </w:p>
    <w:p w14:paraId="49403A40" w14:textId="0DCAC821" w:rsidR="005A6CBA" w:rsidRPr="00EC68F0" w:rsidRDefault="00B419E4" w:rsidP="00B75A46">
      <w:pPr>
        <w:pStyle w:val="Corpodetexto"/>
        <w:jc w:val="both"/>
        <w:rPr>
          <w:rFonts w:ascii="Arial" w:hAnsi="Arial" w:cs="Arial"/>
          <w:sz w:val="20"/>
          <w:szCs w:val="20"/>
          <w:lang w:val="pt-BR"/>
        </w:rPr>
      </w:pPr>
      <w:r w:rsidRPr="00EC68F0">
        <w:rPr>
          <w:rFonts w:ascii="Arial" w:hAnsi="Arial" w:cs="Arial"/>
          <w:b/>
          <w:sz w:val="20"/>
          <w:szCs w:val="20"/>
          <w:lang w:val="pt-BR"/>
        </w:rPr>
        <w:t>3.1</w:t>
      </w:r>
      <w:r w:rsidRPr="00EC68F0">
        <w:rPr>
          <w:rFonts w:ascii="Arial" w:hAnsi="Arial" w:cs="Arial"/>
          <w:sz w:val="20"/>
          <w:szCs w:val="20"/>
          <w:lang w:val="pt-BR"/>
        </w:rPr>
        <w:t xml:space="preserve"> </w:t>
      </w:r>
      <w:r w:rsidR="005A6CBA" w:rsidRPr="00EC68F0">
        <w:rPr>
          <w:rFonts w:ascii="Arial" w:hAnsi="Arial" w:cs="Arial"/>
          <w:sz w:val="20"/>
          <w:szCs w:val="20"/>
          <w:lang w:val="pt-BR"/>
        </w:rPr>
        <w:t xml:space="preserve">As regras referentes aos órgãos </w:t>
      </w:r>
      <w:r w:rsidR="00317512" w:rsidRPr="00EC68F0">
        <w:rPr>
          <w:rFonts w:ascii="Arial" w:hAnsi="Arial" w:cs="Arial"/>
          <w:sz w:val="20"/>
          <w:szCs w:val="20"/>
          <w:lang w:val="pt-BR"/>
        </w:rPr>
        <w:t>gerenciador e participante</w:t>
      </w:r>
      <w:r w:rsidR="005A6CBA" w:rsidRPr="00EC68F0">
        <w:rPr>
          <w:rFonts w:ascii="Arial" w:hAnsi="Arial" w:cs="Arial"/>
          <w:sz w:val="20"/>
          <w:szCs w:val="20"/>
          <w:lang w:val="pt-BR"/>
        </w:rPr>
        <w:t>, bem como a eventuais adesões são as que constam da minuta de Ata de Registro de Preços.</w:t>
      </w:r>
    </w:p>
    <w:p w14:paraId="493F901B" w14:textId="77777777" w:rsidR="005A6CBA" w:rsidRPr="00EC68F0" w:rsidRDefault="005A6CBA" w:rsidP="00534EB9">
      <w:pPr>
        <w:pStyle w:val="Corpodetexto"/>
        <w:ind w:left="142"/>
        <w:jc w:val="both"/>
        <w:rPr>
          <w:rFonts w:ascii="Arial" w:hAnsi="Arial" w:cs="Arial"/>
          <w:sz w:val="20"/>
          <w:szCs w:val="20"/>
          <w:lang w:val="pt-BR"/>
        </w:rPr>
      </w:pPr>
    </w:p>
    <w:p w14:paraId="7A9D2B6E" w14:textId="4E8A1389" w:rsidR="00D261FD" w:rsidRPr="00EC68F0" w:rsidRDefault="00731BE0" w:rsidP="000D377B">
      <w:pPr>
        <w:pStyle w:val="Ttulo1"/>
        <w:numPr>
          <w:ilvl w:val="0"/>
          <w:numId w:val="8"/>
        </w:numPr>
        <w:shd w:val="clear" w:color="auto" w:fill="D6E3BC" w:themeFill="accent3" w:themeFillTint="66"/>
        <w:tabs>
          <w:tab w:val="left" w:pos="417"/>
          <w:tab w:val="left" w:pos="10226"/>
        </w:tabs>
        <w:spacing w:before="2"/>
        <w:jc w:val="both"/>
        <w:rPr>
          <w:sz w:val="20"/>
          <w:szCs w:val="20"/>
          <w:lang w:val="pt-BR"/>
        </w:rPr>
      </w:pPr>
      <w:r w:rsidRPr="00EC68F0">
        <w:rPr>
          <w:sz w:val="20"/>
          <w:szCs w:val="20"/>
          <w:shd w:val="clear" w:color="auto" w:fill="D5E2BB"/>
          <w:lang w:val="pt-BR"/>
        </w:rPr>
        <w:t>DO</w:t>
      </w:r>
      <w:r w:rsidRPr="00EC68F0">
        <w:rPr>
          <w:spacing w:val="-4"/>
          <w:sz w:val="20"/>
          <w:szCs w:val="20"/>
          <w:shd w:val="clear" w:color="auto" w:fill="D5E2BB"/>
          <w:lang w:val="pt-BR"/>
        </w:rPr>
        <w:t xml:space="preserve"> </w:t>
      </w:r>
      <w:r w:rsidRPr="00EC68F0">
        <w:rPr>
          <w:sz w:val="20"/>
          <w:szCs w:val="20"/>
          <w:shd w:val="clear" w:color="auto" w:fill="D5E2BB"/>
          <w:lang w:val="pt-BR"/>
        </w:rPr>
        <w:t>CREDENCIAMENTO</w:t>
      </w:r>
      <w:r w:rsidR="00FE4821" w:rsidRPr="00EC68F0">
        <w:rPr>
          <w:sz w:val="20"/>
          <w:szCs w:val="20"/>
          <w:shd w:val="clear" w:color="auto" w:fill="D5E2BB"/>
          <w:lang w:val="pt-BR"/>
        </w:rPr>
        <w:t xml:space="preserve"> </w:t>
      </w:r>
    </w:p>
    <w:p w14:paraId="199250AC" w14:textId="613F008E" w:rsidR="0054061E" w:rsidRPr="00EC68F0" w:rsidRDefault="000D377B" w:rsidP="000D377B">
      <w:pPr>
        <w:tabs>
          <w:tab w:val="left" w:pos="561"/>
        </w:tabs>
        <w:spacing w:before="96" w:line="237" w:lineRule="auto"/>
        <w:ind w:right="184"/>
        <w:jc w:val="both"/>
        <w:rPr>
          <w:rFonts w:ascii="Arial" w:hAnsi="Arial" w:cs="Arial"/>
          <w:color w:val="000000" w:themeColor="text1"/>
          <w:sz w:val="20"/>
          <w:szCs w:val="20"/>
          <w:lang w:val="pt-BR"/>
        </w:rPr>
      </w:pPr>
      <w:r w:rsidRPr="00EC68F0">
        <w:rPr>
          <w:rFonts w:ascii="Arial" w:hAnsi="Arial" w:cs="Arial"/>
          <w:b/>
          <w:bCs/>
          <w:color w:val="000000" w:themeColor="text1"/>
          <w:sz w:val="20"/>
          <w:szCs w:val="20"/>
        </w:rPr>
        <w:t>4.1.</w:t>
      </w:r>
      <w:r w:rsidRPr="00EC68F0">
        <w:rPr>
          <w:rFonts w:ascii="Arial" w:hAnsi="Arial" w:cs="Arial"/>
          <w:color w:val="000000" w:themeColor="text1"/>
          <w:sz w:val="20"/>
          <w:szCs w:val="20"/>
        </w:rPr>
        <w:t xml:space="preserve"> </w:t>
      </w:r>
      <w:r w:rsidR="0054284B" w:rsidRPr="00EC68F0">
        <w:rPr>
          <w:rFonts w:ascii="Arial" w:hAnsi="Arial" w:cs="Arial"/>
          <w:color w:val="000000" w:themeColor="text1"/>
          <w:sz w:val="20"/>
          <w:szCs w:val="20"/>
        </w:rPr>
        <w:t xml:space="preserve">Para acesso ao sistema eletrônico, os interessados em participar do Pregão deverão dispor de um cadastro prévio, adquirindo </w:t>
      </w:r>
      <w:r w:rsidR="0054284B" w:rsidRPr="00EC68F0">
        <w:rPr>
          <w:rFonts w:ascii="Arial" w:hAnsi="Arial" w:cs="Arial"/>
          <w:i/>
          <w:iCs/>
          <w:color w:val="000000" w:themeColor="text1"/>
          <w:sz w:val="20"/>
          <w:szCs w:val="20"/>
        </w:rPr>
        <w:t>login</w:t>
      </w:r>
      <w:r w:rsidR="0054284B" w:rsidRPr="00EC68F0">
        <w:rPr>
          <w:rFonts w:ascii="Arial" w:hAnsi="Arial" w:cs="Arial"/>
          <w:color w:val="000000" w:themeColor="text1"/>
          <w:sz w:val="20"/>
          <w:szCs w:val="20"/>
        </w:rPr>
        <w:t xml:space="preserve"> e senhas pessoais (intransferíveis), obtidas junto a Confederação Nacional dos Municípios </w:t>
      </w:r>
      <w:r w:rsidR="00317512" w:rsidRPr="00EC68F0">
        <w:rPr>
          <w:rFonts w:ascii="Arial" w:hAnsi="Arial" w:cs="Arial"/>
          <w:color w:val="000000" w:themeColor="text1"/>
          <w:sz w:val="20"/>
          <w:szCs w:val="20"/>
        </w:rPr>
        <w:t>pela web-site</w:t>
      </w:r>
      <w:r w:rsidR="006965FE">
        <w:rPr>
          <w:rFonts w:ascii="Arial" w:hAnsi="Arial" w:cs="Arial"/>
          <w:color w:val="000000" w:themeColor="text1"/>
          <w:sz w:val="20"/>
          <w:szCs w:val="20"/>
        </w:rPr>
        <w:t xml:space="preserve"> </w:t>
      </w:r>
      <w:hyperlink r:id="rId10">
        <w:r w:rsidR="003E7D6F" w:rsidRPr="00F43FC0">
          <w:rPr>
            <w:rFonts w:ascii="Arial" w:hAnsi="Arial" w:cs="Arial"/>
            <w:sz w:val="20"/>
            <w:szCs w:val="20"/>
            <w:u w:val="single"/>
            <w:lang w:val="pt-BR"/>
          </w:rPr>
          <w:t>www.licitanet.com.br</w:t>
        </w:r>
      </w:hyperlink>
      <w:r w:rsidR="0054284B" w:rsidRPr="00EC68F0">
        <w:rPr>
          <w:rFonts w:ascii="Arial" w:hAnsi="Arial" w:cs="Arial"/>
          <w:color w:val="000000" w:themeColor="text1"/>
          <w:sz w:val="20"/>
          <w:szCs w:val="20"/>
        </w:rPr>
        <w:t>.</w:t>
      </w:r>
      <w:r w:rsidR="0054061E" w:rsidRPr="00EC68F0">
        <w:rPr>
          <w:rFonts w:ascii="Arial" w:hAnsi="Arial" w:cs="Arial"/>
          <w:color w:val="000000" w:themeColor="text1"/>
          <w:sz w:val="20"/>
          <w:szCs w:val="20"/>
        </w:rPr>
        <w:t xml:space="preserve"> </w:t>
      </w:r>
      <w:r w:rsidR="0054284B" w:rsidRPr="00EC68F0">
        <w:rPr>
          <w:rFonts w:ascii="Arial" w:hAnsi="Arial" w:cs="Arial"/>
          <w:sz w:val="20"/>
          <w:szCs w:val="20"/>
        </w:rPr>
        <w:t>As empresas licitantes deverão credenciar representantes, mediante a apresentação de procuração por instrumento público ou particular, com firma reconhecida, atribuindo poderes para formular lances de preços e praticar todos os demais atos e operações no Sistema de Licitações de Pregão Eletrônico. Sendo sócio-proprietário ou dirigente da empresa proponente, deverá apresentar cópia do respectivo estatuto ou contrato social, no qual estejam expressos poderes para exercer direitos e assumir obrigações em decorrência de tal investidura;</w:t>
      </w:r>
    </w:p>
    <w:p w14:paraId="12D1697C" w14:textId="6A923C21" w:rsidR="0054061E" w:rsidRPr="00EC68F0" w:rsidRDefault="00D608F0" w:rsidP="00D608F0">
      <w:pPr>
        <w:tabs>
          <w:tab w:val="left" w:pos="561"/>
        </w:tabs>
        <w:spacing w:before="96" w:line="237" w:lineRule="auto"/>
        <w:ind w:right="184"/>
        <w:jc w:val="both"/>
        <w:rPr>
          <w:rFonts w:ascii="Arial" w:hAnsi="Arial" w:cs="Arial"/>
          <w:color w:val="000000" w:themeColor="text1"/>
          <w:sz w:val="20"/>
          <w:szCs w:val="20"/>
          <w:lang w:val="pt-BR"/>
        </w:rPr>
      </w:pPr>
      <w:r w:rsidRPr="00EC68F0">
        <w:rPr>
          <w:rFonts w:ascii="Arial" w:hAnsi="Arial" w:cs="Arial"/>
          <w:b/>
          <w:bCs/>
          <w:sz w:val="20"/>
          <w:szCs w:val="20"/>
        </w:rPr>
        <w:t xml:space="preserve">4.2. </w:t>
      </w:r>
      <w:r w:rsidR="0054284B" w:rsidRPr="00EC68F0">
        <w:rPr>
          <w:rFonts w:ascii="Arial" w:hAnsi="Arial" w:cs="Arial"/>
          <w:sz w:val="20"/>
          <w:szCs w:val="20"/>
        </w:rPr>
        <w:t>É de exclusiva responsabilidade do usuário o sigilo da senha, bem como seu uso em qualquer transação efetuada diretamente ou por seu representante, não cabendo à Prefeitura Municipal de Espigão do Oeste-RO</w:t>
      </w:r>
      <w:r w:rsidR="00E60E99" w:rsidRPr="00EC68F0">
        <w:rPr>
          <w:rFonts w:ascii="Arial" w:hAnsi="Arial" w:cs="Arial"/>
          <w:sz w:val="20"/>
          <w:szCs w:val="20"/>
        </w:rPr>
        <w:t>,</w:t>
      </w:r>
      <w:r w:rsidR="0054284B" w:rsidRPr="00EC68F0">
        <w:rPr>
          <w:rFonts w:ascii="Arial" w:hAnsi="Arial" w:cs="Arial"/>
          <w:sz w:val="20"/>
          <w:szCs w:val="20"/>
        </w:rPr>
        <w:t xml:space="preserve"> e ao Portal da CNM – Confederação Nacional dos Municípios, a responsabilidade por eventuais danos decorrentes de uso indevido da senha, ainda que por terceiros. O credenciamento junto ao sistema eletrônico implica a responsabilidade legal do licitante e de seu representante legal pelos atos praticados e a presunção de capacidade técnica para realização das transações inerentes ao pregão eletrônico; </w:t>
      </w:r>
    </w:p>
    <w:p w14:paraId="546E79C6" w14:textId="01528BB2" w:rsidR="0054061E" w:rsidRPr="00EC68F0" w:rsidRDefault="00D608F0" w:rsidP="00D608F0">
      <w:pPr>
        <w:tabs>
          <w:tab w:val="left" w:pos="561"/>
        </w:tabs>
        <w:spacing w:before="96" w:line="237" w:lineRule="auto"/>
        <w:ind w:right="184"/>
        <w:jc w:val="both"/>
        <w:rPr>
          <w:rFonts w:ascii="Arial" w:hAnsi="Arial" w:cs="Arial"/>
          <w:color w:val="000000" w:themeColor="text1"/>
          <w:sz w:val="20"/>
          <w:szCs w:val="20"/>
          <w:lang w:val="pt-BR"/>
        </w:rPr>
      </w:pPr>
      <w:r w:rsidRPr="00EC68F0">
        <w:rPr>
          <w:rFonts w:ascii="Arial" w:hAnsi="Arial" w:cs="Arial"/>
          <w:b/>
          <w:bCs/>
          <w:sz w:val="20"/>
          <w:szCs w:val="20"/>
        </w:rPr>
        <w:t>4.3.</w:t>
      </w:r>
      <w:r w:rsidRPr="00EC68F0">
        <w:rPr>
          <w:rFonts w:ascii="Arial" w:hAnsi="Arial" w:cs="Arial"/>
          <w:sz w:val="20"/>
          <w:szCs w:val="20"/>
        </w:rPr>
        <w:t xml:space="preserve"> </w:t>
      </w:r>
      <w:r w:rsidR="0054284B" w:rsidRPr="00EC68F0">
        <w:rPr>
          <w:rFonts w:ascii="Arial" w:hAnsi="Arial" w:cs="Arial"/>
          <w:sz w:val="20"/>
          <w:szCs w:val="20"/>
        </w:rPr>
        <w:t xml:space="preserve">O login e a senha poderão ser utilizados em qualquer pregão eletrônico, salvo quando canceladas por solicitação do credenciado, por iniciativa desta Prefeitura Municipal de Espigão do Oeste-RO e Portal </w:t>
      </w:r>
      <w:r w:rsidR="003E7D6F" w:rsidRPr="00F43FC0">
        <w:rPr>
          <w:u w:val="single"/>
        </w:rPr>
        <w:fldChar w:fldCharType="begin"/>
      </w:r>
      <w:r w:rsidR="003E7D6F" w:rsidRPr="00F43FC0">
        <w:rPr>
          <w:u w:val="single"/>
        </w:rPr>
        <w:instrText>HYPERLINK "http://www.portaldecompraspublicas.com.br/" \h</w:instrText>
      </w:r>
      <w:r w:rsidR="003E7D6F" w:rsidRPr="00F43FC0">
        <w:rPr>
          <w:u w:val="single"/>
        </w:rPr>
      </w:r>
      <w:r w:rsidR="003E7D6F" w:rsidRPr="00F43FC0">
        <w:rPr>
          <w:u w:val="single"/>
        </w:rPr>
        <w:fldChar w:fldCharType="separate"/>
      </w:r>
      <w:r w:rsidR="003E7D6F" w:rsidRPr="00F43FC0">
        <w:rPr>
          <w:rFonts w:ascii="Arial" w:hAnsi="Arial" w:cs="Arial"/>
          <w:sz w:val="20"/>
          <w:szCs w:val="20"/>
          <w:u w:val="single"/>
          <w:lang w:val="pt-BR"/>
        </w:rPr>
        <w:t>www.licitanet.com.br</w:t>
      </w:r>
      <w:r w:rsidR="003E7D6F" w:rsidRPr="00F43FC0">
        <w:rPr>
          <w:rFonts w:ascii="Arial" w:hAnsi="Arial" w:cs="Arial"/>
          <w:sz w:val="20"/>
          <w:szCs w:val="20"/>
          <w:u w:val="single"/>
          <w:lang w:val="pt-BR"/>
        </w:rPr>
        <w:fldChar w:fldCharType="end"/>
      </w:r>
      <w:r w:rsidR="006965FE" w:rsidRPr="006965FE">
        <w:rPr>
          <w:rFonts w:ascii="Arial" w:hAnsi="Arial" w:cs="Arial"/>
          <w:sz w:val="20"/>
          <w:szCs w:val="20"/>
        </w:rPr>
        <w:t>, dev</w:t>
      </w:r>
      <w:r w:rsidR="0054284B" w:rsidRPr="00EC68F0">
        <w:rPr>
          <w:rFonts w:ascii="Arial" w:hAnsi="Arial" w:cs="Arial"/>
          <w:sz w:val="20"/>
          <w:szCs w:val="20"/>
        </w:rPr>
        <w:t>devidamente justificada, ou em virtude de sua inabilitação.</w:t>
      </w:r>
      <w:r w:rsidR="00CF5DB2" w:rsidRPr="00EC68F0">
        <w:rPr>
          <w:rFonts w:ascii="Arial" w:hAnsi="Arial" w:cs="Arial"/>
          <w:sz w:val="20"/>
          <w:szCs w:val="20"/>
        </w:rPr>
        <w:t xml:space="preserve"> Os fornecedores credenciados interessados em participar do pregão eletrônico, deverão enviar suas propostas de preços, utilizando, para tanto, exclusivamente, o sistema eletrônico, sendo consideradas inválidas as propostas apresentadas por quaisquer outros meios; </w:t>
      </w:r>
    </w:p>
    <w:p w14:paraId="33D7FC87" w14:textId="7784D929" w:rsidR="0054061E" w:rsidRPr="00EC68F0" w:rsidRDefault="00D608F0" w:rsidP="00D608F0">
      <w:pPr>
        <w:tabs>
          <w:tab w:val="left" w:pos="561"/>
        </w:tabs>
        <w:spacing w:before="96" w:line="237" w:lineRule="auto"/>
        <w:ind w:right="184"/>
        <w:jc w:val="both"/>
        <w:rPr>
          <w:rFonts w:ascii="Arial" w:hAnsi="Arial" w:cs="Arial"/>
          <w:color w:val="000000" w:themeColor="text1"/>
          <w:sz w:val="20"/>
          <w:szCs w:val="20"/>
          <w:lang w:val="pt-BR"/>
        </w:rPr>
      </w:pPr>
      <w:r w:rsidRPr="00EC68F0">
        <w:rPr>
          <w:rFonts w:ascii="Arial" w:hAnsi="Arial" w:cs="Arial"/>
          <w:b/>
          <w:bCs/>
          <w:sz w:val="20"/>
          <w:szCs w:val="20"/>
        </w:rPr>
        <w:t>4.4.</w:t>
      </w:r>
      <w:r w:rsidRPr="00EC68F0">
        <w:rPr>
          <w:rFonts w:ascii="Arial" w:hAnsi="Arial" w:cs="Arial"/>
          <w:sz w:val="20"/>
          <w:szCs w:val="20"/>
        </w:rPr>
        <w:t xml:space="preserve"> </w:t>
      </w:r>
      <w:r w:rsidR="00CF5DB2" w:rsidRPr="00EC68F0">
        <w:rPr>
          <w:rFonts w:ascii="Arial" w:hAnsi="Arial" w:cs="Arial"/>
          <w:sz w:val="20"/>
          <w:szCs w:val="20"/>
        </w:rPr>
        <w:t>A empresa licitante será responsável por todas as transações que forem efetuadas em seu nome no sistema eletrônico, assumindo como firmes e verdadeiras suas propostas e lances;</w:t>
      </w:r>
    </w:p>
    <w:p w14:paraId="09F8DFE2" w14:textId="0099C767" w:rsidR="00CF5DB2" w:rsidRPr="00EC68F0" w:rsidRDefault="00D608F0" w:rsidP="00D608F0">
      <w:pPr>
        <w:tabs>
          <w:tab w:val="left" w:pos="561"/>
        </w:tabs>
        <w:spacing w:before="96" w:line="237" w:lineRule="auto"/>
        <w:ind w:right="184"/>
        <w:jc w:val="both"/>
        <w:rPr>
          <w:rFonts w:ascii="Arial" w:hAnsi="Arial" w:cs="Arial"/>
          <w:color w:val="000000" w:themeColor="text1"/>
          <w:sz w:val="20"/>
          <w:szCs w:val="20"/>
          <w:lang w:val="pt-BR"/>
        </w:rPr>
      </w:pPr>
      <w:r w:rsidRPr="00EC68F0">
        <w:rPr>
          <w:rFonts w:ascii="Arial" w:hAnsi="Arial" w:cs="Arial"/>
          <w:b/>
          <w:bCs/>
          <w:sz w:val="20"/>
          <w:szCs w:val="20"/>
        </w:rPr>
        <w:t>4.5.</w:t>
      </w:r>
      <w:r w:rsidR="00CF5DB2" w:rsidRPr="00EC68F0">
        <w:rPr>
          <w:rFonts w:ascii="Arial" w:hAnsi="Arial" w:cs="Arial"/>
          <w:sz w:val="20"/>
          <w:szCs w:val="20"/>
        </w:rPr>
        <w:t>Caberá à empresa licitante acompanhar todas as operações no sistema eletrônico durante a sessão pública do pregão, ficando responsável pelo ônus decorrente da perda de negócios diante da inobservância de quaisquer mensagens emitidas pelo sistema ou de sua desconexão;</w:t>
      </w:r>
    </w:p>
    <w:p w14:paraId="525C2275" w14:textId="3377925E" w:rsidR="00731BE0" w:rsidRPr="00EC68F0" w:rsidRDefault="00736251" w:rsidP="00274293">
      <w:pPr>
        <w:pStyle w:val="Ttulo1"/>
        <w:tabs>
          <w:tab w:val="left" w:pos="417"/>
          <w:tab w:val="left" w:pos="10226"/>
        </w:tabs>
        <w:ind w:left="0" w:firstLine="0"/>
        <w:jc w:val="both"/>
        <w:rPr>
          <w:sz w:val="20"/>
          <w:szCs w:val="20"/>
          <w:lang w:val="pt-BR"/>
        </w:rPr>
      </w:pPr>
      <w:r w:rsidRPr="00EC68F0">
        <w:rPr>
          <w:sz w:val="20"/>
          <w:szCs w:val="20"/>
          <w:shd w:val="clear" w:color="auto" w:fill="D5E2BB"/>
          <w:lang w:val="pt-BR"/>
        </w:rPr>
        <w:t xml:space="preserve">5. </w:t>
      </w:r>
      <w:r w:rsidR="00731BE0" w:rsidRPr="00EC68F0">
        <w:rPr>
          <w:sz w:val="20"/>
          <w:szCs w:val="20"/>
          <w:shd w:val="clear" w:color="auto" w:fill="D5E2BB"/>
          <w:lang w:val="pt-BR"/>
        </w:rPr>
        <w:t>DA</w:t>
      </w:r>
      <w:r w:rsidR="00731BE0" w:rsidRPr="00EC68F0">
        <w:rPr>
          <w:spacing w:val="-5"/>
          <w:sz w:val="20"/>
          <w:szCs w:val="20"/>
          <w:shd w:val="clear" w:color="auto" w:fill="D5E2BB"/>
          <w:lang w:val="pt-BR"/>
        </w:rPr>
        <w:t xml:space="preserve"> </w:t>
      </w:r>
      <w:r w:rsidR="00731BE0" w:rsidRPr="00EC68F0">
        <w:rPr>
          <w:sz w:val="20"/>
          <w:szCs w:val="20"/>
          <w:shd w:val="clear" w:color="auto" w:fill="D5E2BB"/>
          <w:lang w:val="pt-BR"/>
        </w:rPr>
        <w:t>PARTICIPAÇÃO</w:t>
      </w:r>
      <w:r w:rsidR="00731BE0" w:rsidRPr="00EC68F0">
        <w:rPr>
          <w:spacing w:val="-2"/>
          <w:sz w:val="20"/>
          <w:szCs w:val="20"/>
          <w:shd w:val="clear" w:color="auto" w:fill="D5E2BB"/>
          <w:lang w:val="pt-BR"/>
        </w:rPr>
        <w:t xml:space="preserve"> </w:t>
      </w:r>
      <w:r w:rsidR="00731BE0" w:rsidRPr="00EC68F0">
        <w:rPr>
          <w:sz w:val="20"/>
          <w:szCs w:val="20"/>
          <w:shd w:val="clear" w:color="auto" w:fill="D5E2BB"/>
          <w:lang w:val="pt-BR"/>
        </w:rPr>
        <w:t>NO</w:t>
      </w:r>
      <w:r w:rsidR="00731BE0" w:rsidRPr="00EC68F0">
        <w:rPr>
          <w:spacing w:val="-2"/>
          <w:sz w:val="20"/>
          <w:szCs w:val="20"/>
          <w:shd w:val="clear" w:color="auto" w:fill="D5E2BB"/>
          <w:lang w:val="pt-BR"/>
        </w:rPr>
        <w:t xml:space="preserve"> </w:t>
      </w:r>
      <w:r w:rsidR="00731BE0" w:rsidRPr="00EC68F0">
        <w:rPr>
          <w:sz w:val="20"/>
          <w:szCs w:val="20"/>
          <w:shd w:val="clear" w:color="auto" w:fill="D5E2BB"/>
          <w:lang w:val="pt-BR"/>
        </w:rPr>
        <w:t>PREGÃO</w:t>
      </w:r>
    </w:p>
    <w:p w14:paraId="2ED219C8" w14:textId="15E17B58" w:rsidR="00F51AC0" w:rsidRPr="00EC68F0" w:rsidRDefault="006931C7" w:rsidP="00F51AC0">
      <w:pPr>
        <w:tabs>
          <w:tab w:val="left" w:pos="561"/>
        </w:tabs>
        <w:spacing w:line="237" w:lineRule="auto"/>
        <w:ind w:right="192"/>
        <w:jc w:val="both"/>
        <w:rPr>
          <w:rFonts w:ascii="Arial" w:hAnsi="Arial" w:cs="Arial"/>
          <w:b/>
          <w:sz w:val="20"/>
          <w:szCs w:val="20"/>
          <w:lang w:val="pt-BR"/>
        </w:rPr>
      </w:pPr>
      <w:r w:rsidRPr="00EC68F0">
        <w:rPr>
          <w:rFonts w:ascii="Arial" w:hAnsi="Arial" w:cs="Arial"/>
          <w:b/>
          <w:sz w:val="20"/>
          <w:szCs w:val="20"/>
          <w:lang w:val="pt-BR"/>
        </w:rPr>
        <w:t xml:space="preserve">5.1. </w:t>
      </w:r>
      <w:r w:rsidR="00731BE0" w:rsidRPr="00EC68F0">
        <w:rPr>
          <w:rFonts w:ascii="Arial" w:hAnsi="Arial" w:cs="Arial"/>
          <w:sz w:val="20"/>
          <w:szCs w:val="20"/>
          <w:lang w:val="pt-BR"/>
        </w:rPr>
        <w:t>Poderão participar deste Pregão interessados cujo ramo de atividade seja compatível com o objeto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licitação,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estejam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Credenciamento</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regular</w:t>
      </w:r>
      <w:r w:rsidR="00731BE0" w:rsidRPr="00EC68F0">
        <w:rPr>
          <w:rFonts w:ascii="Arial" w:hAnsi="Arial" w:cs="Arial"/>
          <w:spacing w:val="-3"/>
          <w:sz w:val="20"/>
          <w:szCs w:val="20"/>
          <w:lang w:val="pt-BR"/>
        </w:rPr>
        <w:t xml:space="preserve"> </w:t>
      </w:r>
      <w:r w:rsidR="00F43FC0" w:rsidRPr="00E536B1">
        <w:rPr>
          <w:rFonts w:ascii="Arial" w:hAnsi="Arial" w:cs="Arial"/>
          <w:sz w:val="20"/>
          <w:szCs w:val="20"/>
          <w:lang w:val="pt-BR"/>
        </w:rPr>
        <w:t>no</w:t>
      </w:r>
      <w:r w:rsidR="00F43FC0" w:rsidRPr="00E536B1">
        <w:rPr>
          <w:rFonts w:ascii="Arial" w:hAnsi="Arial" w:cs="Arial"/>
          <w:spacing w:val="1"/>
          <w:sz w:val="20"/>
          <w:szCs w:val="20"/>
          <w:lang w:val="pt-BR"/>
        </w:rPr>
        <w:t xml:space="preserve"> </w:t>
      </w:r>
      <w:r w:rsidR="00F43FC0" w:rsidRPr="0030123E">
        <w:rPr>
          <w:rFonts w:ascii="Arial" w:hAnsi="Arial" w:cs="Arial"/>
          <w:b/>
          <w:sz w:val="20"/>
          <w:szCs w:val="20"/>
          <w:highlight w:val="yellow"/>
          <w:shd w:val="clear" w:color="auto" w:fill="D6E3BC" w:themeFill="accent3" w:themeFillTint="66"/>
          <w:lang w:val="pt-BR"/>
        </w:rPr>
        <w:t>LICITANET LICITAÇOES ELETRONICAS</w:t>
      </w:r>
      <w:r w:rsidR="00F51AC0" w:rsidRPr="00EC68F0">
        <w:rPr>
          <w:rFonts w:ascii="Arial" w:hAnsi="Arial" w:cs="Arial"/>
          <w:b/>
          <w:sz w:val="20"/>
          <w:szCs w:val="20"/>
          <w:shd w:val="clear" w:color="auto" w:fill="D6E3BC" w:themeFill="accent3" w:themeFillTint="66"/>
          <w:lang w:val="pt-BR"/>
        </w:rPr>
        <w:t>.</w:t>
      </w:r>
    </w:p>
    <w:p w14:paraId="35D2D68E" w14:textId="4D33CD6B" w:rsidR="00B4371F" w:rsidRPr="00EC68F0" w:rsidRDefault="006931C7" w:rsidP="00F51AC0">
      <w:pPr>
        <w:tabs>
          <w:tab w:val="left" w:pos="561"/>
        </w:tabs>
        <w:spacing w:line="237" w:lineRule="auto"/>
        <w:ind w:right="192"/>
        <w:jc w:val="both"/>
        <w:rPr>
          <w:rFonts w:ascii="Arial" w:hAnsi="Arial" w:cs="Arial"/>
          <w:sz w:val="20"/>
          <w:szCs w:val="20"/>
          <w:lang w:val="pt-BR"/>
        </w:rPr>
      </w:pPr>
      <w:r w:rsidRPr="00EC68F0">
        <w:rPr>
          <w:rFonts w:ascii="Arial" w:hAnsi="Arial" w:cs="Arial"/>
          <w:b/>
          <w:sz w:val="20"/>
          <w:szCs w:val="20"/>
          <w:lang w:val="pt-BR"/>
        </w:rPr>
        <w:t xml:space="preserve">5.2. </w:t>
      </w:r>
      <w:r w:rsidR="00731BE0" w:rsidRPr="00EC68F0">
        <w:rPr>
          <w:rFonts w:ascii="Arial" w:hAnsi="Arial" w:cs="Arial"/>
          <w:sz w:val="20"/>
          <w:szCs w:val="20"/>
          <w:lang w:val="pt-BR"/>
        </w:rPr>
        <w:t>Será concedido tratamento favorecido para as microempresas e empresas de pequeno porte, para 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sociedades cooperativas mencionadas no artigo 34 da Lei nº 11.488, de 2007, para o microempreendedor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individual -</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MEI,</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limites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previstos da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Lei</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Complementar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n.º</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123,</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2006.</w:t>
      </w:r>
      <w:r w:rsidR="009420D5" w:rsidRPr="00EC68F0">
        <w:rPr>
          <w:rFonts w:ascii="Arial" w:hAnsi="Arial" w:cs="Arial"/>
          <w:sz w:val="20"/>
          <w:szCs w:val="20"/>
          <w:lang w:val="pt-BR"/>
        </w:rPr>
        <w:t xml:space="preserve"> </w:t>
      </w:r>
    </w:p>
    <w:p w14:paraId="6DDA9E77" w14:textId="3EBBC311" w:rsidR="00B4371F" w:rsidRPr="00EC68F0" w:rsidRDefault="00121580" w:rsidP="00121580">
      <w:pPr>
        <w:tabs>
          <w:tab w:val="left" w:pos="561"/>
        </w:tabs>
        <w:spacing w:line="237" w:lineRule="auto"/>
        <w:ind w:right="190"/>
        <w:jc w:val="both"/>
        <w:rPr>
          <w:rFonts w:ascii="Arial" w:hAnsi="Arial" w:cs="Arial"/>
          <w:w w:val="105"/>
          <w:sz w:val="20"/>
          <w:szCs w:val="20"/>
        </w:rPr>
      </w:pPr>
      <w:r w:rsidRPr="00EC68F0">
        <w:rPr>
          <w:rFonts w:ascii="Arial" w:hAnsi="Arial" w:cs="Arial"/>
          <w:b/>
          <w:sz w:val="20"/>
          <w:szCs w:val="20"/>
        </w:rPr>
        <w:t xml:space="preserve">5.3. </w:t>
      </w:r>
      <w:r w:rsidR="009420D5" w:rsidRPr="00EC68F0">
        <w:rPr>
          <w:rFonts w:ascii="Arial" w:hAnsi="Arial" w:cs="Arial"/>
          <w:b/>
          <w:sz w:val="20"/>
          <w:szCs w:val="20"/>
        </w:rPr>
        <w:t xml:space="preserve">O licitante enquadrado como microempresa ou empresa de pequeno porte deverá </w:t>
      </w:r>
      <w:r w:rsidR="00B1218E" w:rsidRPr="00EC68F0">
        <w:rPr>
          <w:rFonts w:ascii="Arial" w:hAnsi="Arial" w:cs="Arial"/>
          <w:b/>
          <w:sz w:val="20"/>
          <w:szCs w:val="20"/>
        </w:rPr>
        <w:t>declarar</w:t>
      </w:r>
      <w:r w:rsidR="009420D5" w:rsidRPr="00EC68F0">
        <w:rPr>
          <w:rFonts w:ascii="Arial" w:hAnsi="Arial" w:cs="Arial"/>
          <w:b/>
          <w:sz w:val="20"/>
          <w:szCs w:val="20"/>
        </w:rPr>
        <w:t xml:space="preserve"> que atende aos requisitos do art. 3º da LC nº 123/2006 e LC 147/2014 e</w:t>
      </w:r>
      <w:r w:rsidR="00B1218E" w:rsidRPr="00EC68F0">
        <w:rPr>
          <w:rFonts w:ascii="Arial" w:hAnsi="Arial" w:cs="Arial"/>
          <w:b/>
          <w:sz w:val="20"/>
          <w:szCs w:val="20"/>
        </w:rPr>
        <w:t xml:space="preserve"> </w:t>
      </w:r>
      <w:r w:rsidR="009420D5" w:rsidRPr="00EC68F0">
        <w:rPr>
          <w:rFonts w:ascii="Arial" w:hAnsi="Arial" w:cs="Arial"/>
          <w:b/>
          <w:sz w:val="20"/>
          <w:szCs w:val="20"/>
        </w:rPr>
        <w:t>alterações, para fazer jus aos benefícios previstos na lei.</w:t>
      </w:r>
      <w:r w:rsidR="0029080D" w:rsidRPr="00EC68F0">
        <w:rPr>
          <w:rFonts w:ascii="Arial" w:hAnsi="Arial" w:cs="Arial"/>
          <w:w w:val="105"/>
          <w:sz w:val="20"/>
          <w:szCs w:val="20"/>
        </w:rPr>
        <w:t xml:space="preserve"> </w:t>
      </w:r>
    </w:p>
    <w:p w14:paraId="65B27E45" w14:textId="2E7CB60C" w:rsidR="009420D5" w:rsidRPr="00EC68F0" w:rsidRDefault="00121580" w:rsidP="00121580">
      <w:pPr>
        <w:tabs>
          <w:tab w:val="left" w:pos="561"/>
        </w:tabs>
        <w:spacing w:line="237" w:lineRule="auto"/>
        <w:ind w:right="190"/>
        <w:jc w:val="both"/>
        <w:rPr>
          <w:rFonts w:ascii="Arial" w:hAnsi="Arial" w:cs="Arial"/>
          <w:sz w:val="20"/>
          <w:szCs w:val="20"/>
          <w:lang w:val="pt-BR"/>
        </w:rPr>
      </w:pPr>
      <w:r w:rsidRPr="00EC68F0">
        <w:rPr>
          <w:rFonts w:ascii="Arial" w:hAnsi="Arial" w:cs="Arial"/>
          <w:b/>
          <w:sz w:val="20"/>
          <w:szCs w:val="20"/>
        </w:rPr>
        <w:t xml:space="preserve">5.4. </w:t>
      </w:r>
      <w:r w:rsidR="009420D5" w:rsidRPr="00EC68F0">
        <w:rPr>
          <w:rFonts w:ascii="Arial" w:hAnsi="Arial" w:cs="Arial"/>
          <w:sz w:val="20"/>
          <w:szCs w:val="20"/>
        </w:rPr>
        <w:t xml:space="preserve">Não cabe aos licitantes, após sua abertura, alegação de desconhecimento de seus itens ou reclamação quanto ao seu conteúdo. Antes de elaborar suas propostas, as licitantes deverão ler atentamente o Edital e seus anexos. Estando a conformidade dos itens ofertados compatíveis </w:t>
      </w:r>
      <w:r w:rsidR="009420D5" w:rsidRPr="00EC68F0">
        <w:rPr>
          <w:rFonts w:ascii="Arial" w:hAnsi="Arial" w:cs="Arial"/>
          <w:color w:val="000000"/>
          <w:sz w:val="20"/>
          <w:szCs w:val="20"/>
        </w:rPr>
        <w:t xml:space="preserve">com as especificações do </w:t>
      </w:r>
      <w:r w:rsidR="009420D5" w:rsidRPr="00EC68F0">
        <w:rPr>
          <w:rFonts w:ascii="Arial" w:hAnsi="Arial" w:cs="Arial"/>
          <w:b/>
          <w:bCs/>
          <w:color w:val="000000"/>
          <w:sz w:val="20"/>
          <w:szCs w:val="20"/>
        </w:rPr>
        <w:t>ANEXO II</w:t>
      </w:r>
      <w:r w:rsidR="003C49FA">
        <w:rPr>
          <w:rFonts w:ascii="Arial" w:hAnsi="Arial" w:cs="Arial"/>
          <w:b/>
          <w:bCs/>
          <w:color w:val="000000"/>
          <w:sz w:val="20"/>
          <w:szCs w:val="20"/>
        </w:rPr>
        <w:t>l</w:t>
      </w:r>
      <w:r w:rsidR="009420D5" w:rsidRPr="00EC68F0">
        <w:rPr>
          <w:rFonts w:ascii="Arial" w:hAnsi="Arial" w:cs="Arial"/>
          <w:b/>
          <w:bCs/>
          <w:color w:val="000000"/>
          <w:sz w:val="20"/>
          <w:szCs w:val="20"/>
        </w:rPr>
        <w:t xml:space="preserve"> (MODELO DE CARTA PROPOSTA).</w:t>
      </w:r>
    </w:p>
    <w:p w14:paraId="20A8163A" w14:textId="77777777" w:rsidR="00731BE0" w:rsidRPr="00EC68F0" w:rsidRDefault="00731BE0" w:rsidP="00534EB9">
      <w:pPr>
        <w:pStyle w:val="Corpodetexto"/>
        <w:spacing w:before="2"/>
        <w:jc w:val="both"/>
        <w:rPr>
          <w:rFonts w:ascii="Arial" w:hAnsi="Arial" w:cs="Arial"/>
          <w:sz w:val="20"/>
          <w:szCs w:val="20"/>
          <w:lang w:val="pt-BR"/>
        </w:rPr>
      </w:pPr>
    </w:p>
    <w:p w14:paraId="6501C938" w14:textId="56A40D7C" w:rsidR="003A4BDF" w:rsidRPr="00EC68F0" w:rsidRDefault="000B5418" w:rsidP="000B5418">
      <w:pPr>
        <w:shd w:val="clear" w:color="auto" w:fill="C2D69B" w:themeFill="accent3" w:themeFillTint="99"/>
        <w:tabs>
          <w:tab w:val="left" w:pos="561"/>
        </w:tabs>
        <w:rPr>
          <w:rFonts w:ascii="Arial" w:hAnsi="Arial" w:cs="Arial"/>
          <w:b/>
          <w:sz w:val="20"/>
          <w:szCs w:val="20"/>
          <w:lang w:val="pt-BR"/>
        </w:rPr>
      </w:pPr>
      <w:r w:rsidRPr="00EC68F0">
        <w:rPr>
          <w:rFonts w:ascii="Arial" w:hAnsi="Arial" w:cs="Arial"/>
          <w:b/>
          <w:sz w:val="20"/>
          <w:szCs w:val="20"/>
          <w:lang w:val="pt-BR"/>
        </w:rPr>
        <w:t xml:space="preserve">5.5. </w:t>
      </w:r>
      <w:r w:rsidR="00731BE0" w:rsidRPr="00EC68F0">
        <w:rPr>
          <w:rFonts w:ascii="Arial" w:hAnsi="Arial" w:cs="Arial"/>
          <w:b/>
          <w:sz w:val="20"/>
          <w:szCs w:val="20"/>
          <w:lang w:val="pt-BR"/>
        </w:rPr>
        <w:t>NÃO</w:t>
      </w:r>
      <w:r w:rsidR="00731BE0" w:rsidRPr="00EC68F0">
        <w:rPr>
          <w:rFonts w:ascii="Arial" w:hAnsi="Arial" w:cs="Arial"/>
          <w:b/>
          <w:spacing w:val="-7"/>
          <w:sz w:val="20"/>
          <w:szCs w:val="20"/>
          <w:lang w:val="pt-BR"/>
        </w:rPr>
        <w:t xml:space="preserve"> </w:t>
      </w:r>
      <w:r w:rsidR="00731BE0" w:rsidRPr="00EC68F0">
        <w:rPr>
          <w:rFonts w:ascii="Arial" w:hAnsi="Arial" w:cs="Arial"/>
          <w:b/>
          <w:sz w:val="20"/>
          <w:szCs w:val="20"/>
          <w:lang w:val="pt-BR"/>
        </w:rPr>
        <w:t>PODERÃO</w:t>
      </w:r>
      <w:r w:rsidR="00731BE0" w:rsidRPr="00EC68F0">
        <w:rPr>
          <w:rFonts w:ascii="Arial" w:hAnsi="Arial" w:cs="Arial"/>
          <w:b/>
          <w:spacing w:val="-4"/>
          <w:sz w:val="20"/>
          <w:szCs w:val="20"/>
          <w:lang w:val="pt-BR"/>
        </w:rPr>
        <w:t xml:space="preserve"> </w:t>
      </w:r>
      <w:r w:rsidR="00731BE0" w:rsidRPr="00EC68F0">
        <w:rPr>
          <w:rFonts w:ascii="Arial" w:hAnsi="Arial" w:cs="Arial"/>
          <w:b/>
          <w:sz w:val="20"/>
          <w:szCs w:val="20"/>
          <w:lang w:val="pt-BR"/>
        </w:rPr>
        <w:t>PARTICIPAR</w:t>
      </w:r>
      <w:r w:rsidR="00731BE0" w:rsidRPr="00EC68F0">
        <w:rPr>
          <w:rFonts w:ascii="Arial" w:hAnsi="Arial" w:cs="Arial"/>
          <w:b/>
          <w:spacing w:val="-4"/>
          <w:sz w:val="20"/>
          <w:szCs w:val="20"/>
          <w:lang w:val="pt-BR"/>
        </w:rPr>
        <w:t xml:space="preserve"> </w:t>
      </w:r>
      <w:r w:rsidR="00731BE0" w:rsidRPr="00EC68F0">
        <w:rPr>
          <w:rFonts w:ascii="Arial" w:hAnsi="Arial" w:cs="Arial"/>
          <w:b/>
          <w:sz w:val="20"/>
          <w:szCs w:val="20"/>
          <w:lang w:val="pt-BR"/>
        </w:rPr>
        <w:t>DESTA</w:t>
      </w:r>
      <w:r w:rsidR="00731BE0" w:rsidRPr="00EC68F0">
        <w:rPr>
          <w:rFonts w:ascii="Arial" w:hAnsi="Arial" w:cs="Arial"/>
          <w:b/>
          <w:spacing w:val="-3"/>
          <w:sz w:val="20"/>
          <w:szCs w:val="20"/>
          <w:lang w:val="pt-BR"/>
        </w:rPr>
        <w:t xml:space="preserve"> </w:t>
      </w:r>
      <w:r w:rsidR="00731BE0" w:rsidRPr="00EC68F0">
        <w:rPr>
          <w:rFonts w:ascii="Arial" w:hAnsi="Arial" w:cs="Arial"/>
          <w:b/>
          <w:sz w:val="20"/>
          <w:szCs w:val="20"/>
          <w:lang w:val="pt-BR"/>
        </w:rPr>
        <w:t>LICITAÇÃO</w:t>
      </w:r>
      <w:r w:rsidR="00731BE0" w:rsidRPr="00EC68F0">
        <w:rPr>
          <w:rFonts w:ascii="Arial" w:hAnsi="Arial" w:cs="Arial"/>
          <w:b/>
          <w:spacing w:val="-3"/>
          <w:sz w:val="20"/>
          <w:szCs w:val="20"/>
          <w:lang w:val="pt-BR"/>
        </w:rPr>
        <w:t xml:space="preserve"> </w:t>
      </w:r>
      <w:r w:rsidR="00731BE0" w:rsidRPr="00EC68F0">
        <w:rPr>
          <w:rFonts w:ascii="Arial" w:hAnsi="Arial" w:cs="Arial"/>
          <w:b/>
          <w:sz w:val="20"/>
          <w:szCs w:val="20"/>
          <w:lang w:val="pt-BR"/>
        </w:rPr>
        <w:t>OS</w:t>
      </w:r>
      <w:r w:rsidR="00731BE0" w:rsidRPr="00EC68F0">
        <w:rPr>
          <w:rFonts w:ascii="Arial" w:hAnsi="Arial" w:cs="Arial"/>
          <w:b/>
          <w:spacing w:val="-3"/>
          <w:sz w:val="20"/>
          <w:szCs w:val="20"/>
          <w:lang w:val="pt-BR"/>
        </w:rPr>
        <w:t xml:space="preserve"> </w:t>
      </w:r>
      <w:r w:rsidR="003A4BDF" w:rsidRPr="00EC68F0">
        <w:rPr>
          <w:rFonts w:ascii="Arial" w:hAnsi="Arial" w:cs="Arial"/>
          <w:b/>
          <w:sz w:val="20"/>
          <w:szCs w:val="20"/>
          <w:lang w:val="pt-BR"/>
        </w:rPr>
        <w:t>INTERESSADOS:</w:t>
      </w:r>
    </w:p>
    <w:p w14:paraId="2DCE4254" w14:textId="4B832A19" w:rsidR="00BD34BB" w:rsidRPr="00EC68F0" w:rsidRDefault="000D1392" w:rsidP="002F00F6">
      <w:pPr>
        <w:tabs>
          <w:tab w:val="left" w:pos="986"/>
        </w:tabs>
        <w:spacing w:before="1"/>
        <w:ind w:right="190"/>
        <w:jc w:val="both"/>
        <w:rPr>
          <w:rFonts w:ascii="Arial" w:hAnsi="Arial" w:cs="Arial"/>
          <w:sz w:val="20"/>
          <w:szCs w:val="20"/>
          <w:lang w:val="pt-BR"/>
        </w:rPr>
      </w:pPr>
      <w:r w:rsidRPr="00EC68F0">
        <w:rPr>
          <w:rFonts w:ascii="Arial" w:hAnsi="Arial" w:cs="Arial"/>
          <w:b/>
          <w:sz w:val="20"/>
          <w:szCs w:val="20"/>
          <w:lang w:val="pt-BR"/>
        </w:rPr>
        <w:t>5</w:t>
      </w:r>
      <w:r w:rsidR="000B5418" w:rsidRPr="00EC68F0">
        <w:rPr>
          <w:rFonts w:ascii="Arial" w:hAnsi="Arial" w:cs="Arial"/>
          <w:b/>
          <w:sz w:val="20"/>
          <w:szCs w:val="20"/>
          <w:lang w:val="pt-BR"/>
        </w:rPr>
        <w:t>.5</w:t>
      </w:r>
      <w:r w:rsidRPr="00EC68F0">
        <w:rPr>
          <w:rFonts w:ascii="Arial" w:hAnsi="Arial" w:cs="Arial"/>
          <w:b/>
          <w:sz w:val="20"/>
          <w:szCs w:val="20"/>
          <w:lang w:val="pt-BR"/>
        </w:rPr>
        <w:t>.1.</w:t>
      </w:r>
      <w:r w:rsidRPr="00EC68F0">
        <w:rPr>
          <w:rFonts w:ascii="Arial" w:hAnsi="Arial" w:cs="Arial"/>
          <w:sz w:val="20"/>
          <w:szCs w:val="20"/>
          <w:lang w:val="pt-BR"/>
        </w:rPr>
        <w:t xml:space="preserve"> </w:t>
      </w:r>
      <w:r w:rsidR="00731BE0" w:rsidRPr="00EC68F0">
        <w:rPr>
          <w:rFonts w:ascii="Arial" w:hAnsi="Arial" w:cs="Arial"/>
          <w:sz w:val="20"/>
          <w:szCs w:val="20"/>
          <w:lang w:val="pt-BR"/>
        </w:rPr>
        <w:t>Proibidos</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participar</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licitações</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celebrar</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contratos</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administrativos,</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forma</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21"/>
          <w:sz w:val="20"/>
          <w:szCs w:val="20"/>
          <w:lang w:val="pt-BR"/>
        </w:rPr>
        <w:t xml:space="preserve"> </w:t>
      </w:r>
      <w:r w:rsidR="007401F5" w:rsidRPr="00EC68F0">
        <w:rPr>
          <w:rFonts w:ascii="Arial" w:hAnsi="Arial" w:cs="Arial"/>
          <w:sz w:val="20"/>
          <w:szCs w:val="20"/>
          <w:lang w:val="pt-BR"/>
        </w:rPr>
        <w:t>legislação</w:t>
      </w:r>
      <w:r w:rsidR="00814389" w:rsidRPr="00EC68F0">
        <w:rPr>
          <w:rFonts w:ascii="Arial" w:hAnsi="Arial" w:cs="Arial"/>
          <w:spacing w:val="-56"/>
          <w:sz w:val="20"/>
          <w:szCs w:val="20"/>
          <w:lang w:val="pt-BR"/>
        </w:rPr>
        <w:t xml:space="preserve">     </w:t>
      </w:r>
      <w:r w:rsidR="00814389" w:rsidRPr="00EC68F0">
        <w:rPr>
          <w:rFonts w:ascii="Arial" w:hAnsi="Arial" w:cs="Arial"/>
          <w:sz w:val="20"/>
          <w:szCs w:val="20"/>
          <w:lang w:val="pt-BR"/>
        </w:rPr>
        <w:t>vigente;</w:t>
      </w:r>
    </w:p>
    <w:p w14:paraId="271007E2" w14:textId="684E253A" w:rsidR="000D1392" w:rsidRPr="00EC68F0" w:rsidRDefault="000D1392" w:rsidP="002F00F6">
      <w:pPr>
        <w:tabs>
          <w:tab w:val="left" w:pos="986"/>
        </w:tabs>
        <w:spacing w:before="1"/>
        <w:ind w:right="190"/>
        <w:jc w:val="both"/>
        <w:rPr>
          <w:rFonts w:ascii="Arial" w:hAnsi="Arial" w:cs="Arial"/>
          <w:sz w:val="20"/>
          <w:szCs w:val="20"/>
          <w:lang w:val="pt-BR"/>
        </w:rPr>
      </w:pPr>
      <w:r w:rsidRPr="00EC68F0">
        <w:rPr>
          <w:rFonts w:ascii="Arial" w:hAnsi="Arial" w:cs="Arial"/>
          <w:b/>
          <w:sz w:val="20"/>
          <w:szCs w:val="20"/>
          <w:lang w:val="pt-BR"/>
        </w:rPr>
        <w:t>5</w:t>
      </w:r>
      <w:r w:rsidR="000B5418" w:rsidRPr="00EC68F0">
        <w:rPr>
          <w:rFonts w:ascii="Arial" w:hAnsi="Arial" w:cs="Arial"/>
          <w:b/>
          <w:sz w:val="20"/>
          <w:szCs w:val="20"/>
          <w:lang w:val="pt-BR"/>
        </w:rPr>
        <w:t>.5</w:t>
      </w:r>
      <w:r w:rsidRPr="00EC68F0">
        <w:rPr>
          <w:rFonts w:ascii="Arial" w:hAnsi="Arial" w:cs="Arial"/>
          <w:b/>
          <w:sz w:val="20"/>
          <w:szCs w:val="20"/>
          <w:lang w:val="pt-BR"/>
        </w:rPr>
        <w:t>.2.</w:t>
      </w:r>
      <w:r w:rsidRPr="00EC68F0">
        <w:rPr>
          <w:rFonts w:ascii="Arial" w:hAnsi="Arial" w:cs="Arial"/>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atendam às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condições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Edital 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seu(s) anexo(s);</w:t>
      </w:r>
    </w:p>
    <w:p w14:paraId="6311F14F" w14:textId="5C7E2884" w:rsidR="000D1392" w:rsidRPr="00EC68F0" w:rsidRDefault="000D1392" w:rsidP="002F00F6">
      <w:pPr>
        <w:tabs>
          <w:tab w:val="left" w:pos="986"/>
        </w:tabs>
        <w:spacing w:before="1"/>
        <w:ind w:right="190"/>
        <w:jc w:val="both"/>
        <w:rPr>
          <w:rFonts w:ascii="Arial" w:hAnsi="Arial" w:cs="Arial"/>
          <w:sz w:val="20"/>
          <w:szCs w:val="20"/>
          <w:lang w:val="pt-BR"/>
        </w:rPr>
      </w:pPr>
      <w:r w:rsidRPr="00EC68F0">
        <w:rPr>
          <w:rFonts w:ascii="Arial" w:hAnsi="Arial" w:cs="Arial"/>
          <w:b/>
          <w:sz w:val="20"/>
          <w:szCs w:val="20"/>
          <w:lang w:val="pt-BR"/>
        </w:rPr>
        <w:t>5</w:t>
      </w:r>
      <w:r w:rsidR="000B5418" w:rsidRPr="00EC68F0">
        <w:rPr>
          <w:rFonts w:ascii="Arial" w:hAnsi="Arial" w:cs="Arial"/>
          <w:b/>
          <w:sz w:val="20"/>
          <w:szCs w:val="20"/>
          <w:lang w:val="pt-BR"/>
        </w:rPr>
        <w:t>.5</w:t>
      </w:r>
      <w:r w:rsidRPr="00EC68F0">
        <w:rPr>
          <w:rFonts w:ascii="Arial" w:hAnsi="Arial" w:cs="Arial"/>
          <w:b/>
          <w:sz w:val="20"/>
          <w:szCs w:val="20"/>
          <w:lang w:val="pt-BR"/>
        </w:rPr>
        <w:t>.3.</w:t>
      </w:r>
      <w:r w:rsidRPr="00EC68F0">
        <w:rPr>
          <w:rFonts w:ascii="Arial" w:hAnsi="Arial" w:cs="Arial"/>
          <w:sz w:val="20"/>
          <w:szCs w:val="20"/>
          <w:lang w:val="pt-BR"/>
        </w:rPr>
        <w:t xml:space="preserve"> </w:t>
      </w:r>
      <w:r w:rsidR="00731BE0" w:rsidRPr="00EC68F0">
        <w:rPr>
          <w:rFonts w:ascii="Arial" w:hAnsi="Arial" w:cs="Arial"/>
          <w:sz w:val="20"/>
          <w:szCs w:val="20"/>
          <w:lang w:val="pt-BR"/>
        </w:rPr>
        <w:t>Estrangeiros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tenham</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representação</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legal</w:t>
      </w:r>
      <w:r w:rsidR="00731BE0" w:rsidRPr="00EC68F0">
        <w:rPr>
          <w:rFonts w:ascii="Arial" w:hAnsi="Arial" w:cs="Arial"/>
          <w:spacing w:val="8"/>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Brasil</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com</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poderes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expressos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9"/>
          <w:sz w:val="20"/>
          <w:szCs w:val="20"/>
          <w:lang w:val="pt-BR"/>
        </w:rPr>
        <w:t xml:space="preserve"> </w:t>
      </w:r>
      <w:r w:rsidR="00731BE0" w:rsidRPr="00EC68F0">
        <w:rPr>
          <w:rFonts w:ascii="Arial" w:hAnsi="Arial" w:cs="Arial"/>
          <w:sz w:val="20"/>
          <w:szCs w:val="20"/>
          <w:lang w:val="pt-BR"/>
        </w:rPr>
        <w:t>receber</w:t>
      </w:r>
      <w:r w:rsidR="00731BE0" w:rsidRPr="00EC68F0">
        <w:rPr>
          <w:rFonts w:ascii="Arial" w:hAnsi="Arial" w:cs="Arial"/>
          <w:spacing w:val="-55"/>
          <w:sz w:val="20"/>
          <w:szCs w:val="20"/>
          <w:lang w:val="pt-BR"/>
        </w:rPr>
        <w:t xml:space="preserve"> </w:t>
      </w:r>
      <w:r w:rsidR="00731BE0" w:rsidRPr="00EC68F0">
        <w:rPr>
          <w:rFonts w:ascii="Arial" w:hAnsi="Arial" w:cs="Arial"/>
          <w:sz w:val="20"/>
          <w:szCs w:val="20"/>
          <w:lang w:val="pt-BR"/>
        </w:rPr>
        <w:t>citação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responder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administrativa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judicialmente;</w:t>
      </w:r>
    </w:p>
    <w:p w14:paraId="2F063292" w14:textId="3A8FC6BD" w:rsidR="00731BE0" w:rsidRPr="00EC68F0" w:rsidRDefault="000D1392" w:rsidP="002F00F6">
      <w:pPr>
        <w:tabs>
          <w:tab w:val="left" w:pos="986"/>
        </w:tabs>
        <w:spacing w:before="1"/>
        <w:ind w:right="190"/>
        <w:jc w:val="both"/>
        <w:rPr>
          <w:rFonts w:ascii="Arial" w:hAnsi="Arial" w:cs="Arial"/>
          <w:sz w:val="20"/>
          <w:szCs w:val="20"/>
          <w:lang w:val="pt-BR"/>
        </w:rPr>
      </w:pPr>
      <w:r w:rsidRPr="00EC68F0">
        <w:rPr>
          <w:rFonts w:ascii="Arial" w:hAnsi="Arial" w:cs="Arial"/>
          <w:b/>
          <w:sz w:val="20"/>
          <w:szCs w:val="20"/>
          <w:lang w:val="pt-BR"/>
        </w:rPr>
        <w:t>5</w:t>
      </w:r>
      <w:r w:rsidR="000B5418" w:rsidRPr="00EC68F0">
        <w:rPr>
          <w:rFonts w:ascii="Arial" w:hAnsi="Arial" w:cs="Arial"/>
          <w:b/>
          <w:sz w:val="20"/>
          <w:szCs w:val="20"/>
          <w:lang w:val="pt-BR"/>
        </w:rPr>
        <w:t>.5</w:t>
      </w:r>
      <w:r w:rsidRPr="00EC68F0">
        <w:rPr>
          <w:rFonts w:ascii="Arial" w:hAnsi="Arial" w:cs="Arial"/>
          <w:b/>
          <w:sz w:val="20"/>
          <w:szCs w:val="20"/>
          <w:lang w:val="pt-BR"/>
        </w:rPr>
        <w:t>.4.</w:t>
      </w:r>
      <w:r w:rsidRPr="00EC68F0">
        <w:rPr>
          <w:rFonts w:ascii="Arial" w:hAnsi="Arial" w:cs="Arial"/>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enquadrem nas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vedações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previstas 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artigo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9º,</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1º,</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Lei nº</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14.133,</w:t>
      </w:r>
      <w:r w:rsidR="00731BE0" w:rsidRPr="00EC68F0">
        <w:rPr>
          <w:rFonts w:ascii="Arial" w:hAnsi="Arial" w:cs="Arial"/>
          <w:spacing w:val="-2"/>
          <w:sz w:val="20"/>
          <w:szCs w:val="20"/>
          <w:lang w:val="pt-BR"/>
        </w:rPr>
        <w:t xml:space="preserve"> </w:t>
      </w:r>
      <w:r w:rsidR="00250AB9" w:rsidRPr="00EC68F0">
        <w:rPr>
          <w:rFonts w:ascii="Arial" w:hAnsi="Arial" w:cs="Arial"/>
          <w:sz w:val="20"/>
          <w:szCs w:val="20"/>
          <w:lang w:val="pt-BR"/>
        </w:rPr>
        <w:t xml:space="preserve">de         </w:t>
      </w:r>
      <w:r w:rsidR="00731BE0" w:rsidRPr="00EC68F0">
        <w:rPr>
          <w:rFonts w:ascii="Arial" w:hAnsi="Arial" w:cs="Arial"/>
          <w:sz w:val="20"/>
          <w:szCs w:val="20"/>
          <w:lang w:val="pt-BR"/>
        </w:rPr>
        <w:t>2021;</w:t>
      </w:r>
    </w:p>
    <w:p w14:paraId="1BCEC746" w14:textId="7232FBFE" w:rsidR="00731BE0" w:rsidRPr="00EC68F0" w:rsidRDefault="000D1392" w:rsidP="002F00F6">
      <w:pPr>
        <w:tabs>
          <w:tab w:val="left" w:pos="1043"/>
        </w:tabs>
        <w:spacing w:before="1" w:line="237" w:lineRule="auto"/>
        <w:ind w:right="186"/>
        <w:jc w:val="both"/>
        <w:rPr>
          <w:rFonts w:ascii="Arial" w:hAnsi="Arial" w:cs="Arial"/>
          <w:sz w:val="20"/>
          <w:szCs w:val="20"/>
          <w:lang w:val="pt-BR"/>
        </w:rPr>
      </w:pPr>
      <w:r w:rsidRPr="00EC68F0">
        <w:rPr>
          <w:rFonts w:ascii="Arial" w:hAnsi="Arial" w:cs="Arial"/>
          <w:b/>
          <w:sz w:val="20"/>
          <w:szCs w:val="20"/>
          <w:lang w:val="pt-BR"/>
        </w:rPr>
        <w:t>5</w:t>
      </w:r>
      <w:r w:rsidR="000B5418" w:rsidRPr="00EC68F0">
        <w:rPr>
          <w:rFonts w:ascii="Arial" w:hAnsi="Arial" w:cs="Arial"/>
          <w:b/>
          <w:sz w:val="20"/>
          <w:szCs w:val="20"/>
          <w:lang w:val="pt-BR"/>
        </w:rPr>
        <w:t>.5</w:t>
      </w:r>
      <w:r w:rsidRPr="00EC68F0">
        <w:rPr>
          <w:rFonts w:ascii="Arial" w:hAnsi="Arial" w:cs="Arial"/>
          <w:b/>
          <w:sz w:val="20"/>
          <w:szCs w:val="20"/>
          <w:lang w:val="pt-BR"/>
        </w:rPr>
        <w:t>.5.</w:t>
      </w:r>
      <w:r w:rsidRPr="00EC68F0">
        <w:rPr>
          <w:rFonts w:ascii="Arial" w:hAnsi="Arial" w:cs="Arial"/>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estejam</w:t>
      </w:r>
      <w:r w:rsidR="00731BE0" w:rsidRPr="00EC68F0">
        <w:rPr>
          <w:rFonts w:ascii="Arial" w:hAnsi="Arial" w:cs="Arial"/>
          <w:spacing w:val="24"/>
          <w:sz w:val="20"/>
          <w:szCs w:val="20"/>
          <w:lang w:val="pt-BR"/>
        </w:rPr>
        <w:t xml:space="preserve"> </w:t>
      </w:r>
      <w:r w:rsidR="00731BE0" w:rsidRPr="00EC68F0">
        <w:rPr>
          <w:rFonts w:ascii="Arial" w:hAnsi="Arial" w:cs="Arial"/>
          <w:sz w:val="20"/>
          <w:szCs w:val="20"/>
          <w:lang w:val="pt-BR"/>
        </w:rPr>
        <w:t>sob</w:t>
      </w:r>
      <w:r w:rsidR="00B1218E" w:rsidRPr="00EC68F0">
        <w:rPr>
          <w:rFonts w:ascii="Arial" w:hAnsi="Arial" w:cs="Arial"/>
          <w:sz w:val="20"/>
          <w:szCs w:val="20"/>
          <w:lang w:val="pt-BR"/>
        </w:rPr>
        <w:t>re</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falência,</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concurso</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credores,</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concordata</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24"/>
          <w:sz w:val="20"/>
          <w:szCs w:val="20"/>
          <w:lang w:val="pt-BR"/>
        </w:rPr>
        <w:t xml:space="preserve"> </w:t>
      </w:r>
      <w:r w:rsidR="00731BE0" w:rsidRPr="00EC68F0">
        <w:rPr>
          <w:rFonts w:ascii="Arial" w:hAnsi="Arial" w:cs="Arial"/>
          <w:sz w:val="20"/>
          <w:szCs w:val="20"/>
          <w:lang w:val="pt-BR"/>
        </w:rPr>
        <w:t>processo</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dissolução</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55"/>
          <w:sz w:val="20"/>
          <w:szCs w:val="20"/>
          <w:lang w:val="pt-BR"/>
        </w:rPr>
        <w:t xml:space="preserve"> </w:t>
      </w:r>
      <w:r w:rsidR="00731BE0" w:rsidRPr="00EC68F0">
        <w:rPr>
          <w:rFonts w:ascii="Arial" w:hAnsi="Arial" w:cs="Arial"/>
          <w:sz w:val="20"/>
          <w:szCs w:val="20"/>
          <w:lang w:val="pt-BR"/>
        </w:rPr>
        <w:t>liquidação;</w:t>
      </w:r>
    </w:p>
    <w:p w14:paraId="66BF9484" w14:textId="77777777" w:rsidR="00731BE0" w:rsidRPr="00EC68F0" w:rsidRDefault="00731BE0" w:rsidP="00534EB9">
      <w:pPr>
        <w:pStyle w:val="Corpodetexto"/>
        <w:spacing w:before="3"/>
        <w:jc w:val="both"/>
        <w:rPr>
          <w:rFonts w:ascii="Arial" w:hAnsi="Arial" w:cs="Arial"/>
          <w:sz w:val="20"/>
          <w:szCs w:val="20"/>
          <w:lang w:val="pt-BR"/>
        </w:rPr>
      </w:pPr>
    </w:p>
    <w:p w14:paraId="5EB18A78" w14:textId="3B14FBE2" w:rsidR="00731BE0" w:rsidRPr="00EC68F0" w:rsidRDefault="0019651B">
      <w:pPr>
        <w:pStyle w:val="PargrafodaLista"/>
        <w:numPr>
          <w:ilvl w:val="1"/>
          <w:numId w:val="16"/>
        </w:numPr>
        <w:shd w:val="clear" w:color="auto" w:fill="C2D69B" w:themeFill="accent3" w:themeFillTint="99"/>
        <w:tabs>
          <w:tab w:val="left" w:pos="561"/>
        </w:tabs>
        <w:spacing w:line="237" w:lineRule="auto"/>
        <w:ind w:right="194"/>
        <w:rPr>
          <w:rFonts w:ascii="Arial" w:hAnsi="Arial" w:cs="Arial"/>
          <w:b/>
          <w:sz w:val="20"/>
          <w:szCs w:val="20"/>
          <w:lang w:val="pt-BR"/>
        </w:rPr>
      </w:pPr>
      <w:r w:rsidRPr="00EC68F0">
        <w:rPr>
          <w:rFonts w:ascii="Arial" w:hAnsi="Arial" w:cs="Arial"/>
          <w:b/>
          <w:sz w:val="20"/>
          <w:szCs w:val="20"/>
          <w:lang w:val="pt-BR"/>
        </w:rPr>
        <w:lastRenderedPageBreak/>
        <w:t xml:space="preserve"> </w:t>
      </w:r>
      <w:r w:rsidR="00731BE0" w:rsidRPr="00EC68F0">
        <w:rPr>
          <w:rFonts w:ascii="Arial" w:hAnsi="Arial" w:cs="Arial"/>
          <w:b/>
          <w:sz w:val="20"/>
          <w:szCs w:val="20"/>
          <w:lang w:val="pt-BR"/>
        </w:rPr>
        <w:t>COMO CONDIÇÃO PARA PARTICIPAÇÃO NO PREGÃO, A LICITANTE ASSINALARÁ “SIM” OU</w:t>
      </w:r>
      <w:r w:rsidR="00731BE0" w:rsidRPr="00EC68F0">
        <w:rPr>
          <w:rFonts w:ascii="Arial" w:hAnsi="Arial" w:cs="Arial"/>
          <w:b/>
          <w:spacing w:val="1"/>
          <w:sz w:val="20"/>
          <w:szCs w:val="20"/>
          <w:lang w:val="pt-BR"/>
        </w:rPr>
        <w:t xml:space="preserve"> </w:t>
      </w:r>
      <w:r w:rsidR="00731BE0" w:rsidRPr="00EC68F0">
        <w:rPr>
          <w:rFonts w:ascii="Arial" w:hAnsi="Arial" w:cs="Arial"/>
          <w:b/>
          <w:sz w:val="20"/>
          <w:szCs w:val="20"/>
          <w:lang w:val="pt-BR"/>
        </w:rPr>
        <w:t>“NÃO”</w:t>
      </w:r>
      <w:r w:rsidR="00731BE0" w:rsidRPr="00EC68F0">
        <w:rPr>
          <w:rFonts w:ascii="Arial" w:hAnsi="Arial" w:cs="Arial"/>
          <w:b/>
          <w:spacing w:val="1"/>
          <w:sz w:val="20"/>
          <w:szCs w:val="20"/>
          <w:lang w:val="pt-BR"/>
        </w:rPr>
        <w:t xml:space="preserve"> </w:t>
      </w:r>
      <w:r w:rsidR="00731BE0" w:rsidRPr="00EC68F0">
        <w:rPr>
          <w:rFonts w:ascii="Arial" w:hAnsi="Arial" w:cs="Arial"/>
          <w:b/>
          <w:sz w:val="20"/>
          <w:szCs w:val="20"/>
          <w:lang w:val="pt-BR"/>
        </w:rPr>
        <w:t>EM</w:t>
      </w:r>
      <w:r w:rsidR="00731BE0" w:rsidRPr="00EC68F0">
        <w:rPr>
          <w:rFonts w:ascii="Arial" w:hAnsi="Arial" w:cs="Arial"/>
          <w:b/>
          <w:spacing w:val="1"/>
          <w:sz w:val="20"/>
          <w:szCs w:val="20"/>
          <w:lang w:val="pt-BR"/>
        </w:rPr>
        <w:t xml:space="preserve"> </w:t>
      </w:r>
      <w:r w:rsidR="00731BE0" w:rsidRPr="00EC68F0">
        <w:rPr>
          <w:rFonts w:ascii="Arial" w:hAnsi="Arial" w:cs="Arial"/>
          <w:b/>
          <w:sz w:val="20"/>
          <w:szCs w:val="20"/>
          <w:lang w:val="pt-BR"/>
        </w:rPr>
        <w:t>CAMPO</w:t>
      </w:r>
      <w:r w:rsidR="00731BE0" w:rsidRPr="00EC68F0">
        <w:rPr>
          <w:rFonts w:ascii="Arial" w:hAnsi="Arial" w:cs="Arial"/>
          <w:b/>
          <w:spacing w:val="1"/>
          <w:sz w:val="20"/>
          <w:szCs w:val="20"/>
          <w:lang w:val="pt-BR"/>
        </w:rPr>
        <w:t xml:space="preserve"> </w:t>
      </w:r>
      <w:r w:rsidR="00731BE0" w:rsidRPr="00EC68F0">
        <w:rPr>
          <w:rFonts w:ascii="Arial" w:hAnsi="Arial" w:cs="Arial"/>
          <w:b/>
          <w:sz w:val="20"/>
          <w:szCs w:val="20"/>
          <w:lang w:val="pt-BR"/>
        </w:rPr>
        <w:t>PRÓPRIO</w:t>
      </w:r>
      <w:r w:rsidR="00731BE0" w:rsidRPr="00EC68F0">
        <w:rPr>
          <w:rFonts w:ascii="Arial" w:hAnsi="Arial" w:cs="Arial"/>
          <w:b/>
          <w:spacing w:val="1"/>
          <w:sz w:val="20"/>
          <w:szCs w:val="20"/>
          <w:lang w:val="pt-BR"/>
        </w:rPr>
        <w:t xml:space="preserve"> </w:t>
      </w:r>
      <w:r w:rsidR="00731BE0" w:rsidRPr="00EC68F0">
        <w:rPr>
          <w:rFonts w:ascii="Arial" w:hAnsi="Arial" w:cs="Arial"/>
          <w:b/>
          <w:sz w:val="20"/>
          <w:szCs w:val="20"/>
          <w:lang w:val="pt-BR"/>
        </w:rPr>
        <w:t>DO</w:t>
      </w:r>
      <w:r w:rsidR="00731BE0" w:rsidRPr="00EC68F0">
        <w:rPr>
          <w:rFonts w:ascii="Arial" w:hAnsi="Arial" w:cs="Arial"/>
          <w:b/>
          <w:spacing w:val="1"/>
          <w:sz w:val="20"/>
          <w:szCs w:val="20"/>
          <w:lang w:val="pt-BR"/>
        </w:rPr>
        <w:t xml:space="preserve"> </w:t>
      </w:r>
      <w:r w:rsidR="00731BE0" w:rsidRPr="00EC68F0">
        <w:rPr>
          <w:rFonts w:ascii="Arial" w:hAnsi="Arial" w:cs="Arial"/>
          <w:b/>
          <w:sz w:val="20"/>
          <w:szCs w:val="20"/>
          <w:lang w:val="pt-BR"/>
        </w:rPr>
        <w:t>SISTEMA</w:t>
      </w:r>
      <w:r w:rsidR="00731BE0" w:rsidRPr="00EC68F0">
        <w:rPr>
          <w:rFonts w:ascii="Arial" w:hAnsi="Arial" w:cs="Arial"/>
          <w:b/>
          <w:spacing w:val="1"/>
          <w:sz w:val="20"/>
          <w:szCs w:val="20"/>
          <w:lang w:val="pt-BR"/>
        </w:rPr>
        <w:t xml:space="preserve"> </w:t>
      </w:r>
      <w:r w:rsidR="00731BE0" w:rsidRPr="00EC68F0">
        <w:rPr>
          <w:rFonts w:ascii="Arial" w:hAnsi="Arial" w:cs="Arial"/>
          <w:b/>
          <w:sz w:val="20"/>
          <w:szCs w:val="20"/>
          <w:lang w:val="pt-BR"/>
        </w:rPr>
        <w:t>ELETRÔNICO,</w:t>
      </w:r>
      <w:r w:rsidR="00731BE0" w:rsidRPr="00EC68F0">
        <w:rPr>
          <w:rFonts w:ascii="Arial" w:hAnsi="Arial" w:cs="Arial"/>
          <w:b/>
          <w:spacing w:val="1"/>
          <w:sz w:val="20"/>
          <w:szCs w:val="20"/>
          <w:lang w:val="pt-BR"/>
        </w:rPr>
        <w:t xml:space="preserve"> </w:t>
      </w:r>
      <w:r w:rsidR="00731BE0" w:rsidRPr="00EC68F0">
        <w:rPr>
          <w:rFonts w:ascii="Arial" w:hAnsi="Arial" w:cs="Arial"/>
          <w:b/>
          <w:sz w:val="20"/>
          <w:szCs w:val="20"/>
          <w:lang w:val="pt-BR"/>
        </w:rPr>
        <w:t>RELATIVO</w:t>
      </w:r>
      <w:r w:rsidR="00731BE0" w:rsidRPr="00EC68F0">
        <w:rPr>
          <w:rFonts w:ascii="Arial" w:hAnsi="Arial" w:cs="Arial"/>
          <w:b/>
          <w:spacing w:val="1"/>
          <w:sz w:val="20"/>
          <w:szCs w:val="20"/>
          <w:lang w:val="pt-BR"/>
        </w:rPr>
        <w:t xml:space="preserve"> </w:t>
      </w:r>
      <w:r w:rsidR="00731BE0" w:rsidRPr="00EC68F0">
        <w:rPr>
          <w:rFonts w:ascii="Arial" w:hAnsi="Arial" w:cs="Arial"/>
          <w:b/>
          <w:sz w:val="20"/>
          <w:szCs w:val="20"/>
          <w:lang w:val="pt-BR"/>
        </w:rPr>
        <w:t>ÀS</w:t>
      </w:r>
      <w:r w:rsidR="00731BE0" w:rsidRPr="00EC68F0">
        <w:rPr>
          <w:rFonts w:ascii="Arial" w:hAnsi="Arial" w:cs="Arial"/>
          <w:b/>
          <w:spacing w:val="59"/>
          <w:sz w:val="20"/>
          <w:szCs w:val="20"/>
          <w:lang w:val="pt-BR"/>
        </w:rPr>
        <w:t xml:space="preserve"> </w:t>
      </w:r>
      <w:r w:rsidR="00731BE0" w:rsidRPr="00EC68F0">
        <w:rPr>
          <w:rFonts w:ascii="Arial" w:hAnsi="Arial" w:cs="Arial"/>
          <w:b/>
          <w:sz w:val="20"/>
          <w:szCs w:val="20"/>
          <w:lang w:val="pt-BR"/>
        </w:rPr>
        <w:t>SEGUINTES</w:t>
      </w:r>
      <w:r w:rsidR="00731BE0" w:rsidRPr="00EC68F0">
        <w:rPr>
          <w:rFonts w:ascii="Arial" w:hAnsi="Arial" w:cs="Arial"/>
          <w:b/>
          <w:spacing w:val="1"/>
          <w:sz w:val="20"/>
          <w:szCs w:val="20"/>
          <w:lang w:val="pt-BR"/>
        </w:rPr>
        <w:t xml:space="preserve"> </w:t>
      </w:r>
      <w:r w:rsidR="00731BE0" w:rsidRPr="00EC68F0">
        <w:rPr>
          <w:rFonts w:ascii="Arial" w:hAnsi="Arial" w:cs="Arial"/>
          <w:b/>
          <w:sz w:val="20"/>
          <w:szCs w:val="20"/>
          <w:lang w:val="pt-BR"/>
        </w:rPr>
        <w:t>DECLARAÇÕES:</w:t>
      </w:r>
    </w:p>
    <w:p w14:paraId="5C19FF26" w14:textId="77777777" w:rsidR="00731BE0" w:rsidRPr="00EC68F0" w:rsidRDefault="00731BE0" w:rsidP="00534EB9">
      <w:pPr>
        <w:pStyle w:val="Corpodetexto"/>
        <w:spacing w:before="5"/>
        <w:jc w:val="both"/>
        <w:rPr>
          <w:rFonts w:ascii="Arial" w:hAnsi="Arial" w:cs="Arial"/>
          <w:b/>
          <w:sz w:val="20"/>
          <w:szCs w:val="20"/>
          <w:lang w:val="pt-BR"/>
        </w:rPr>
      </w:pPr>
    </w:p>
    <w:p w14:paraId="594E7DFF" w14:textId="2E737CA5" w:rsidR="00A623E7" w:rsidRPr="00EC68F0" w:rsidRDefault="000B5418" w:rsidP="004F355C">
      <w:pPr>
        <w:pStyle w:val="PargrafodaLista"/>
        <w:tabs>
          <w:tab w:val="left" w:pos="986"/>
        </w:tabs>
        <w:spacing w:line="237" w:lineRule="auto"/>
        <w:ind w:left="-57" w:right="185"/>
        <w:rPr>
          <w:rFonts w:ascii="Arial" w:hAnsi="Arial" w:cs="Arial"/>
          <w:sz w:val="20"/>
          <w:szCs w:val="20"/>
          <w:lang w:val="pt-BR"/>
        </w:rPr>
      </w:pPr>
      <w:r w:rsidRPr="00EC68F0">
        <w:rPr>
          <w:rFonts w:ascii="Arial" w:hAnsi="Arial" w:cs="Arial"/>
          <w:b/>
          <w:sz w:val="20"/>
          <w:szCs w:val="20"/>
          <w:lang w:val="pt-BR"/>
        </w:rPr>
        <w:t>5.6.1</w:t>
      </w:r>
      <w:r w:rsidR="00A623E7" w:rsidRPr="00EC68F0">
        <w:rPr>
          <w:rFonts w:ascii="Arial" w:hAnsi="Arial" w:cs="Arial"/>
          <w:b/>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cumpre</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requisitos</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estabelecidos</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48"/>
          <w:sz w:val="20"/>
          <w:szCs w:val="20"/>
          <w:lang w:val="pt-BR"/>
        </w:rPr>
        <w:t xml:space="preserve"> </w:t>
      </w:r>
      <w:r w:rsidR="00731BE0" w:rsidRPr="00EC68F0">
        <w:rPr>
          <w:rFonts w:ascii="Arial" w:hAnsi="Arial" w:cs="Arial"/>
          <w:sz w:val="20"/>
          <w:szCs w:val="20"/>
          <w:lang w:val="pt-BR"/>
        </w:rPr>
        <w:t>artigo</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3°</w:t>
      </w:r>
      <w:r w:rsidR="00731BE0" w:rsidRPr="00EC68F0">
        <w:rPr>
          <w:rFonts w:ascii="Arial" w:hAnsi="Arial" w:cs="Arial"/>
          <w:spacing w:val="5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Lei</w:t>
      </w:r>
      <w:r w:rsidR="00731BE0" w:rsidRPr="00EC68F0">
        <w:rPr>
          <w:rFonts w:ascii="Arial" w:hAnsi="Arial" w:cs="Arial"/>
          <w:spacing w:val="48"/>
          <w:sz w:val="20"/>
          <w:szCs w:val="20"/>
          <w:lang w:val="pt-BR"/>
        </w:rPr>
        <w:t xml:space="preserve"> </w:t>
      </w:r>
      <w:r w:rsidR="00731BE0" w:rsidRPr="00EC68F0">
        <w:rPr>
          <w:rFonts w:ascii="Arial" w:hAnsi="Arial" w:cs="Arial"/>
          <w:sz w:val="20"/>
          <w:szCs w:val="20"/>
          <w:lang w:val="pt-BR"/>
        </w:rPr>
        <w:t>Complementar</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nº</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123,</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48"/>
          <w:sz w:val="20"/>
          <w:szCs w:val="20"/>
          <w:lang w:val="pt-BR"/>
        </w:rPr>
        <w:t xml:space="preserve"> </w:t>
      </w:r>
      <w:r w:rsidR="00731BE0" w:rsidRPr="00EC68F0">
        <w:rPr>
          <w:rFonts w:ascii="Arial" w:hAnsi="Arial" w:cs="Arial"/>
          <w:sz w:val="20"/>
          <w:szCs w:val="20"/>
          <w:lang w:val="pt-BR"/>
        </w:rPr>
        <w:t>2006,</w:t>
      </w:r>
      <w:r w:rsidR="00731BE0" w:rsidRPr="00EC68F0">
        <w:rPr>
          <w:rFonts w:ascii="Arial" w:hAnsi="Arial" w:cs="Arial"/>
          <w:spacing w:val="-55"/>
          <w:sz w:val="20"/>
          <w:szCs w:val="20"/>
          <w:lang w:val="pt-BR"/>
        </w:rPr>
        <w:t xml:space="preserve"> </w:t>
      </w:r>
      <w:r w:rsidR="00731BE0" w:rsidRPr="00EC68F0">
        <w:rPr>
          <w:rFonts w:ascii="Arial" w:hAnsi="Arial" w:cs="Arial"/>
          <w:sz w:val="20"/>
          <w:szCs w:val="20"/>
          <w:lang w:val="pt-BR"/>
        </w:rPr>
        <w:t>estando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usufruir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tratamento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favorecido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estabelecido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 seus</w:t>
      </w:r>
      <w:r w:rsidR="00731BE0" w:rsidRPr="00EC68F0">
        <w:rPr>
          <w:rFonts w:ascii="Arial" w:hAnsi="Arial" w:cs="Arial"/>
          <w:spacing w:val="-1"/>
          <w:sz w:val="20"/>
          <w:szCs w:val="20"/>
          <w:lang w:val="pt-BR"/>
        </w:rPr>
        <w:t xml:space="preserve"> </w:t>
      </w:r>
      <w:proofErr w:type="spellStart"/>
      <w:r w:rsidR="00731BE0" w:rsidRPr="00EC68F0">
        <w:rPr>
          <w:rFonts w:ascii="Arial" w:hAnsi="Arial" w:cs="Arial"/>
          <w:sz w:val="20"/>
          <w:szCs w:val="20"/>
          <w:lang w:val="pt-BR"/>
        </w:rPr>
        <w:t>arts</w:t>
      </w:r>
      <w:proofErr w:type="spellEnd"/>
      <w:r w:rsidR="00731BE0" w:rsidRPr="00EC68F0">
        <w:rPr>
          <w:rFonts w:ascii="Arial" w:hAnsi="Arial" w:cs="Arial"/>
          <w:sz w:val="20"/>
          <w:szCs w:val="20"/>
          <w:lang w:val="pt-BR"/>
        </w:rPr>
        <w:t>.</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42</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49;</w:t>
      </w:r>
    </w:p>
    <w:p w14:paraId="31A73186" w14:textId="1DD6014A" w:rsidR="00A75ADF" w:rsidRPr="00EC68F0" w:rsidRDefault="000B5418" w:rsidP="004F355C">
      <w:pPr>
        <w:pStyle w:val="PargrafodaLista"/>
        <w:tabs>
          <w:tab w:val="left" w:pos="986"/>
        </w:tabs>
        <w:spacing w:line="237" w:lineRule="auto"/>
        <w:ind w:left="-57" w:right="185"/>
        <w:rPr>
          <w:rFonts w:ascii="Arial" w:hAnsi="Arial" w:cs="Arial"/>
          <w:sz w:val="20"/>
          <w:szCs w:val="20"/>
          <w:lang w:val="pt-BR"/>
        </w:rPr>
      </w:pPr>
      <w:r w:rsidRPr="00EC68F0">
        <w:rPr>
          <w:rFonts w:ascii="Arial" w:hAnsi="Arial" w:cs="Arial"/>
          <w:b/>
          <w:sz w:val="20"/>
          <w:szCs w:val="20"/>
          <w:lang w:val="pt-BR"/>
        </w:rPr>
        <w:t>5.6.2</w:t>
      </w:r>
      <w:r w:rsidR="00A623E7" w:rsidRPr="00EC68F0">
        <w:rPr>
          <w:rFonts w:ascii="Arial" w:hAnsi="Arial" w:cs="Arial"/>
          <w:b/>
          <w:sz w:val="20"/>
          <w:szCs w:val="20"/>
          <w:lang w:val="pt-BR"/>
        </w:rPr>
        <w:t xml:space="preserve">. </w:t>
      </w:r>
      <w:r w:rsidR="00731BE0" w:rsidRPr="00EC68F0">
        <w:rPr>
          <w:rFonts w:ascii="Arial" w:hAnsi="Arial" w:cs="Arial"/>
          <w:sz w:val="20"/>
          <w:szCs w:val="20"/>
          <w:lang w:val="pt-BR"/>
        </w:rPr>
        <w:t>Nos</w:t>
      </w:r>
      <w:r w:rsidR="00731BE0" w:rsidRPr="00EC68F0">
        <w:rPr>
          <w:rFonts w:ascii="Arial" w:hAnsi="Arial" w:cs="Arial"/>
          <w:spacing w:val="12"/>
          <w:sz w:val="20"/>
          <w:szCs w:val="20"/>
          <w:lang w:val="pt-BR"/>
        </w:rPr>
        <w:t xml:space="preserve"> </w:t>
      </w:r>
      <w:r w:rsidR="00D2022A" w:rsidRPr="00EC68F0">
        <w:rPr>
          <w:rFonts w:ascii="Arial" w:hAnsi="Arial" w:cs="Arial"/>
          <w:sz w:val="20"/>
          <w:szCs w:val="20"/>
          <w:lang w:val="pt-BR"/>
        </w:rPr>
        <w:t>lotes</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exclusivos</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3"/>
          <w:sz w:val="20"/>
          <w:szCs w:val="20"/>
          <w:lang w:val="pt-BR"/>
        </w:rPr>
        <w:t xml:space="preserve"> </w:t>
      </w:r>
      <w:r w:rsidR="00731BE0" w:rsidRPr="00EC68F0">
        <w:rPr>
          <w:rFonts w:ascii="Arial" w:hAnsi="Arial" w:cs="Arial"/>
          <w:sz w:val="20"/>
          <w:szCs w:val="20"/>
          <w:lang w:val="pt-BR"/>
        </w:rPr>
        <w:t>participação</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3"/>
          <w:sz w:val="20"/>
          <w:szCs w:val="20"/>
          <w:lang w:val="pt-BR"/>
        </w:rPr>
        <w:t xml:space="preserve"> </w:t>
      </w:r>
      <w:r w:rsidR="00731BE0" w:rsidRPr="00EC68F0">
        <w:rPr>
          <w:rFonts w:ascii="Arial" w:hAnsi="Arial" w:cs="Arial"/>
          <w:sz w:val="20"/>
          <w:szCs w:val="20"/>
          <w:lang w:val="pt-BR"/>
        </w:rPr>
        <w:t>microempresas</w:t>
      </w:r>
      <w:r w:rsidR="00731BE0" w:rsidRPr="00EC68F0">
        <w:rPr>
          <w:rFonts w:ascii="Arial" w:hAnsi="Arial" w:cs="Arial"/>
          <w:spacing w:val="12"/>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empresas</w:t>
      </w:r>
      <w:r w:rsidR="00731BE0" w:rsidRPr="00EC68F0">
        <w:rPr>
          <w:rFonts w:ascii="Arial" w:hAnsi="Arial" w:cs="Arial"/>
          <w:spacing w:val="1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pequeno</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porte,</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56"/>
          <w:sz w:val="20"/>
          <w:szCs w:val="20"/>
          <w:lang w:val="pt-BR"/>
        </w:rPr>
        <w:t xml:space="preserve"> </w:t>
      </w:r>
      <w:proofErr w:type="spellStart"/>
      <w:r w:rsidR="00731BE0" w:rsidRPr="00EC68F0">
        <w:rPr>
          <w:rFonts w:ascii="Arial" w:hAnsi="Arial" w:cs="Arial"/>
          <w:sz w:val="20"/>
          <w:szCs w:val="20"/>
          <w:lang w:val="pt-BR"/>
        </w:rPr>
        <w:t>ssinalação</w:t>
      </w:r>
      <w:proofErr w:type="spellEnd"/>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campo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impedirá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prosseguimento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certame;</w:t>
      </w:r>
    </w:p>
    <w:p w14:paraId="16FD2C9B" w14:textId="72D5108D" w:rsidR="00A75ADF" w:rsidRPr="00EC68F0" w:rsidRDefault="00F149FE" w:rsidP="004F355C">
      <w:pPr>
        <w:pStyle w:val="PargrafodaLista"/>
        <w:tabs>
          <w:tab w:val="left" w:pos="986"/>
        </w:tabs>
        <w:spacing w:line="237" w:lineRule="auto"/>
        <w:ind w:left="-57" w:right="185"/>
        <w:rPr>
          <w:rFonts w:ascii="Arial" w:hAnsi="Arial" w:cs="Arial"/>
          <w:sz w:val="20"/>
          <w:szCs w:val="20"/>
          <w:lang w:val="pt-BR"/>
        </w:rPr>
      </w:pPr>
      <w:r w:rsidRPr="00EC68F0">
        <w:rPr>
          <w:rFonts w:ascii="Arial" w:hAnsi="Arial" w:cs="Arial"/>
          <w:b/>
          <w:sz w:val="20"/>
          <w:szCs w:val="20"/>
          <w:lang w:val="pt-BR"/>
        </w:rPr>
        <w:t>5.6.3</w:t>
      </w:r>
      <w:r w:rsidR="00A75ADF" w:rsidRPr="00EC68F0">
        <w:rPr>
          <w:rFonts w:ascii="Arial" w:hAnsi="Arial" w:cs="Arial"/>
          <w:b/>
          <w:sz w:val="20"/>
          <w:szCs w:val="20"/>
          <w:lang w:val="pt-BR"/>
        </w:rPr>
        <w:t xml:space="preserve">. </w:t>
      </w:r>
      <w:r w:rsidR="00D2022A" w:rsidRPr="00EC68F0">
        <w:rPr>
          <w:rFonts w:ascii="Arial" w:hAnsi="Arial" w:cs="Arial"/>
          <w:sz w:val="20"/>
          <w:szCs w:val="20"/>
          <w:lang w:val="pt-BR"/>
        </w:rPr>
        <w:t>Nos lotes</w:t>
      </w:r>
      <w:r w:rsidR="00731BE0" w:rsidRPr="00EC68F0">
        <w:rPr>
          <w:rFonts w:ascii="Arial" w:hAnsi="Arial" w:cs="Arial"/>
          <w:sz w:val="20"/>
          <w:szCs w:val="20"/>
          <w:lang w:val="pt-BR"/>
        </w:rPr>
        <w:t xml:space="preserve"> em que a participação não for exclusiva para microempresas e empresas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pequeno porte, a assinalação do campo “não” apenas produzirá o efeito de o licitante não ter direito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ao tratamento favorecido previsto na Lei Complementar nº 123, de 2006, mesmo que microempresa,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empresa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pequeno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porte.</w:t>
      </w:r>
    </w:p>
    <w:p w14:paraId="5211BB02" w14:textId="3569895E" w:rsidR="00730414" w:rsidRPr="00EC68F0" w:rsidRDefault="00F149FE" w:rsidP="00AA7E93">
      <w:pPr>
        <w:pStyle w:val="PargrafodaLista"/>
        <w:tabs>
          <w:tab w:val="left" w:pos="986"/>
        </w:tabs>
        <w:spacing w:line="237" w:lineRule="auto"/>
        <w:ind w:left="-57" w:right="185"/>
        <w:rPr>
          <w:rFonts w:ascii="Arial" w:hAnsi="Arial" w:cs="Arial"/>
          <w:sz w:val="20"/>
          <w:szCs w:val="20"/>
          <w:lang w:val="pt-BR"/>
        </w:rPr>
      </w:pPr>
      <w:r w:rsidRPr="00EC68F0">
        <w:rPr>
          <w:rFonts w:ascii="Arial" w:hAnsi="Arial" w:cs="Arial"/>
          <w:b/>
          <w:sz w:val="20"/>
          <w:szCs w:val="20"/>
          <w:lang w:val="pt-BR"/>
        </w:rPr>
        <w:t>5.6.4</w:t>
      </w:r>
      <w:r w:rsidR="006E2270" w:rsidRPr="00EC68F0">
        <w:rPr>
          <w:rFonts w:ascii="Arial" w:hAnsi="Arial" w:cs="Arial"/>
          <w:b/>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microempresas</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empresas</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pequeno</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porte</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sediadas</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local</w:t>
      </w:r>
      <w:r w:rsidR="00731BE0" w:rsidRPr="00EC68F0">
        <w:rPr>
          <w:rFonts w:ascii="Arial" w:hAnsi="Arial" w:cs="Arial"/>
          <w:spacing w:val="24"/>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regionalmente</w:t>
      </w:r>
      <w:r w:rsidR="00731BE0" w:rsidRPr="00EC68F0">
        <w:rPr>
          <w:rFonts w:ascii="Arial" w:hAnsi="Arial" w:cs="Arial"/>
          <w:spacing w:val="24"/>
          <w:sz w:val="20"/>
          <w:szCs w:val="20"/>
          <w:lang w:val="pt-BR"/>
        </w:rPr>
        <w:t xml:space="preserve"> </w:t>
      </w:r>
      <w:r w:rsidR="00731BE0" w:rsidRPr="00EC68F0">
        <w:rPr>
          <w:rFonts w:ascii="Arial" w:hAnsi="Arial" w:cs="Arial"/>
          <w:sz w:val="20"/>
          <w:szCs w:val="20"/>
          <w:lang w:val="pt-BR"/>
        </w:rPr>
        <w:t>gozam</w:t>
      </w:r>
      <w:r w:rsidR="00303D1D" w:rsidRPr="00EC68F0">
        <w:rPr>
          <w:rFonts w:ascii="Arial" w:hAnsi="Arial" w:cs="Arial"/>
          <w:spacing w:val="-56"/>
          <w:sz w:val="20"/>
          <w:szCs w:val="20"/>
          <w:lang w:val="pt-BR"/>
        </w:rPr>
        <w:t xml:space="preserve"> </w:t>
      </w:r>
      <w:r w:rsidR="00731BE0" w:rsidRPr="00EC68F0">
        <w:rPr>
          <w:rFonts w:ascii="Arial" w:hAnsi="Arial" w:cs="Arial"/>
          <w:sz w:val="20"/>
          <w:szCs w:val="20"/>
          <w:lang w:val="pt-BR"/>
        </w:rPr>
        <w:t>de prioridade de contratação, nos termos do § 3º do art. 48 da Lei Complementar n.º 123, de 14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dezembro de 2006, benefício que se estabelece em face das peculiaridades locais e regionais, com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vistas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promoção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desenvolvimento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econômico</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social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âmbito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municipal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regional.</w:t>
      </w:r>
    </w:p>
    <w:p w14:paraId="21A4932C" w14:textId="180C0EB4" w:rsidR="00730414" w:rsidRPr="00EC68F0" w:rsidRDefault="00F149FE" w:rsidP="00090BEF">
      <w:pPr>
        <w:pStyle w:val="PargrafodaLista"/>
        <w:tabs>
          <w:tab w:val="left" w:pos="986"/>
        </w:tabs>
        <w:spacing w:line="237" w:lineRule="auto"/>
        <w:ind w:left="-57" w:right="185"/>
        <w:rPr>
          <w:rFonts w:ascii="Arial" w:hAnsi="Arial" w:cs="Arial"/>
          <w:sz w:val="20"/>
          <w:szCs w:val="20"/>
          <w:lang w:val="pt-BR"/>
        </w:rPr>
      </w:pPr>
      <w:r w:rsidRPr="00EC68F0">
        <w:rPr>
          <w:rFonts w:ascii="Arial" w:hAnsi="Arial" w:cs="Arial"/>
          <w:b/>
          <w:sz w:val="20"/>
          <w:szCs w:val="20"/>
          <w:lang w:val="pt-BR"/>
        </w:rPr>
        <w:t>5.6.</w:t>
      </w:r>
      <w:r w:rsidR="0030229F" w:rsidRPr="00EC68F0">
        <w:rPr>
          <w:rFonts w:ascii="Arial" w:hAnsi="Arial" w:cs="Arial"/>
          <w:b/>
          <w:sz w:val="20"/>
          <w:szCs w:val="20"/>
          <w:lang w:val="pt-BR"/>
        </w:rPr>
        <w:t>5</w:t>
      </w:r>
      <w:r w:rsidR="00730414" w:rsidRPr="00EC68F0">
        <w:rPr>
          <w:rFonts w:ascii="Arial" w:hAnsi="Arial" w:cs="Arial"/>
          <w:b/>
          <w:sz w:val="20"/>
          <w:szCs w:val="20"/>
          <w:lang w:val="pt-BR"/>
        </w:rPr>
        <w:t>.</w:t>
      </w:r>
      <w:r w:rsidR="00730414" w:rsidRPr="00EC68F0">
        <w:rPr>
          <w:rFonts w:ascii="Arial" w:hAnsi="Arial" w:cs="Arial"/>
          <w:sz w:val="20"/>
          <w:szCs w:val="20"/>
          <w:lang w:val="pt-BR"/>
        </w:rPr>
        <w:t xml:space="preserve"> </w:t>
      </w:r>
      <w:r w:rsidR="00731BE0" w:rsidRPr="00EC68F0">
        <w:rPr>
          <w:rFonts w:ascii="Arial" w:hAnsi="Arial" w:cs="Arial"/>
          <w:sz w:val="20"/>
          <w:szCs w:val="20"/>
          <w:lang w:val="pt-BR"/>
        </w:rPr>
        <w:t>Que conhece todas as regras do edital, bem como todos os requisitos de habilitação, e que 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está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 conformidade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exigências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instrumento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convocatório;</w:t>
      </w:r>
    </w:p>
    <w:p w14:paraId="656958A0" w14:textId="16BB8703" w:rsidR="00552B93" w:rsidRPr="00EC68F0" w:rsidRDefault="00F149FE" w:rsidP="00090BEF">
      <w:pPr>
        <w:pStyle w:val="PargrafodaLista"/>
        <w:tabs>
          <w:tab w:val="left" w:pos="986"/>
        </w:tabs>
        <w:spacing w:line="237" w:lineRule="auto"/>
        <w:ind w:left="-57" w:right="185"/>
        <w:rPr>
          <w:rFonts w:ascii="Arial" w:hAnsi="Arial" w:cs="Arial"/>
          <w:sz w:val="20"/>
          <w:szCs w:val="20"/>
          <w:lang w:val="pt-BR"/>
        </w:rPr>
      </w:pPr>
      <w:r w:rsidRPr="00EC68F0">
        <w:rPr>
          <w:rFonts w:ascii="Arial" w:hAnsi="Arial" w:cs="Arial"/>
          <w:b/>
          <w:sz w:val="20"/>
          <w:szCs w:val="20"/>
          <w:lang w:val="pt-BR"/>
        </w:rPr>
        <w:t>5.6.</w:t>
      </w:r>
      <w:r w:rsidR="0030229F" w:rsidRPr="00EC68F0">
        <w:rPr>
          <w:rFonts w:ascii="Arial" w:hAnsi="Arial" w:cs="Arial"/>
          <w:b/>
          <w:sz w:val="20"/>
          <w:szCs w:val="20"/>
          <w:lang w:val="pt-BR"/>
        </w:rPr>
        <w:t>6</w:t>
      </w:r>
      <w:r w:rsidR="00730414" w:rsidRPr="00EC68F0">
        <w:rPr>
          <w:rFonts w:ascii="Arial" w:hAnsi="Arial" w:cs="Arial"/>
          <w:b/>
          <w:sz w:val="20"/>
          <w:szCs w:val="20"/>
          <w:lang w:val="pt-BR"/>
        </w:rPr>
        <w:t>.</w:t>
      </w:r>
      <w:r w:rsidR="00730414" w:rsidRPr="00EC68F0">
        <w:rPr>
          <w:rFonts w:ascii="Arial" w:hAnsi="Arial" w:cs="Arial"/>
          <w:sz w:val="20"/>
          <w:szCs w:val="20"/>
          <w:lang w:val="pt-BR"/>
        </w:rPr>
        <w:t xml:space="preserve"> </w:t>
      </w:r>
      <w:r w:rsidR="00731BE0" w:rsidRPr="00EC68F0">
        <w:rPr>
          <w:rFonts w:ascii="Arial" w:hAnsi="Arial" w:cs="Arial"/>
          <w:sz w:val="20"/>
          <w:szCs w:val="20"/>
          <w:lang w:val="pt-BR"/>
        </w:rPr>
        <w:t>Que nos valores propostos estão inclusos todos os custos operacionais, encargos previdenciários,</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trabalhistas,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tributários,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comerciais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quaisquer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outros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incidam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direta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indiretamente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fornecimento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bens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serviços.</w:t>
      </w:r>
    </w:p>
    <w:p w14:paraId="2709EBD6" w14:textId="68EB0888" w:rsidR="00552B93" w:rsidRPr="00EC68F0" w:rsidRDefault="00F149FE" w:rsidP="00090BEF">
      <w:pPr>
        <w:pStyle w:val="PargrafodaLista"/>
        <w:tabs>
          <w:tab w:val="left" w:pos="986"/>
        </w:tabs>
        <w:spacing w:line="237" w:lineRule="auto"/>
        <w:ind w:left="-57" w:right="185"/>
        <w:rPr>
          <w:rFonts w:ascii="Arial" w:hAnsi="Arial" w:cs="Arial"/>
          <w:sz w:val="20"/>
          <w:szCs w:val="20"/>
          <w:lang w:val="pt-BR"/>
        </w:rPr>
      </w:pPr>
      <w:r w:rsidRPr="00EC68F0">
        <w:rPr>
          <w:rFonts w:ascii="Arial" w:hAnsi="Arial" w:cs="Arial"/>
          <w:b/>
          <w:sz w:val="20"/>
          <w:szCs w:val="20"/>
          <w:lang w:val="pt-BR"/>
        </w:rPr>
        <w:t>5.6.</w:t>
      </w:r>
      <w:r w:rsidR="0030229F" w:rsidRPr="00EC68F0">
        <w:rPr>
          <w:rFonts w:ascii="Arial" w:hAnsi="Arial" w:cs="Arial"/>
          <w:b/>
          <w:sz w:val="20"/>
          <w:szCs w:val="20"/>
          <w:lang w:val="pt-BR"/>
        </w:rPr>
        <w:t>7</w:t>
      </w:r>
      <w:r w:rsidR="00BD34BB" w:rsidRPr="00EC68F0">
        <w:rPr>
          <w:rFonts w:ascii="Arial" w:hAnsi="Arial" w:cs="Arial"/>
          <w:b/>
          <w:sz w:val="20"/>
          <w:szCs w:val="20"/>
          <w:lang w:val="pt-BR"/>
        </w:rPr>
        <w:t xml:space="preserve">. </w:t>
      </w:r>
      <w:r w:rsidR="00731BE0" w:rsidRPr="00EC68F0">
        <w:rPr>
          <w:rFonts w:ascii="Arial" w:hAnsi="Arial" w:cs="Arial"/>
          <w:sz w:val="20"/>
          <w:szCs w:val="20"/>
          <w:lang w:val="pt-BR"/>
        </w:rPr>
        <w:t>Que a proposta econômica compreende a integralidade dos custos para atendimento 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direitos trabalhistas assegurados na Constituição Federal, nas leis trabalhistas, nas normas infralegais,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nas convenções coletivas de trabalho e nos termos de ajustamento de conduta vigentes na data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entrega 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propostas.</w:t>
      </w:r>
    </w:p>
    <w:p w14:paraId="7668651F" w14:textId="15574E15" w:rsidR="00552B93" w:rsidRPr="00EC68F0" w:rsidRDefault="00F149FE" w:rsidP="00090BEF">
      <w:pPr>
        <w:pStyle w:val="PargrafodaLista"/>
        <w:tabs>
          <w:tab w:val="left" w:pos="986"/>
        </w:tabs>
        <w:spacing w:line="237" w:lineRule="auto"/>
        <w:ind w:left="-57" w:right="185"/>
        <w:rPr>
          <w:rFonts w:ascii="Arial" w:hAnsi="Arial" w:cs="Arial"/>
          <w:sz w:val="20"/>
          <w:szCs w:val="20"/>
          <w:lang w:val="pt-BR"/>
        </w:rPr>
      </w:pPr>
      <w:r w:rsidRPr="00EC68F0">
        <w:rPr>
          <w:rFonts w:ascii="Arial" w:hAnsi="Arial" w:cs="Arial"/>
          <w:b/>
          <w:sz w:val="20"/>
          <w:szCs w:val="20"/>
          <w:lang w:val="pt-BR"/>
        </w:rPr>
        <w:t>5.6.</w:t>
      </w:r>
      <w:r w:rsidR="0030229F" w:rsidRPr="00EC68F0">
        <w:rPr>
          <w:rFonts w:ascii="Arial" w:hAnsi="Arial" w:cs="Arial"/>
          <w:b/>
          <w:sz w:val="20"/>
          <w:szCs w:val="20"/>
          <w:lang w:val="pt-BR"/>
        </w:rPr>
        <w:t>8</w:t>
      </w:r>
      <w:r w:rsidR="00552B93" w:rsidRPr="00EC68F0">
        <w:rPr>
          <w:rFonts w:ascii="Arial" w:hAnsi="Arial" w:cs="Arial"/>
          <w:b/>
          <w:sz w:val="20"/>
          <w:szCs w:val="20"/>
          <w:lang w:val="pt-BR"/>
        </w:rPr>
        <w:t>.</w:t>
      </w:r>
      <w:r w:rsidR="00552B93" w:rsidRPr="00EC68F0">
        <w:rPr>
          <w:rFonts w:ascii="Arial" w:hAnsi="Arial" w:cs="Arial"/>
          <w:sz w:val="20"/>
          <w:szCs w:val="20"/>
          <w:lang w:val="pt-BR"/>
        </w:rPr>
        <w:t xml:space="preserve"> </w:t>
      </w:r>
      <w:r w:rsidR="00731BE0" w:rsidRPr="00EC68F0">
        <w:rPr>
          <w:rFonts w:ascii="Arial" w:hAnsi="Arial" w:cs="Arial"/>
          <w:sz w:val="20"/>
          <w:szCs w:val="20"/>
          <w:lang w:val="pt-BR"/>
        </w:rPr>
        <w:t>Que cumpre os requisitos de habilitação e que as declarações informadas são verídicas, conforme</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art.</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63,</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inciso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Lei 14.133/2021.</w:t>
      </w:r>
    </w:p>
    <w:p w14:paraId="3E08E756" w14:textId="5F28FA55" w:rsidR="00552B93" w:rsidRPr="00EC68F0" w:rsidRDefault="00F149FE" w:rsidP="00090BEF">
      <w:pPr>
        <w:pStyle w:val="PargrafodaLista"/>
        <w:tabs>
          <w:tab w:val="left" w:pos="986"/>
        </w:tabs>
        <w:spacing w:line="237" w:lineRule="auto"/>
        <w:ind w:left="-57" w:right="185"/>
        <w:rPr>
          <w:rFonts w:ascii="Arial" w:hAnsi="Arial" w:cs="Arial"/>
          <w:sz w:val="20"/>
          <w:szCs w:val="20"/>
          <w:lang w:val="pt-BR"/>
        </w:rPr>
      </w:pPr>
      <w:r w:rsidRPr="00EC68F0">
        <w:rPr>
          <w:rFonts w:ascii="Arial" w:hAnsi="Arial" w:cs="Arial"/>
          <w:b/>
          <w:sz w:val="20"/>
          <w:szCs w:val="20"/>
          <w:lang w:val="pt-BR"/>
        </w:rPr>
        <w:t>5.6.</w:t>
      </w:r>
      <w:r w:rsidR="0030229F" w:rsidRPr="00EC68F0">
        <w:rPr>
          <w:rFonts w:ascii="Arial" w:hAnsi="Arial" w:cs="Arial"/>
          <w:b/>
          <w:sz w:val="20"/>
          <w:szCs w:val="20"/>
          <w:lang w:val="pt-BR"/>
        </w:rPr>
        <w:t>9</w:t>
      </w:r>
      <w:r w:rsidR="00552B93" w:rsidRPr="00EC68F0">
        <w:rPr>
          <w:rFonts w:ascii="Arial" w:hAnsi="Arial" w:cs="Arial"/>
          <w:b/>
          <w:sz w:val="20"/>
          <w:szCs w:val="20"/>
          <w:lang w:val="pt-BR"/>
        </w:rPr>
        <w:t>.</w:t>
      </w:r>
      <w:r w:rsidR="00552B93" w:rsidRPr="00EC68F0">
        <w:rPr>
          <w:rFonts w:ascii="Arial" w:hAnsi="Arial" w:cs="Arial"/>
          <w:sz w:val="20"/>
          <w:szCs w:val="20"/>
          <w:lang w:val="pt-BR"/>
        </w:rPr>
        <w:t xml:space="preserve"> </w:t>
      </w:r>
      <w:r w:rsidR="00731BE0" w:rsidRPr="00EC68F0">
        <w:rPr>
          <w:rFonts w:ascii="Arial" w:hAnsi="Arial" w:cs="Arial"/>
          <w:sz w:val="20"/>
          <w:szCs w:val="20"/>
          <w:lang w:val="pt-BR"/>
        </w:rPr>
        <w:t>Que inexistem fatos impeditivos para sua habilitação no certame, ciente da obrigatoriedade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declarar</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ocorrências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posteriores;</w:t>
      </w:r>
    </w:p>
    <w:p w14:paraId="236F8347" w14:textId="3F7E751C" w:rsidR="00552B93" w:rsidRPr="00EC68F0" w:rsidRDefault="00552B93" w:rsidP="00090BEF">
      <w:pPr>
        <w:pStyle w:val="PargrafodaLista"/>
        <w:tabs>
          <w:tab w:val="left" w:pos="986"/>
        </w:tabs>
        <w:spacing w:line="237" w:lineRule="auto"/>
        <w:ind w:left="-57" w:right="185"/>
        <w:rPr>
          <w:rFonts w:ascii="Arial" w:hAnsi="Arial" w:cs="Arial"/>
          <w:sz w:val="20"/>
          <w:szCs w:val="20"/>
          <w:lang w:val="pt-BR"/>
        </w:rPr>
      </w:pPr>
      <w:r w:rsidRPr="00EC68F0">
        <w:rPr>
          <w:rFonts w:ascii="Arial" w:hAnsi="Arial" w:cs="Arial"/>
          <w:b/>
          <w:sz w:val="20"/>
          <w:szCs w:val="20"/>
          <w:lang w:val="pt-BR"/>
        </w:rPr>
        <w:t>5</w:t>
      </w:r>
      <w:r w:rsidR="00F149FE" w:rsidRPr="00EC68F0">
        <w:rPr>
          <w:rFonts w:ascii="Arial" w:hAnsi="Arial" w:cs="Arial"/>
          <w:b/>
          <w:sz w:val="20"/>
          <w:szCs w:val="20"/>
          <w:lang w:val="pt-BR"/>
        </w:rPr>
        <w:t>.6.1</w:t>
      </w:r>
      <w:r w:rsidR="0030229F" w:rsidRPr="00EC68F0">
        <w:rPr>
          <w:rFonts w:ascii="Arial" w:hAnsi="Arial" w:cs="Arial"/>
          <w:b/>
          <w:sz w:val="20"/>
          <w:szCs w:val="20"/>
          <w:lang w:val="pt-BR"/>
        </w:rPr>
        <w:t>0</w:t>
      </w:r>
      <w:r w:rsidRPr="00EC68F0">
        <w:rPr>
          <w:rFonts w:ascii="Arial" w:hAnsi="Arial" w:cs="Arial"/>
          <w:sz w:val="20"/>
          <w:szCs w:val="20"/>
          <w:lang w:val="pt-BR"/>
        </w:rPr>
        <w:t xml:space="preserve">. </w:t>
      </w:r>
      <w:r w:rsidR="00731BE0" w:rsidRPr="00EC68F0">
        <w:rPr>
          <w:rFonts w:ascii="Arial" w:hAnsi="Arial" w:cs="Arial"/>
          <w:sz w:val="20"/>
          <w:szCs w:val="20"/>
          <w:lang w:val="pt-BR"/>
        </w:rPr>
        <w:t>Que não emprega menor de 18 anos em trabalho noturno, perigoso ou insalubre e não emprega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menor de 16 anos, salvo menor, a partir de 14 anos, na condição de aprendiz, nos termos do artigo 7°,</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XXXIII,</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Constituição;</w:t>
      </w:r>
    </w:p>
    <w:p w14:paraId="2641F763" w14:textId="7713BBE4" w:rsidR="00552B93" w:rsidRPr="00EC68F0" w:rsidRDefault="00F149FE" w:rsidP="00090BEF">
      <w:pPr>
        <w:pStyle w:val="PargrafodaLista"/>
        <w:tabs>
          <w:tab w:val="left" w:pos="986"/>
        </w:tabs>
        <w:spacing w:line="237" w:lineRule="auto"/>
        <w:ind w:left="-57" w:right="185"/>
        <w:rPr>
          <w:rFonts w:ascii="Arial" w:hAnsi="Arial" w:cs="Arial"/>
          <w:spacing w:val="-2"/>
          <w:sz w:val="20"/>
          <w:szCs w:val="20"/>
          <w:lang w:val="pt-BR"/>
        </w:rPr>
      </w:pPr>
      <w:r w:rsidRPr="00EC68F0">
        <w:rPr>
          <w:rFonts w:ascii="Arial" w:hAnsi="Arial" w:cs="Arial"/>
          <w:b/>
          <w:sz w:val="20"/>
          <w:szCs w:val="20"/>
          <w:lang w:val="pt-BR"/>
        </w:rPr>
        <w:t>5.6.1</w:t>
      </w:r>
      <w:r w:rsidR="0030229F" w:rsidRPr="00EC68F0">
        <w:rPr>
          <w:rFonts w:ascii="Arial" w:hAnsi="Arial" w:cs="Arial"/>
          <w:b/>
          <w:sz w:val="20"/>
          <w:szCs w:val="20"/>
          <w:lang w:val="pt-BR"/>
        </w:rPr>
        <w:t>1</w:t>
      </w:r>
      <w:r w:rsidR="00552B93" w:rsidRPr="00EC68F0">
        <w:rPr>
          <w:rFonts w:ascii="Arial" w:hAnsi="Arial" w:cs="Arial"/>
          <w:b/>
          <w:sz w:val="20"/>
          <w:szCs w:val="20"/>
          <w:lang w:val="pt-BR"/>
        </w:rPr>
        <w:t>.</w:t>
      </w:r>
      <w:r w:rsidR="00552B93" w:rsidRPr="00EC68F0">
        <w:rPr>
          <w:rFonts w:ascii="Arial" w:hAnsi="Arial" w:cs="Arial"/>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possui,</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cadeia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produtiva,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empregados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executando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trabalho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degradante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052D3D" w:rsidRPr="00EC68F0">
        <w:rPr>
          <w:rFonts w:ascii="Arial" w:hAnsi="Arial" w:cs="Arial"/>
          <w:sz w:val="20"/>
          <w:szCs w:val="20"/>
          <w:lang w:val="pt-BR"/>
        </w:rPr>
        <w:t xml:space="preserve"> </w:t>
      </w:r>
      <w:r w:rsidR="00731BE0" w:rsidRPr="00EC68F0">
        <w:rPr>
          <w:rFonts w:ascii="Arial" w:hAnsi="Arial" w:cs="Arial"/>
          <w:sz w:val="20"/>
          <w:szCs w:val="20"/>
          <w:lang w:val="pt-BR"/>
        </w:rPr>
        <w:t>forçado, observando o disposto nos incisos III e IV do art. 1º e no inciso III do art. 5º da Constituição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Federal;</w:t>
      </w:r>
      <w:r w:rsidR="00731BE0" w:rsidRPr="00EC68F0">
        <w:rPr>
          <w:rFonts w:ascii="Arial" w:hAnsi="Arial" w:cs="Arial"/>
          <w:spacing w:val="-2"/>
          <w:sz w:val="20"/>
          <w:szCs w:val="20"/>
          <w:lang w:val="pt-BR"/>
        </w:rPr>
        <w:t xml:space="preserve"> </w:t>
      </w:r>
    </w:p>
    <w:p w14:paraId="1D7674CC" w14:textId="103C355D" w:rsidR="00552B93" w:rsidRPr="00EC68F0" w:rsidRDefault="00F149FE" w:rsidP="00090BEF">
      <w:pPr>
        <w:pStyle w:val="PargrafodaLista"/>
        <w:tabs>
          <w:tab w:val="left" w:pos="986"/>
        </w:tabs>
        <w:spacing w:line="237" w:lineRule="auto"/>
        <w:ind w:left="-57" w:right="185"/>
        <w:rPr>
          <w:rFonts w:ascii="Arial" w:hAnsi="Arial" w:cs="Arial"/>
          <w:sz w:val="20"/>
          <w:szCs w:val="20"/>
          <w:lang w:val="pt-BR"/>
        </w:rPr>
      </w:pPr>
      <w:r w:rsidRPr="00EC68F0">
        <w:rPr>
          <w:rFonts w:ascii="Arial" w:hAnsi="Arial" w:cs="Arial"/>
          <w:b/>
          <w:sz w:val="20"/>
          <w:szCs w:val="20"/>
          <w:lang w:val="pt-BR"/>
        </w:rPr>
        <w:t>5.6.1</w:t>
      </w:r>
      <w:r w:rsidR="0030229F" w:rsidRPr="00EC68F0">
        <w:rPr>
          <w:rFonts w:ascii="Arial" w:hAnsi="Arial" w:cs="Arial"/>
          <w:b/>
          <w:sz w:val="20"/>
          <w:szCs w:val="20"/>
          <w:lang w:val="pt-BR"/>
        </w:rPr>
        <w:t>2</w:t>
      </w:r>
      <w:r w:rsidR="00552B93" w:rsidRPr="00EC68F0">
        <w:rPr>
          <w:rFonts w:ascii="Arial" w:hAnsi="Arial" w:cs="Arial"/>
          <w:sz w:val="20"/>
          <w:szCs w:val="20"/>
          <w:lang w:val="pt-BR"/>
        </w:rPr>
        <w:t xml:space="preserve">. </w:t>
      </w:r>
      <w:r w:rsidR="00731BE0" w:rsidRPr="00EC68F0">
        <w:rPr>
          <w:rFonts w:ascii="Arial" w:hAnsi="Arial" w:cs="Arial"/>
          <w:sz w:val="20"/>
          <w:szCs w:val="20"/>
          <w:lang w:val="pt-BR"/>
        </w:rPr>
        <w:t>Que cumpre as exigências de reserva de cargos para pessoa com deficiência e para reabilitado da</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Previdência Social, previstas em lei e em outras normas específicas, conforme art. 63, inciso IV, Lei</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14.133/2021.</w:t>
      </w:r>
    </w:p>
    <w:p w14:paraId="61C57255" w14:textId="25E989AD" w:rsidR="00731BE0" w:rsidRPr="00EC68F0" w:rsidRDefault="00552B93" w:rsidP="00090BEF">
      <w:pPr>
        <w:pStyle w:val="PargrafodaLista"/>
        <w:tabs>
          <w:tab w:val="left" w:pos="986"/>
        </w:tabs>
        <w:spacing w:line="237" w:lineRule="auto"/>
        <w:ind w:left="-57" w:right="185"/>
        <w:rPr>
          <w:rFonts w:ascii="Arial" w:hAnsi="Arial" w:cs="Arial"/>
          <w:sz w:val="20"/>
          <w:szCs w:val="20"/>
          <w:highlight w:val="yellow"/>
          <w:lang w:val="pt-BR"/>
        </w:rPr>
      </w:pPr>
      <w:r w:rsidRPr="00EC68F0">
        <w:rPr>
          <w:rFonts w:ascii="Arial" w:hAnsi="Arial" w:cs="Arial"/>
          <w:b/>
          <w:sz w:val="20"/>
          <w:szCs w:val="20"/>
          <w:lang w:val="pt-BR"/>
        </w:rPr>
        <w:t>5.</w:t>
      </w:r>
      <w:r w:rsidR="002F00F6" w:rsidRPr="00EC68F0">
        <w:rPr>
          <w:rFonts w:ascii="Arial" w:hAnsi="Arial" w:cs="Arial"/>
          <w:b/>
          <w:sz w:val="20"/>
          <w:szCs w:val="20"/>
          <w:lang w:val="pt-BR"/>
        </w:rPr>
        <w:t>6.</w:t>
      </w:r>
      <w:r w:rsidR="00F149FE" w:rsidRPr="00EC68F0">
        <w:rPr>
          <w:rFonts w:ascii="Arial" w:hAnsi="Arial" w:cs="Arial"/>
          <w:b/>
          <w:sz w:val="20"/>
          <w:szCs w:val="20"/>
          <w:lang w:val="pt-BR"/>
        </w:rPr>
        <w:t>1</w:t>
      </w:r>
      <w:r w:rsidR="0030229F" w:rsidRPr="00EC68F0">
        <w:rPr>
          <w:rFonts w:ascii="Arial" w:hAnsi="Arial" w:cs="Arial"/>
          <w:b/>
          <w:sz w:val="20"/>
          <w:szCs w:val="20"/>
          <w:lang w:val="pt-BR"/>
        </w:rPr>
        <w:t>3</w:t>
      </w:r>
      <w:r w:rsidR="00F149FE" w:rsidRPr="00EC68F0">
        <w:rPr>
          <w:rFonts w:ascii="Arial" w:hAnsi="Arial" w:cs="Arial"/>
          <w:b/>
          <w:sz w:val="20"/>
          <w:szCs w:val="20"/>
          <w:lang w:val="pt-BR"/>
        </w:rPr>
        <w:t>.</w:t>
      </w:r>
      <w:r w:rsidRPr="00EC68F0">
        <w:rPr>
          <w:rFonts w:ascii="Arial" w:hAnsi="Arial" w:cs="Arial"/>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declaração</w:t>
      </w:r>
      <w:r w:rsidR="00731BE0" w:rsidRPr="00EC68F0">
        <w:rPr>
          <w:rFonts w:ascii="Arial" w:hAnsi="Arial" w:cs="Arial"/>
          <w:spacing w:val="43"/>
          <w:sz w:val="20"/>
          <w:szCs w:val="20"/>
          <w:lang w:val="pt-BR"/>
        </w:rPr>
        <w:t xml:space="preserve"> </w:t>
      </w:r>
      <w:r w:rsidR="00731BE0" w:rsidRPr="00EC68F0">
        <w:rPr>
          <w:rFonts w:ascii="Arial" w:hAnsi="Arial" w:cs="Arial"/>
          <w:sz w:val="20"/>
          <w:szCs w:val="20"/>
          <w:lang w:val="pt-BR"/>
        </w:rPr>
        <w:t>falsa</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relativa</w:t>
      </w:r>
      <w:r w:rsidR="00731BE0" w:rsidRPr="00EC68F0">
        <w:rPr>
          <w:rFonts w:ascii="Arial" w:hAnsi="Arial" w:cs="Arial"/>
          <w:spacing w:val="45"/>
          <w:sz w:val="20"/>
          <w:szCs w:val="20"/>
          <w:lang w:val="pt-BR"/>
        </w:rPr>
        <w:t xml:space="preserve"> </w:t>
      </w:r>
      <w:r w:rsidR="00731BE0" w:rsidRPr="00EC68F0">
        <w:rPr>
          <w:rFonts w:ascii="Arial" w:hAnsi="Arial" w:cs="Arial"/>
          <w:sz w:val="20"/>
          <w:szCs w:val="20"/>
          <w:lang w:val="pt-BR"/>
        </w:rPr>
        <w:t>ao</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cumprimento</w:t>
      </w:r>
      <w:r w:rsidR="00731BE0" w:rsidRPr="00EC68F0">
        <w:rPr>
          <w:rFonts w:ascii="Arial" w:hAnsi="Arial" w:cs="Arial"/>
          <w:spacing w:val="45"/>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qualquer</w:t>
      </w:r>
      <w:r w:rsidR="00731BE0" w:rsidRPr="00EC68F0">
        <w:rPr>
          <w:rFonts w:ascii="Arial" w:hAnsi="Arial" w:cs="Arial"/>
          <w:spacing w:val="45"/>
          <w:sz w:val="20"/>
          <w:szCs w:val="20"/>
          <w:lang w:val="pt-BR"/>
        </w:rPr>
        <w:t xml:space="preserve"> </w:t>
      </w:r>
      <w:r w:rsidR="00731BE0" w:rsidRPr="00EC68F0">
        <w:rPr>
          <w:rFonts w:ascii="Arial" w:hAnsi="Arial" w:cs="Arial"/>
          <w:sz w:val="20"/>
          <w:szCs w:val="20"/>
          <w:lang w:val="pt-BR"/>
        </w:rPr>
        <w:t>condição</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sujeitará</w:t>
      </w:r>
      <w:r w:rsidR="00731BE0" w:rsidRPr="00EC68F0">
        <w:rPr>
          <w:rFonts w:ascii="Arial" w:hAnsi="Arial" w:cs="Arial"/>
          <w:spacing w:val="45"/>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45"/>
          <w:sz w:val="20"/>
          <w:szCs w:val="20"/>
          <w:lang w:val="pt-BR"/>
        </w:rPr>
        <w:t xml:space="preserve"> </w:t>
      </w:r>
      <w:r w:rsidR="00731BE0" w:rsidRPr="00EC68F0">
        <w:rPr>
          <w:rFonts w:ascii="Arial" w:hAnsi="Arial" w:cs="Arial"/>
          <w:sz w:val="20"/>
          <w:szCs w:val="20"/>
          <w:lang w:val="pt-BR"/>
        </w:rPr>
        <w:t>às</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sanções</w:t>
      </w:r>
      <w:r w:rsidR="00052D3D" w:rsidRPr="00EC68F0">
        <w:rPr>
          <w:rFonts w:ascii="Arial" w:hAnsi="Arial" w:cs="Arial"/>
          <w:sz w:val="20"/>
          <w:szCs w:val="20"/>
          <w:lang w:val="pt-BR"/>
        </w:rPr>
        <w:t xml:space="preserve"> </w:t>
      </w:r>
      <w:r w:rsidR="00731BE0" w:rsidRPr="00EC68F0">
        <w:rPr>
          <w:rFonts w:ascii="Arial" w:hAnsi="Arial" w:cs="Arial"/>
          <w:sz w:val="20"/>
          <w:szCs w:val="20"/>
          <w:lang w:val="pt-BR"/>
        </w:rPr>
        <w:t>previstas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em lei 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neste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Edital.</w:t>
      </w:r>
    </w:p>
    <w:p w14:paraId="6EC00FA0" w14:textId="77777777" w:rsidR="00731BE0" w:rsidRPr="00EC68F0" w:rsidRDefault="00731BE0" w:rsidP="00534EB9">
      <w:pPr>
        <w:pStyle w:val="Corpodetexto"/>
        <w:spacing w:before="7"/>
        <w:jc w:val="both"/>
        <w:rPr>
          <w:rFonts w:ascii="Arial" w:hAnsi="Arial" w:cs="Arial"/>
          <w:sz w:val="20"/>
          <w:szCs w:val="20"/>
          <w:lang w:val="pt-BR"/>
        </w:rPr>
      </w:pPr>
    </w:p>
    <w:p w14:paraId="59246AC7" w14:textId="42AD60D6" w:rsidR="00731BE0" w:rsidRPr="00EC68F0" w:rsidRDefault="004F355C" w:rsidP="004F355C">
      <w:pPr>
        <w:pStyle w:val="Ttulo1"/>
        <w:tabs>
          <w:tab w:val="left" w:pos="417"/>
          <w:tab w:val="left" w:pos="10226"/>
        </w:tabs>
        <w:spacing w:before="95"/>
        <w:ind w:left="0" w:firstLine="0"/>
        <w:jc w:val="both"/>
        <w:rPr>
          <w:sz w:val="20"/>
          <w:szCs w:val="20"/>
          <w:lang w:val="pt-BR"/>
        </w:rPr>
      </w:pPr>
      <w:r w:rsidRPr="00EC68F0">
        <w:rPr>
          <w:sz w:val="20"/>
          <w:szCs w:val="20"/>
          <w:shd w:val="clear" w:color="auto" w:fill="D5E2BB"/>
          <w:lang w:val="pt-BR"/>
        </w:rPr>
        <w:t xml:space="preserve">6. </w:t>
      </w:r>
      <w:r w:rsidR="00731BE0" w:rsidRPr="00EC68F0">
        <w:rPr>
          <w:sz w:val="20"/>
          <w:szCs w:val="20"/>
          <w:shd w:val="clear" w:color="auto" w:fill="D5E2BB"/>
          <w:lang w:val="pt-BR"/>
        </w:rPr>
        <w:t>DA</w:t>
      </w:r>
      <w:r w:rsidR="00731BE0" w:rsidRPr="00EC68F0">
        <w:rPr>
          <w:spacing w:val="-4"/>
          <w:sz w:val="20"/>
          <w:szCs w:val="20"/>
          <w:shd w:val="clear" w:color="auto" w:fill="D5E2BB"/>
          <w:lang w:val="pt-BR"/>
        </w:rPr>
        <w:t xml:space="preserve"> </w:t>
      </w:r>
      <w:r w:rsidR="00731BE0" w:rsidRPr="00EC68F0">
        <w:rPr>
          <w:sz w:val="20"/>
          <w:szCs w:val="20"/>
          <w:shd w:val="clear" w:color="auto" w:fill="D5E2BB"/>
          <w:lang w:val="pt-BR"/>
        </w:rPr>
        <w:t>APRESENTAÇÃO</w:t>
      </w:r>
      <w:r w:rsidR="00731BE0" w:rsidRPr="00EC68F0">
        <w:rPr>
          <w:spacing w:val="-3"/>
          <w:sz w:val="20"/>
          <w:szCs w:val="20"/>
          <w:shd w:val="clear" w:color="auto" w:fill="D5E2BB"/>
          <w:lang w:val="pt-BR"/>
        </w:rPr>
        <w:t xml:space="preserve"> </w:t>
      </w:r>
      <w:r w:rsidR="00731BE0" w:rsidRPr="00EC68F0">
        <w:rPr>
          <w:sz w:val="20"/>
          <w:szCs w:val="20"/>
          <w:shd w:val="clear" w:color="auto" w:fill="D5E2BB"/>
          <w:lang w:val="pt-BR"/>
        </w:rPr>
        <w:t>DA</w:t>
      </w:r>
      <w:r w:rsidR="00731BE0" w:rsidRPr="00EC68F0">
        <w:rPr>
          <w:spacing w:val="-6"/>
          <w:sz w:val="20"/>
          <w:szCs w:val="20"/>
          <w:shd w:val="clear" w:color="auto" w:fill="D5E2BB"/>
          <w:lang w:val="pt-BR"/>
        </w:rPr>
        <w:t xml:space="preserve"> </w:t>
      </w:r>
      <w:r w:rsidR="00731BE0" w:rsidRPr="00EC68F0">
        <w:rPr>
          <w:sz w:val="20"/>
          <w:szCs w:val="20"/>
          <w:shd w:val="clear" w:color="auto" w:fill="D5E2BB"/>
          <w:lang w:val="pt-BR"/>
        </w:rPr>
        <w:t>PROPOSTA</w:t>
      </w:r>
      <w:r w:rsidR="00731BE0" w:rsidRPr="00EC68F0">
        <w:rPr>
          <w:spacing w:val="-8"/>
          <w:sz w:val="20"/>
          <w:szCs w:val="20"/>
          <w:shd w:val="clear" w:color="auto" w:fill="D5E2BB"/>
          <w:lang w:val="pt-BR"/>
        </w:rPr>
        <w:t xml:space="preserve"> </w:t>
      </w:r>
      <w:r w:rsidR="00731BE0" w:rsidRPr="00EC68F0">
        <w:rPr>
          <w:sz w:val="20"/>
          <w:szCs w:val="20"/>
          <w:shd w:val="clear" w:color="auto" w:fill="D5E2BB"/>
          <w:lang w:val="pt-BR"/>
        </w:rPr>
        <w:t>E</w:t>
      </w:r>
      <w:r w:rsidR="00731BE0" w:rsidRPr="00EC68F0">
        <w:rPr>
          <w:spacing w:val="-2"/>
          <w:sz w:val="20"/>
          <w:szCs w:val="20"/>
          <w:shd w:val="clear" w:color="auto" w:fill="D5E2BB"/>
          <w:lang w:val="pt-BR"/>
        </w:rPr>
        <w:t xml:space="preserve"> </w:t>
      </w:r>
      <w:r w:rsidR="00731BE0" w:rsidRPr="00EC68F0">
        <w:rPr>
          <w:sz w:val="20"/>
          <w:szCs w:val="20"/>
          <w:shd w:val="clear" w:color="auto" w:fill="D5E2BB"/>
          <w:lang w:val="pt-BR"/>
        </w:rPr>
        <w:t>DOS</w:t>
      </w:r>
      <w:r w:rsidR="00731BE0" w:rsidRPr="00EC68F0">
        <w:rPr>
          <w:spacing w:val="-1"/>
          <w:sz w:val="20"/>
          <w:szCs w:val="20"/>
          <w:shd w:val="clear" w:color="auto" w:fill="D5E2BB"/>
          <w:lang w:val="pt-BR"/>
        </w:rPr>
        <w:t xml:space="preserve"> </w:t>
      </w:r>
      <w:r w:rsidR="00731BE0" w:rsidRPr="00EC68F0">
        <w:rPr>
          <w:sz w:val="20"/>
          <w:szCs w:val="20"/>
          <w:shd w:val="clear" w:color="auto" w:fill="D5E2BB"/>
          <w:lang w:val="pt-BR"/>
        </w:rPr>
        <w:t>DOCUMENTOS</w:t>
      </w:r>
      <w:r w:rsidR="00731BE0" w:rsidRPr="00EC68F0">
        <w:rPr>
          <w:spacing w:val="-4"/>
          <w:sz w:val="20"/>
          <w:szCs w:val="20"/>
          <w:shd w:val="clear" w:color="auto" w:fill="D5E2BB"/>
          <w:lang w:val="pt-BR"/>
        </w:rPr>
        <w:t xml:space="preserve"> </w:t>
      </w:r>
      <w:r w:rsidR="00731BE0" w:rsidRPr="00EC68F0">
        <w:rPr>
          <w:sz w:val="20"/>
          <w:szCs w:val="20"/>
          <w:shd w:val="clear" w:color="auto" w:fill="D5E2BB"/>
          <w:lang w:val="pt-BR"/>
        </w:rPr>
        <w:t>DE</w:t>
      </w:r>
      <w:r w:rsidR="00731BE0" w:rsidRPr="00EC68F0">
        <w:rPr>
          <w:spacing w:val="-4"/>
          <w:sz w:val="20"/>
          <w:szCs w:val="20"/>
          <w:shd w:val="clear" w:color="auto" w:fill="D5E2BB"/>
          <w:lang w:val="pt-BR"/>
        </w:rPr>
        <w:t xml:space="preserve"> </w:t>
      </w:r>
      <w:r w:rsidR="00731BE0" w:rsidRPr="00EC68F0">
        <w:rPr>
          <w:sz w:val="20"/>
          <w:szCs w:val="20"/>
          <w:shd w:val="clear" w:color="auto" w:fill="D5E2BB"/>
          <w:lang w:val="pt-BR"/>
        </w:rPr>
        <w:t>HABILITAÇÃO</w:t>
      </w:r>
    </w:p>
    <w:p w14:paraId="5E55D2C6" w14:textId="65F67790" w:rsidR="001F4BE8" w:rsidRPr="00EC68F0" w:rsidRDefault="001F4BE8" w:rsidP="009D4E77">
      <w:pPr>
        <w:tabs>
          <w:tab w:val="left" w:pos="561"/>
        </w:tabs>
        <w:ind w:right="190"/>
        <w:jc w:val="both"/>
        <w:rPr>
          <w:rFonts w:ascii="Arial" w:hAnsi="Arial" w:cs="Arial"/>
          <w:sz w:val="20"/>
          <w:szCs w:val="20"/>
          <w:lang w:val="pt-BR"/>
        </w:rPr>
      </w:pPr>
      <w:r w:rsidRPr="00EC68F0">
        <w:rPr>
          <w:rFonts w:ascii="Arial" w:hAnsi="Arial" w:cs="Arial"/>
          <w:b/>
          <w:sz w:val="20"/>
          <w:szCs w:val="20"/>
          <w:lang w:val="pt-BR"/>
        </w:rPr>
        <w:t>6.1.</w:t>
      </w:r>
      <w:r w:rsidRPr="00EC68F0">
        <w:rPr>
          <w:rFonts w:ascii="Arial" w:hAnsi="Arial" w:cs="Arial"/>
          <w:sz w:val="20"/>
          <w:szCs w:val="20"/>
          <w:lang w:val="pt-BR"/>
        </w:rPr>
        <w:t xml:space="preserve"> </w:t>
      </w:r>
      <w:r w:rsidR="00303D1D" w:rsidRPr="00EC68F0">
        <w:rPr>
          <w:rFonts w:ascii="Arial" w:hAnsi="Arial" w:cs="Arial"/>
          <w:sz w:val="20"/>
          <w:szCs w:val="20"/>
          <w:lang w:val="pt-BR"/>
        </w:rPr>
        <w:t>O envio da proposta e dos documentos de habilitação exigido neste Edital ocorrerá</w:t>
      </w:r>
      <w:r w:rsidR="00731BE0" w:rsidRPr="00EC68F0">
        <w:rPr>
          <w:rFonts w:ascii="Arial" w:hAnsi="Arial" w:cs="Arial"/>
          <w:sz w:val="20"/>
          <w:szCs w:val="20"/>
          <w:lang w:val="pt-BR"/>
        </w:rPr>
        <w:t xml:space="preserve"> por meio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chave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acesso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senha.</w:t>
      </w:r>
    </w:p>
    <w:p w14:paraId="21B2C6D4" w14:textId="77777777" w:rsidR="00F97D83" w:rsidRPr="00EC68F0" w:rsidRDefault="001F4BE8" w:rsidP="009D4E77">
      <w:pPr>
        <w:tabs>
          <w:tab w:val="left" w:pos="561"/>
        </w:tabs>
        <w:ind w:right="190"/>
        <w:jc w:val="both"/>
        <w:rPr>
          <w:rFonts w:ascii="Arial" w:hAnsi="Arial" w:cs="Arial"/>
          <w:sz w:val="20"/>
          <w:szCs w:val="20"/>
          <w:lang w:val="pt-BR"/>
        </w:rPr>
      </w:pPr>
      <w:r w:rsidRPr="00EC68F0">
        <w:rPr>
          <w:rFonts w:ascii="Arial" w:hAnsi="Arial" w:cs="Arial"/>
          <w:b/>
          <w:sz w:val="20"/>
          <w:szCs w:val="20"/>
          <w:lang w:val="pt-BR"/>
        </w:rPr>
        <w:t>6.2.</w:t>
      </w:r>
      <w:r w:rsidRPr="00EC68F0">
        <w:rPr>
          <w:rFonts w:ascii="Arial" w:hAnsi="Arial" w:cs="Arial"/>
          <w:sz w:val="20"/>
          <w:szCs w:val="20"/>
          <w:lang w:val="pt-BR"/>
        </w:rPr>
        <w:t xml:space="preserve"> </w:t>
      </w:r>
      <w:r w:rsidR="00731BE0" w:rsidRPr="00EC68F0">
        <w:rPr>
          <w:rFonts w:ascii="Arial" w:hAnsi="Arial" w:cs="Arial"/>
          <w:sz w:val="20"/>
          <w:szCs w:val="20"/>
          <w:lang w:val="pt-BR"/>
        </w:rPr>
        <w:t>Os licitantes encaminharão, exclusivamente por meio do s</w:t>
      </w:r>
      <w:r w:rsidR="00052D3D" w:rsidRPr="00EC68F0">
        <w:rPr>
          <w:rFonts w:ascii="Arial" w:hAnsi="Arial" w:cs="Arial"/>
          <w:sz w:val="20"/>
          <w:szCs w:val="20"/>
          <w:lang w:val="pt-BR"/>
        </w:rPr>
        <w:t xml:space="preserve">istema eletrônico, proposta com </w:t>
      </w:r>
      <w:r w:rsidR="00731BE0" w:rsidRPr="00EC68F0">
        <w:rPr>
          <w:rFonts w:ascii="Arial" w:hAnsi="Arial" w:cs="Arial"/>
          <w:sz w:val="20"/>
          <w:szCs w:val="20"/>
          <w:lang w:val="pt-BR"/>
        </w:rPr>
        <w:t>a descrição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 objeto ofertado e o preço, até a data e o horário estabelecidos para abertura da sessão pública, quando,</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então,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encerrar-se-á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automaticamente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etapa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envio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dessa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documentação.</w:t>
      </w:r>
    </w:p>
    <w:p w14:paraId="4597B95B" w14:textId="77777777" w:rsidR="009C477B" w:rsidRPr="009C477B" w:rsidRDefault="007E5B3C" w:rsidP="009C477B">
      <w:pPr>
        <w:tabs>
          <w:tab w:val="left" w:pos="561"/>
        </w:tabs>
        <w:ind w:right="190"/>
        <w:rPr>
          <w:rFonts w:ascii="Arial" w:hAnsi="Arial" w:cs="Arial"/>
          <w:sz w:val="20"/>
          <w:szCs w:val="20"/>
          <w:lang w:val="pt-BR"/>
        </w:rPr>
      </w:pPr>
      <w:r w:rsidRPr="009C477B">
        <w:rPr>
          <w:rFonts w:ascii="Arial" w:hAnsi="Arial" w:cs="Arial"/>
          <w:b/>
          <w:bCs/>
          <w:sz w:val="20"/>
          <w:szCs w:val="20"/>
          <w:lang w:val="pt-BR"/>
        </w:rPr>
        <w:t xml:space="preserve">6.3. </w:t>
      </w:r>
      <w:r w:rsidR="009C477B" w:rsidRPr="009C477B">
        <w:rPr>
          <w:rFonts w:ascii="Arial" w:hAnsi="Arial" w:cs="Arial"/>
          <w:sz w:val="20"/>
          <w:szCs w:val="20"/>
          <w:lang w:val="pt-BR"/>
        </w:rPr>
        <w:t xml:space="preserve">OBSERVAÇÕES: AOS INTERESSADOS PARA PARTICIPAREM DO CERTAME Em caso de dúvidas quanto a inserção de documentos no </w:t>
      </w:r>
      <w:proofErr w:type="spellStart"/>
      <w:r w:rsidR="009C477B" w:rsidRPr="009C477B">
        <w:rPr>
          <w:rFonts w:ascii="Arial" w:hAnsi="Arial" w:cs="Arial"/>
          <w:sz w:val="20"/>
          <w:szCs w:val="20"/>
          <w:highlight w:val="yellow"/>
          <w:lang w:val="pt-BR"/>
        </w:rPr>
        <w:t>Licitanet</w:t>
      </w:r>
      <w:proofErr w:type="spellEnd"/>
      <w:r w:rsidR="009C477B" w:rsidRPr="009C477B">
        <w:rPr>
          <w:rFonts w:ascii="Arial" w:hAnsi="Arial" w:cs="Arial"/>
          <w:sz w:val="20"/>
          <w:szCs w:val="20"/>
          <w:highlight w:val="yellow"/>
          <w:lang w:val="pt-BR"/>
        </w:rPr>
        <w:t xml:space="preserve"> Licitações </w:t>
      </w:r>
      <w:proofErr w:type="spellStart"/>
      <w:r w:rsidR="009C477B" w:rsidRPr="009C477B">
        <w:rPr>
          <w:rFonts w:ascii="Arial" w:hAnsi="Arial" w:cs="Arial"/>
          <w:sz w:val="20"/>
          <w:szCs w:val="20"/>
          <w:highlight w:val="yellow"/>
          <w:lang w:val="pt-BR"/>
        </w:rPr>
        <w:t>Eletronicas</w:t>
      </w:r>
      <w:proofErr w:type="spellEnd"/>
      <w:r w:rsidR="009C477B" w:rsidRPr="009C477B">
        <w:rPr>
          <w:rFonts w:ascii="Arial" w:hAnsi="Arial" w:cs="Arial"/>
          <w:sz w:val="20"/>
          <w:szCs w:val="20"/>
          <w:lang w:val="pt-BR"/>
        </w:rPr>
        <w:t xml:space="preserve">, deverão ligar para o número: </w:t>
      </w:r>
      <w:r w:rsidR="009C477B" w:rsidRPr="009C477B">
        <w:rPr>
          <w:rFonts w:ascii="Arial" w:hAnsi="Arial" w:cs="Arial"/>
          <w:b/>
          <w:bCs/>
          <w:sz w:val="20"/>
          <w:szCs w:val="20"/>
          <w:highlight w:val="yellow"/>
          <w:lang w:val="pt-BR"/>
        </w:rPr>
        <w:t>34- 2512-6500</w:t>
      </w:r>
      <w:r w:rsidR="009C477B" w:rsidRPr="009C477B">
        <w:rPr>
          <w:rFonts w:ascii="Arial" w:hAnsi="Arial" w:cs="Arial"/>
          <w:b/>
          <w:bCs/>
          <w:sz w:val="20"/>
          <w:szCs w:val="20"/>
          <w:lang w:val="pt-BR"/>
        </w:rPr>
        <w:t xml:space="preserve">. </w:t>
      </w:r>
      <w:r w:rsidR="009C477B" w:rsidRPr="009C477B">
        <w:rPr>
          <w:rFonts w:ascii="Arial" w:hAnsi="Arial" w:cs="Arial"/>
          <w:b/>
          <w:bCs/>
          <w:sz w:val="20"/>
          <w:szCs w:val="20"/>
          <w:highlight w:val="yellow"/>
          <w:lang w:val="pt-BR"/>
        </w:rPr>
        <w:t>34 – 3014-6633</w:t>
      </w:r>
      <w:r w:rsidR="009C477B" w:rsidRPr="009C477B">
        <w:rPr>
          <w:rFonts w:ascii="Arial" w:hAnsi="Arial" w:cs="Arial"/>
          <w:sz w:val="20"/>
          <w:szCs w:val="20"/>
          <w:lang w:val="pt-BR"/>
        </w:rPr>
        <w:t xml:space="preserve"> </w:t>
      </w:r>
      <w:r w:rsidR="009C477B" w:rsidRPr="009C477B">
        <w:rPr>
          <w:rFonts w:ascii="Arial" w:hAnsi="Arial" w:cs="Arial"/>
          <w:b/>
          <w:bCs/>
          <w:sz w:val="20"/>
          <w:szCs w:val="20"/>
          <w:highlight w:val="yellow"/>
          <w:lang w:val="pt-BR"/>
        </w:rPr>
        <w:t xml:space="preserve">ou por e-mail </w:t>
      </w:r>
      <w:hyperlink r:id="rId11" w:history="1">
        <w:r w:rsidR="009C477B" w:rsidRPr="009C477B">
          <w:rPr>
            <w:rStyle w:val="Hyperlink"/>
            <w:rFonts w:ascii="Arial" w:hAnsi="Arial" w:cs="Arial"/>
            <w:b/>
            <w:bCs/>
            <w:sz w:val="20"/>
            <w:szCs w:val="20"/>
            <w:highlight w:val="yellow"/>
            <w:lang w:val="pt-BR"/>
          </w:rPr>
          <w:t>fornecedor@licitanet.com.b</w:t>
        </w:r>
      </w:hyperlink>
      <w:r w:rsidR="009C477B" w:rsidRPr="009C477B">
        <w:rPr>
          <w:rFonts w:ascii="Arial" w:hAnsi="Arial" w:cs="Arial"/>
          <w:b/>
          <w:bCs/>
          <w:sz w:val="20"/>
          <w:szCs w:val="20"/>
          <w:highlight w:val="yellow"/>
          <w:lang w:val="pt-BR"/>
        </w:rPr>
        <w:t>r,</w:t>
      </w:r>
      <w:r w:rsidR="009C477B" w:rsidRPr="009C477B">
        <w:rPr>
          <w:rFonts w:ascii="Arial" w:hAnsi="Arial" w:cs="Arial"/>
          <w:b/>
          <w:bCs/>
          <w:sz w:val="20"/>
          <w:szCs w:val="20"/>
          <w:lang w:val="pt-BR"/>
        </w:rPr>
        <w:t xml:space="preserve"> </w:t>
      </w:r>
      <w:r w:rsidR="009C477B" w:rsidRPr="009C477B">
        <w:rPr>
          <w:rFonts w:ascii="Arial" w:hAnsi="Arial" w:cs="Arial"/>
          <w:sz w:val="20"/>
          <w:szCs w:val="20"/>
          <w:lang w:val="pt-BR"/>
        </w:rPr>
        <w:t xml:space="preserve">a equipe de licitação deste Município de Espigão do Oeste/RO não se responsabilizará pela </w:t>
      </w:r>
      <w:r w:rsidR="009C477B" w:rsidRPr="009C477B">
        <w:rPr>
          <w:rFonts w:ascii="Arial" w:hAnsi="Arial" w:cs="Arial"/>
          <w:b/>
          <w:sz w:val="20"/>
          <w:szCs w:val="20"/>
          <w:lang w:val="pt-BR"/>
        </w:rPr>
        <w:t xml:space="preserve">qualidade do </w:t>
      </w:r>
      <w:proofErr w:type="spellStart"/>
      <w:r w:rsidR="009C477B" w:rsidRPr="009C477B">
        <w:rPr>
          <w:rFonts w:ascii="Arial" w:hAnsi="Arial" w:cs="Arial"/>
          <w:b/>
          <w:sz w:val="20"/>
          <w:szCs w:val="20"/>
          <w:lang w:val="pt-BR"/>
        </w:rPr>
        <w:t>aceeso</w:t>
      </w:r>
      <w:proofErr w:type="spellEnd"/>
      <w:r w:rsidR="009C477B" w:rsidRPr="009C477B">
        <w:rPr>
          <w:rFonts w:ascii="Arial" w:hAnsi="Arial" w:cs="Arial"/>
          <w:b/>
          <w:sz w:val="20"/>
          <w:szCs w:val="20"/>
          <w:lang w:val="pt-BR"/>
        </w:rPr>
        <w:t xml:space="preserve"> à internet dos participantes</w:t>
      </w:r>
      <w:r w:rsidR="009C477B" w:rsidRPr="009C477B">
        <w:rPr>
          <w:rFonts w:ascii="Arial" w:hAnsi="Arial" w:cs="Arial"/>
          <w:sz w:val="20"/>
          <w:szCs w:val="20"/>
          <w:lang w:val="pt-BR"/>
        </w:rPr>
        <w:t xml:space="preserve">. Caso ocorra algum problema técnico, a Comissão não poderá voltar a fase de lances. </w:t>
      </w:r>
    </w:p>
    <w:p w14:paraId="03B80B9E" w14:textId="68AEB1E5" w:rsidR="00910B53" w:rsidRPr="00EC68F0" w:rsidRDefault="007E5B3C" w:rsidP="009C477B">
      <w:pPr>
        <w:tabs>
          <w:tab w:val="left" w:pos="561"/>
        </w:tabs>
        <w:spacing w:line="237" w:lineRule="auto"/>
        <w:ind w:right="192"/>
        <w:jc w:val="both"/>
        <w:rPr>
          <w:rFonts w:ascii="Arial" w:hAnsi="Arial" w:cs="Arial"/>
          <w:sz w:val="20"/>
          <w:szCs w:val="20"/>
          <w:lang w:val="pt-BR"/>
        </w:rPr>
      </w:pPr>
      <w:r w:rsidRPr="00EC68F0">
        <w:rPr>
          <w:rFonts w:ascii="Arial" w:hAnsi="Arial" w:cs="Arial"/>
          <w:b/>
          <w:bCs/>
          <w:sz w:val="20"/>
          <w:szCs w:val="20"/>
          <w:lang w:val="pt-BR"/>
        </w:rPr>
        <w:t>6.4.</w:t>
      </w:r>
      <w:r w:rsidRPr="00EC68F0">
        <w:rPr>
          <w:rFonts w:ascii="Arial" w:hAnsi="Arial" w:cs="Arial"/>
          <w:sz w:val="20"/>
          <w:szCs w:val="20"/>
          <w:lang w:val="pt-BR"/>
        </w:rPr>
        <w:t xml:space="preserve"> </w:t>
      </w:r>
      <w:r w:rsidR="00910B53" w:rsidRPr="00EC68F0">
        <w:rPr>
          <w:rFonts w:ascii="Arial" w:hAnsi="Arial" w:cs="Arial"/>
          <w:sz w:val="20"/>
          <w:szCs w:val="20"/>
          <w:lang w:val="pt-BR"/>
        </w:rPr>
        <w:t>Quanto aos Documentos de Habilitação, os mesmos deverão ser inseridos juntamente com a Proposta de preço, ANTES DE DARMOS INÍCIO AO CERTAME, não pode ser inserido após o certame. Só aceitaremos documentos posterior as fases, caso tenha necessidade de diligenciar para sanar alguma divergência. Atentem-se quanto às especificações dos produtos e/ou serviço. Deverão mencionar marca no campo onde couber, ou quando o Edital solicitar.</w:t>
      </w:r>
    </w:p>
    <w:p w14:paraId="7F1A8A95" w14:textId="10228FAD" w:rsidR="00910B53" w:rsidRPr="00EC68F0" w:rsidRDefault="007E5B3C" w:rsidP="007E5B3C">
      <w:pPr>
        <w:pStyle w:val="PargrafodaLista"/>
        <w:tabs>
          <w:tab w:val="left" w:pos="561"/>
        </w:tabs>
        <w:ind w:left="0" w:right="134"/>
        <w:rPr>
          <w:rFonts w:ascii="Arial" w:hAnsi="Arial" w:cs="Arial"/>
          <w:sz w:val="20"/>
          <w:szCs w:val="20"/>
          <w:lang w:val="pt-BR"/>
        </w:rPr>
      </w:pPr>
      <w:r w:rsidRPr="00EC68F0">
        <w:rPr>
          <w:rFonts w:ascii="Arial" w:hAnsi="Arial" w:cs="Arial"/>
          <w:b/>
          <w:bCs/>
          <w:sz w:val="20"/>
          <w:szCs w:val="20"/>
          <w:lang w:val="pt-BR"/>
        </w:rPr>
        <w:t>6.</w:t>
      </w:r>
      <w:proofErr w:type="gramStart"/>
      <w:r w:rsidRPr="00EC68F0">
        <w:rPr>
          <w:rFonts w:ascii="Arial" w:hAnsi="Arial" w:cs="Arial"/>
          <w:b/>
          <w:bCs/>
          <w:sz w:val="20"/>
          <w:szCs w:val="20"/>
          <w:lang w:val="pt-BR"/>
        </w:rPr>
        <w:t>5.</w:t>
      </w:r>
      <w:r w:rsidR="00910B53" w:rsidRPr="00EC68F0">
        <w:rPr>
          <w:rFonts w:ascii="Arial" w:hAnsi="Arial" w:cs="Arial"/>
          <w:sz w:val="20"/>
          <w:szCs w:val="20"/>
          <w:lang w:val="pt-BR"/>
        </w:rPr>
        <w:t>Os</w:t>
      </w:r>
      <w:proofErr w:type="gramEnd"/>
      <w:r w:rsidR="00910B53" w:rsidRPr="00EC68F0">
        <w:rPr>
          <w:rFonts w:ascii="Arial" w:hAnsi="Arial" w:cs="Arial"/>
          <w:sz w:val="20"/>
          <w:szCs w:val="20"/>
          <w:lang w:val="pt-BR"/>
        </w:rPr>
        <w:t xml:space="preserve"> licitantes encaminharão, exclusivamente por meio do sistema eletrônico, documentação de habilitação e proposta com a descrição</w:t>
      </w:r>
      <w:r w:rsidR="00910B53" w:rsidRPr="00EC68F0">
        <w:rPr>
          <w:rFonts w:ascii="Arial" w:hAnsi="Arial" w:cs="Arial"/>
          <w:spacing w:val="1"/>
          <w:sz w:val="20"/>
          <w:szCs w:val="20"/>
          <w:lang w:val="pt-BR"/>
        </w:rPr>
        <w:t xml:space="preserve"> </w:t>
      </w:r>
      <w:r w:rsidR="00910B53" w:rsidRPr="00EC68F0">
        <w:rPr>
          <w:rFonts w:ascii="Arial" w:hAnsi="Arial" w:cs="Arial"/>
          <w:sz w:val="20"/>
          <w:szCs w:val="20"/>
          <w:lang w:val="pt-BR"/>
        </w:rPr>
        <w:t xml:space="preserve">do objeto </w:t>
      </w:r>
      <w:proofErr w:type="spellStart"/>
      <w:r w:rsidR="00910B53" w:rsidRPr="00EC68F0">
        <w:rPr>
          <w:rFonts w:ascii="Arial" w:hAnsi="Arial" w:cs="Arial"/>
          <w:sz w:val="20"/>
          <w:szCs w:val="20"/>
          <w:lang w:val="pt-BR"/>
        </w:rPr>
        <w:t>ofertan</w:t>
      </w:r>
      <w:proofErr w:type="spellEnd"/>
      <w:r w:rsidR="00910B53" w:rsidRPr="00EC68F0">
        <w:rPr>
          <w:rFonts w:ascii="Arial" w:hAnsi="Arial" w:cs="Arial"/>
          <w:sz w:val="20"/>
          <w:szCs w:val="20"/>
          <w:lang w:val="pt-BR"/>
        </w:rPr>
        <w:t xml:space="preserve"> para o cadastro estabelecido no Edital, quando</w:t>
      </w:r>
      <w:r w:rsidR="00910B53" w:rsidRPr="00EC68F0">
        <w:rPr>
          <w:rFonts w:ascii="Arial" w:hAnsi="Arial" w:cs="Arial"/>
          <w:spacing w:val="-56"/>
          <w:sz w:val="20"/>
          <w:szCs w:val="20"/>
          <w:lang w:val="pt-BR"/>
        </w:rPr>
        <w:t xml:space="preserve">   </w:t>
      </w:r>
      <w:r w:rsidR="00910B53" w:rsidRPr="00EC68F0">
        <w:rPr>
          <w:rFonts w:ascii="Arial" w:hAnsi="Arial" w:cs="Arial"/>
          <w:sz w:val="20"/>
          <w:szCs w:val="20"/>
          <w:lang w:val="pt-BR"/>
        </w:rPr>
        <w:t>então,</w:t>
      </w:r>
      <w:r w:rsidR="00910B53" w:rsidRPr="00EC68F0">
        <w:rPr>
          <w:rFonts w:ascii="Arial" w:hAnsi="Arial" w:cs="Arial"/>
          <w:spacing w:val="-3"/>
          <w:sz w:val="20"/>
          <w:szCs w:val="20"/>
          <w:lang w:val="pt-BR"/>
        </w:rPr>
        <w:t xml:space="preserve"> </w:t>
      </w:r>
      <w:r w:rsidR="00910B53" w:rsidRPr="00EC68F0">
        <w:rPr>
          <w:rFonts w:ascii="Arial" w:hAnsi="Arial" w:cs="Arial"/>
          <w:sz w:val="20"/>
          <w:szCs w:val="20"/>
          <w:lang w:val="pt-BR"/>
        </w:rPr>
        <w:t>encerrar-se-á</w:t>
      </w:r>
      <w:r w:rsidR="00910B53" w:rsidRPr="00EC68F0">
        <w:rPr>
          <w:rFonts w:ascii="Arial" w:hAnsi="Arial" w:cs="Arial"/>
          <w:spacing w:val="-1"/>
          <w:sz w:val="20"/>
          <w:szCs w:val="20"/>
          <w:lang w:val="pt-BR"/>
        </w:rPr>
        <w:t xml:space="preserve"> </w:t>
      </w:r>
      <w:r w:rsidR="00910B53" w:rsidRPr="00EC68F0">
        <w:rPr>
          <w:rFonts w:ascii="Arial" w:hAnsi="Arial" w:cs="Arial"/>
          <w:sz w:val="20"/>
          <w:szCs w:val="20"/>
          <w:lang w:val="pt-BR"/>
        </w:rPr>
        <w:t>automaticamente</w:t>
      </w:r>
      <w:r w:rsidR="00910B53" w:rsidRPr="00EC68F0">
        <w:rPr>
          <w:rFonts w:ascii="Arial" w:hAnsi="Arial" w:cs="Arial"/>
          <w:spacing w:val="-1"/>
          <w:sz w:val="20"/>
          <w:szCs w:val="20"/>
          <w:lang w:val="pt-BR"/>
        </w:rPr>
        <w:t xml:space="preserve"> </w:t>
      </w:r>
      <w:r w:rsidR="00910B53" w:rsidRPr="00EC68F0">
        <w:rPr>
          <w:rFonts w:ascii="Arial" w:hAnsi="Arial" w:cs="Arial"/>
          <w:sz w:val="20"/>
          <w:szCs w:val="20"/>
          <w:lang w:val="pt-BR"/>
        </w:rPr>
        <w:t>a</w:t>
      </w:r>
      <w:r w:rsidR="00910B53" w:rsidRPr="00EC68F0">
        <w:rPr>
          <w:rFonts w:ascii="Arial" w:hAnsi="Arial" w:cs="Arial"/>
          <w:spacing w:val="-1"/>
          <w:sz w:val="20"/>
          <w:szCs w:val="20"/>
          <w:lang w:val="pt-BR"/>
        </w:rPr>
        <w:t xml:space="preserve"> </w:t>
      </w:r>
      <w:r w:rsidR="00910B53" w:rsidRPr="00EC68F0">
        <w:rPr>
          <w:rFonts w:ascii="Arial" w:hAnsi="Arial" w:cs="Arial"/>
          <w:sz w:val="20"/>
          <w:szCs w:val="20"/>
          <w:lang w:val="pt-BR"/>
        </w:rPr>
        <w:t>etapa</w:t>
      </w:r>
      <w:r w:rsidR="00910B53" w:rsidRPr="00EC68F0">
        <w:rPr>
          <w:rFonts w:ascii="Arial" w:hAnsi="Arial" w:cs="Arial"/>
          <w:spacing w:val="-1"/>
          <w:sz w:val="20"/>
          <w:szCs w:val="20"/>
          <w:lang w:val="pt-BR"/>
        </w:rPr>
        <w:t xml:space="preserve"> </w:t>
      </w:r>
      <w:r w:rsidR="00910B53" w:rsidRPr="00EC68F0">
        <w:rPr>
          <w:rFonts w:ascii="Arial" w:hAnsi="Arial" w:cs="Arial"/>
          <w:sz w:val="20"/>
          <w:szCs w:val="20"/>
          <w:lang w:val="pt-BR"/>
        </w:rPr>
        <w:t>de</w:t>
      </w:r>
      <w:r w:rsidR="00910B53" w:rsidRPr="00EC68F0">
        <w:rPr>
          <w:rFonts w:ascii="Arial" w:hAnsi="Arial" w:cs="Arial"/>
          <w:spacing w:val="-2"/>
          <w:sz w:val="20"/>
          <w:szCs w:val="20"/>
          <w:lang w:val="pt-BR"/>
        </w:rPr>
        <w:t xml:space="preserve"> </w:t>
      </w:r>
      <w:r w:rsidR="00910B53" w:rsidRPr="00EC68F0">
        <w:rPr>
          <w:rFonts w:ascii="Arial" w:hAnsi="Arial" w:cs="Arial"/>
          <w:sz w:val="20"/>
          <w:szCs w:val="20"/>
          <w:lang w:val="pt-BR"/>
        </w:rPr>
        <w:t>envio</w:t>
      </w:r>
      <w:r w:rsidR="00910B53" w:rsidRPr="00EC68F0">
        <w:rPr>
          <w:rFonts w:ascii="Arial" w:hAnsi="Arial" w:cs="Arial"/>
          <w:spacing w:val="-1"/>
          <w:sz w:val="20"/>
          <w:szCs w:val="20"/>
          <w:lang w:val="pt-BR"/>
        </w:rPr>
        <w:t xml:space="preserve"> </w:t>
      </w:r>
      <w:r w:rsidR="00910B53" w:rsidRPr="00EC68F0">
        <w:rPr>
          <w:rFonts w:ascii="Arial" w:hAnsi="Arial" w:cs="Arial"/>
          <w:sz w:val="20"/>
          <w:szCs w:val="20"/>
          <w:lang w:val="pt-BR"/>
        </w:rPr>
        <w:t>dessa</w:t>
      </w:r>
      <w:r w:rsidR="00910B53" w:rsidRPr="00EC68F0">
        <w:rPr>
          <w:rFonts w:ascii="Arial" w:hAnsi="Arial" w:cs="Arial"/>
          <w:spacing w:val="-1"/>
          <w:sz w:val="20"/>
          <w:szCs w:val="20"/>
          <w:lang w:val="pt-BR"/>
        </w:rPr>
        <w:t xml:space="preserve"> </w:t>
      </w:r>
      <w:r w:rsidR="00910B53" w:rsidRPr="00EC68F0">
        <w:rPr>
          <w:rFonts w:ascii="Arial" w:hAnsi="Arial" w:cs="Arial"/>
          <w:sz w:val="20"/>
          <w:szCs w:val="20"/>
          <w:lang w:val="pt-BR"/>
        </w:rPr>
        <w:t>documentação.</w:t>
      </w:r>
    </w:p>
    <w:p w14:paraId="10995454" w14:textId="13176959" w:rsidR="00731BE0" w:rsidRPr="00EC68F0" w:rsidRDefault="00CC4466" w:rsidP="00274293">
      <w:pPr>
        <w:tabs>
          <w:tab w:val="left" w:pos="561"/>
        </w:tabs>
        <w:spacing w:before="96" w:line="237" w:lineRule="auto"/>
        <w:ind w:right="188"/>
        <w:jc w:val="both"/>
        <w:rPr>
          <w:rFonts w:ascii="Arial" w:hAnsi="Arial" w:cs="Arial"/>
          <w:sz w:val="20"/>
          <w:szCs w:val="20"/>
          <w:lang w:val="pt-BR"/>
        </w:rPr>
      </w:pPr>
      <w:r w:rsidRPr="00EC68F0">
        <w:rPr>
          <w:rFonts w:ascii="Arial" w:hAnsi="Arial" w:cs="Arial"/>
          <w:b/>
          <w:sz w:val="20"/>
          <w:szCs w:val="20"/>
          <w:lang w:val="pt-BR"/>
        </w:rPr>
        <w:t>6.</w:t>
      </w:r>
      <w:r w:rsidR="00910B53" w:rsidRPr="00EC68F0">
        <w:rPr>
          <w:rFonts w:ascii="Arial" w:hAnsi="Arial" w:cs="Arial"/>
          <w:b/>
          <w:sz w:val="20"/>
          <w:szCs w:val="20"/>
          <w:lang w:val="pt-BR"/>
        </w:rPr>
        <w:t>5</w:t>
      </w:r>
      <w:r w:rsidRPr="00EC68F0">
        <w:rPr>
          <w:rFonts w:ascii="Arial" w:hAnsi="Arial" w:cs="Arial"/>
          <w:b/>
          <w:sz w:val="20"/>
          <w:szCs w:val="20"/>
          <w:lang w:val="pt-BR"/>
        </w:rPr>
        <w:t>.1.</w:t>
      </w:r>
      <w:r w:rsidR="000F6A5E" w:rsidRPr="00EC68F0">
        <w:rPr>
          <w:rFonts w:ascii="Arial" w:hAnsi="Arial" w:cs="Arial"/>
          <w:b/>
          <w:sz w:val="20"/>
          <w:szCs w:val="20"/>
          <w:lang w:val="pt-BR"/>
        </w:rPr>
        <w:t xml:space="preserve"> </w:t>
      </w:r>
      <w:r w:rsidR="000F6A5E" w:rsidRPr="00EC68F0">
        <w:rPr>
          <w:rFonts w:ascii="Arial" w:hAnsi="Arial" w:cs="Arial"/>
          <w:b/>
          <w:sz w:val="20"/>
          <w:szCs w:val="20"/>
          <w:u w:val="thick"/>
          <w:lang w:val="pt-BR"/>
        </w:rPr>
        <w:t>O licitante vencedor deverá enviar os documentos de habilitação no prazo legal, sobre pena de desclassificação</w:t>
      </w:r>
      <w:r w:rsidR="000F6A5E" w:rsidRPr="00EC68F0">
        <w:rPr>
          <w:rFonts w:ascii="Arial" w:hAnsi="Arial" w:cs="Arial"/>
          <w:sz w:val="20"/>
          <w:szCs w:val="20"/>
          <w:lang w:val="pt-BR"/>
        </w:rPr>
        <w:t>, sem prejuízo das</w:t>
      </w:r>
      <w:r w:rsidR="000F6A5E" w:rsidRPr="00EC68F0">
        <w:rPr>
          <w:rFonts w:ascii="Arial" w:hAnsi="Arial" w:cs="Arial"/>
          <w:spacing w:val="1"/>
          <w:sz w:val="20"/>
          <w:szCs w:val="20"/>
          <w:lang w:val="pt-BR"/>
        </w:rPr>
        <w:t xml:space="preserve"> </w:t>
      </w:r>
      <w:r w:rsidR="000F6A5E" w:rsidRPr="00EC68F0">
        <w:rPr>
          <w:rFonts w:ascii="Arial" w:hAnsi="Arial" w:cs="Arial"/>
          <w:sz w:val="20"/>
          <w:szCs w:val="20"/>
          <w:lang w:val="pt-BR"/>
        </w:rPr>
        <w:t>sanções</w:t>
      </w:r>
      <w:r w:rsidR="000F6A5E" w:rsidRPr="00EC68F0">
        <w:rPr>
          <w:rFonts w:ascii="Arial" w:hAnsi="Arial" w:cs="Arial"/>
          <w:spacing w:val="-1"/>
          <w:sz w:val="20"/>
          <w:szCs w:val="20"/>
          <w:lang w:val="pt-BR"/>
        </w:rPr>
        <w:t xml:space="preserve"> </w:t>
      </w:r>
      <w:r w:rsidR="000F6A5E" w:rsidRPr="00EC68F0">
        <w:rPr>
          <w:rFonts w:ascii="Arial" w:hAnsi="Arial" w:cs="Arial"/>
          <w:sz w:val="20"/>
          <w:szCs w:val="20"/>
          <w:lang w:val="pt-BR"/>
        </w:rPr>
        <w:t>previstas</w:t>
      </w:r>
      <w:r w:rsidR="000F6A5E" w:rsidRPr="00EC68F0">
        <w:rPr>
          <w:rFonts w:ascii="Arial" w:hAnsi="Arial" w:cs="Arial"/>
          <w:spacing w:val="-1"/>
          <w:sz w:val="20"/>
          <w:szCs w:val="20"/>
          <w:lang w:val="pt-BR"/>
        </w:rPr>
        <w:t xml:space="preserve"> </w:t>
      </w:r>
      <w:r w:rsidR="000F6A5E" w:rsidRPr="00EC68F0">
        <w:rPr>
          <w:rFonts w:ascii="Arial" w:hAnsi="Arial" w:cs="Arial"/>
          <w:sz w:val="20"/>
          <w:szCs w:val="20"/>
          <w:lang w:val="pt-BR"/>
        </w:rPr>
        <w:t>neste</w:t>
      </w:r>
      <w:r w:rsidR="000F6A5E" w:rsidRPr="00EC68F0">
        <w:rPr>
          <w:rFonts w:ascii="Arial" w:hAnsi="Arial" w:cs="Arial"/>
          <w:spacing w:val="-4"/>
          <w:sz w:val="20"/>
          <w:szCs w:val="20"/>
          <w:lang w:val="pt-BR"/>
        </w:rPr>
        <w:t xml:space="preserve"> </w:t>
      </w:r>
      <w:r w:rsidR="000F6A5E" w:rsidRPr="00EC68F0">
        <w:rPr>
          <w:rFonts w:ascii="Arial" w:hAnsi="Arial" w:cs="Arial"/>
          <w:sz w:val="20"/>
          <w:szCs w:val="20"/>
          <w:lang w:val="pt-BR"/>
        </w:rPr>
        <w:t>Edital</w:t>
      </w:r>
      <w:r w:rsidR="00731BE0" w:rsidRPr="00EC68F0">
        <w:rPr>
          <w:rFonts w:ascii="Arial" w:hAnsi="Arial" w:cs="Arial"/>
          <w:sz w:val="20"/>
          <w:szCs w:val="20"/>
          <w:lang w:val="pt-BR"/>
        </w:rPr>
        <w:t>.</w:t>
      </w:r>
    </w:p>
    <w:p w14:paraId="6544D8A1" w14:textId="77777777" w:rsidR="00731BE0" w:rsidRPr="00EC68F0" w:rsidRDefault="00731BE0" w:rsidP="00274293">
      <w:pPr>
        <w:pStyle w:val="Corpodetexto"/>
        <w:spacing w:before="2"/>
        <w:jc w:val="both"/>
        <w:rPr>
          <w:rFonts w:ascii="Arial" w:hAnsi="Arial" w:cs="Arial"/>
          <w:sz w:val="20"/>
          <w:szCs w:val="20"/>
          <w:lang w:val="pt-BR"/>
        </w:rPr>
      </w:pPr>
    </w:p>
    <w:p w14:paraId="1D378895" w14:textId="6D67B22C" w:rsidR="00731BE0" w:rsidRPr="00EC68F0" w:rsidRDefault="009D4E77" w:rsidP="005B7878">
      <w:pPr>
        <w:tabs>
          <w:tab w:val="left" w:pos="561"/>
        </w:tabs>
        <w:spacing w:line="237" w:lineRule="auto"/>
        <w:ind w:right="184"/>
        <w:jc w:val="both"/>
        <w:rPr>
          <w:rFonts w:ascii="Arial" w:hAnsi="Arial" w:cs="Arial"/>
          <w:sz w:val="20"/>
          <w:szCs w:val="20"/>
          <w:lang w:val="pt-BR"/>
        </w:rPr>
      </w:pPr>
      <w:r w:rsidRPr="00EC68F0">
        <w:rPr>
          <w:rFonts w:ascii="Arial" w:hAnsi="Arial" w:cs="Arial"/>
          <w:b/>
          <w:sz w:val="20"/>
          <w:szCs w:val="20"/>
          <w:lang w:val="pt-BR"/>
        </w:rPr>
        <w:t>6.</w:t>
      </w:r>
      <w:r w:rsidR="00910B53" w:rsidRPr="00EC68F0">
        <w:rPr>
          <w:rFonts w:ascii="Arial" w:hAnsi="Arial" w:cs="Arial"/>
          <w:b/>
          <w:sz w:val="20"/>
          <w:szCs w:val="20"/>
          <w:lang w:val="pt-BR"/>
        </w:rPr>
        <w:t>6</w:t>
      </w:r>
      <w:r w:rsidRPr="00EC68F0">
        <w:rPr>
          <w:rFonts w:ascii="Arial" w:hAnsi="Arial" w:cs="Arial"/>
          <w:b/>
          <w:sz w:val="20"/>
          <w:szCs w:val="20"/>
          <w:lang w:val="pt-BR"/>
        </w:rPr>
        <w:t>.</w:t>
      </w:r>
      <w:r w:rsidRPr="00EC68F0">
        <w:rPr>
          <w:rFonts w:ascii="Arial" w:hAnsi="Arial" w:cs="Arial"/>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Microempresas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Empresas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Pequeno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Porte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deverão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encaminhar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documentação</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habilitação, ainda que haja alguma restrição de regularidade fiscal e trabalhista, nos termos do art. 43, § 1º</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LC</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nº</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123,</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lastRenderedPageBreak/>
        <w:t>2006.</w:t>
      </w:r>
    </w:p>
    <w:p w14:paraId="767F8BC6" w14:textId="77777777" w:rsidR="00731BE0" w:rsidRPr="00EC68F0" w:rsidRDefault="00731BE0" w:rsidP="005B7878">
      <w:pPr>
        <w:pStyle w:val="Corpodetexto"/>
        <w:spacing w:before="2"/>
        <w:jc w:val="both"/>
        <w:rPr>
          <w:rFonts w:ascii="Arial" w:hAnsi="Arial" w:cs="Arial"/>
          <w:sz w:val="20"/>
          <w:szCs w:val="20"/>
          <w:lang w:val="pt-BR"/>
        </w:rPr>
      </w:pPr>
    </w:p>
    <w:p w14:paraId="16222E5B" w14:textId="19190555" w:rsidR="00731BE0" w:rsidRPr="00EC68F0" w:rsidRDefault="009D4E77" w:rsidP="005B7878">
      <w:pPr>
        <w:tabs>
          <w:tab w:val="left" w:pos="561"/>
        </w:tabs>
        <w:ind w:right="190"/>
        <w:jc w:val="both"/>
        <w:rPr>
          <w:rFonts w:ascii="Arial" w:hAnsi="Arial" w:cs="Arial"/>
          <w:sz w:val="20"/>
          <w:szCs w:val="20"/>
          <w:lang w:val="pt-BR"/>
        </w:rPr>
      </w:pPr>
      <w:r w:rsidRPr="00EC68F0">
        <w:rPr>
          <w:rFonts w:ascii="Arial" w:hAnsi="Arial" w:cs="Arial"/>
          <w:b/>
          <w:sz w:val="20"/>
          <w:szCs w:val="20"/>
          <w:lang w:val="pt-BR"/>
        </w:rPr>
        <w:t>6.</w:t>
      </w:r>
      <w:r w:rsidR="00910B53" w:rsidRPr="00EC68F0">
        <w:rPr>
          <w:rFonts w:ascii="Arial" w:hAnsi="Arial" w:cs="Arial"/>
          <w:b/>
          <w:sz w:val="20"/>
          <w:szCs w:val="20"/>
          <w:lang w:val="pt-BR"/>
        </w:rPr>
        <w:t>7</w:t>
      </w:r>
      <w:r w:rsidRPr="00EC68F0">
        <w:rPr>
          <w:rFonts w:ascii="Arial" w:hAnsi="Arial" w:cs="Arial"/>
          <w:b/>
          <w:sz w:val="20"/>
          <w:szCs w:val="20"/>
          <w:lang w:val="pt-BR"/>
        </w:rPr>
        <w:t>.</w:t>
      </w:r>
      <w:r w:rsidRPr="00EC68F0">
        <w:rPr>
          <w:rFonts w:ascii="Arial" w:hAnsi="Arial" w:cs="Arial"/>
          <w:sz w:val="20"/>
          <w:szCs w:val="20"/>
          <w:lang w:val="pt-BR"/>
        </w:rPr>
        <w:t xml:space="preserve"> </w:t>
      </w:r>
      <w:r w:rsidR="00731BE0" w:rsidRPr="00EC68F0">
        <w:rPr>
          <w:rFonts w:ascii="Arial" w:hAnsi="Arial" w:cs="Arial"/>
          <w:sz w:val="20"/>
          <w:szCs w:val="20"/>
          <w:lang w:val="pt-BR"/>
        </w:rPr>
        <w:t>Incumbirá ao licitante acompanhar as operações no sistema eletrônico durante a sessão pública 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Pregão, ficando responsável pelo ônus decorrente da perda de negócios, diante da inobservância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quaisquer</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mensagens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emitidas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sua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desconexão.</w:t>
      </w:r>
    </w:p>
    <w:p w14:paraId="3859239D" w14:textId="77777777" w:rsidR="00731BE0" w:rsidRPr="00EC68F0" w:rsidRDefault="00731BE0" w:rsidP="005B7878">
      <w:pPr>
        <w:pStyle w:val="Corpodetexto"/>
        <w:spacing w:before="2"/>
        <w:jc w:val="both"/>
        <w:rPr>
          <w:rFonts w:ascii="Arial" w:hAnsi="Arial" w:cs="Arial"/>
          <w:sz w:val="20"/>
          <w:szCs w:val="20"/>
          <w:lang w:val="pt-BR"/>
        </w:rPr>
      </w:pPr>
    </w:p>
    <w:p w14:paraId="4EB80D9C" w14:textId="2495977B" w:rsidR="00731BE0" w:rsidRPr="00EC68F0" w:rsidRDefault="009D4E77" w:rsidP="005B7878">
      <w:pPr>
        <w:tabs>
          <w:tab w:val="left" w:pos="561"/>
        </w:tabs>
        <w:spacing w:line="237" w:lineRule="auto"/>
        <w:ind w:right="185"/>
        <w:jc w:val="both"/>
        <w:rPr>
          <w:rFonts w:ascii="Arial" w:hAnsi="Arial" w:cs="Arial"/>
          <w:sz w:val="20"/>
          <w:szCs w:val="20"/>
          <w:lang w:val="pt-BR"/>
        </w:rPr>
      </w:pPr>
      <w:r w:rsidRPr="00EC68F0">
        <w:rPr>
          <w:rFonts w:ascii="Arial" w:hAnsi="Arial" w:cs="Arial"/>
          <w:b/>
          <w:sz w:val="20"/>
          <w:szCs w:val="20"/>
          <w:lang w:val="pt-BR"/>
        </w:rPr>
        <w:t>6.</w:t>
      </w:r>
      <w:r w:rsidR="00910B53" w:rsidRPr="00EC68F0">
        <w:rPr>
          <w:rFonts w:ascii="Arial" w:hAnsi="Arial" w:cs="Arial"/>
          <w:b/>
          <w:sz w:val="20"/>
          <w:szCs w:val="20"/>
          <w:lang w:val="pt-BR"/>
        </w:rPr>
        <w:t>8</w:t>
      </w:r>
      <w:r w:rsidRPr="00EC68F0">
        <w:rPr>
          <w:rFonts w:ascii="Arial" w:hAnsi="Arial" w:cs="Arial"/>
          <w:b/>
          <w:sz w:val="20"/>
          <w:szCs w:val="20"/>
          <w:lang w:val="pt-BR"/>
        </w:rPr>
        <w:t>.</w:t>
      </w:r>
      <w:r w:rsidRPr="00EC68F0">
        <w:rPr>
          <w:rFonts w:ascii="Arial" w:hAnsi="Arial" w:cs="Arial"/>
          <w:sz w:val="20"/>
          <w:szCs w:val="20"/>
          <w:lang w:val="pt-BR"/>
        </w:rPr>
        <w:t xml:space="preserve"> </w:t>
      </w:r>
      <w:r w:rsidR="00731BE0" w:rsidRPr="00EC68F0">
        <w:rPr>
          <w:rFonts w:ascii="Arial" w:hAnsi="Arial" w:cs="Arial"/>
          <w:sz w:val="20"/>
          <w:szCs w:val="20"/>
          <w:lang w:val="pt-BR"/>
        </w:rPr>
        <w:t>Até a abertura da sessão pública, os licitantes poderão retirar ou substituir a proposta inserida 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w:t>
      </w:r>
    </w:p>
    <w:p w14:paraId="05EEEFC5" w14:textId="77777777" w:rsidR="00731BE0" w:rsidRPr="00EC68F0" w:rsidRDefault="00731BE0" w:rsidP="005B7878">
      <w:pPr>
        <w:pStyle w:val="Corpodetexto"/>
        <w:spacing w:before="10"/>
        <w:jc w:val="both"/>
        <w:rPr>
          <w:rFonts w:ascii="Arial" w:hAnsi="Arial" w:cs="Arial"/>
          <w:sz w:val="20"/>
          <w:szCs w:val="20"/>
          <w:lang w:val="pt-BR"/>
        </w:rPr>
      </w:pPr>
    </w:p>
    <w:p w14:paraId="3A7100BB" w14:textId="686B1368" w:rsidR="00731BE0" w:rsidRPr="00EC68F0" w:rsidRDefault="009D4E77" w:rsidP="005B7878">
      <w:pPr>
        <w:tabs>
          <w:tab w:val="left" w:pos="561"/>
        </w:tabs>
        <w:spacing w:before="1"/>
        <w:ind w:right="188"/>
        <w:jc w:val="both"/>
        <w:rPr>
          <w:rFonts w:ascii="Arial" w:hAnsi="Arial" w:cs="Arial"/>
          <w:sz w:val="20"/>
          <w:szCs w:val="20"/>
          <w:lang w:val="pt-BR"/>
        </w:rPr>
      </w:pPr>
      <w:r w:rsidRPr="00EC68F0">
        <w:rPr>
          <w:rFonts w:ascii="Arial" w:hAnsi="Arial" w:cs="Arial"/>
          <w:b/>
          <w:sz w:val="20"/>
          <w:szCs w:val="20"/>
          <w:lang w:val="pt-BR"/>
        </w:rPr>
        <w:t>6.</w:t>
      </w:r>
      <w:r w:rsidR="00910B53" w:rsidRPr="00EC68F0">
        <w:rPr>
          <w:rFonts w:ascii="Arial" w:hAnsi="Arial" w:cs="Arial"/>
          <w:b/>
          <w:sz w:val="20"/>
          <w:szCs w:val="20"/>
          <w:lang w:val="pt-BR"/>
        </w:rPr>
        <w:t>9</w:t>
      </w:r>
      <w:r w:rsidRPr="00EC68F0">
        <w:rPr>
          <w:rFonts w:ascii="Arial" w:hAnsi="Arial" w:cs="Arial"/>
          <w:b/>
          <w:sz w:val="20"/>
          <w:szCs w:val="20"/>
          <w:lang w:val="pt-BR"/>
        </w:rPr>
        <w:t>.</w:t>
      </w:r>
      <w:r w:rsidRPr="00EC68F0">
        <w:rPr>
          <w:rFonts w:ascii="Arial" w:hAnsi="Arial" w:cs="Arial"/>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estabelecida,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nessa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etapa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certame,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ordem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classificação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entre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apresentadas, o que somente ocorrerá após a realização dos procedimentos de negociação e julgamento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p>
    <w:p w14:paraId="1C35C733" w14:textId="77777777" w:rsidR="00731BE0" w:rsidRPr="00EC68F0" w:rsidRDefault="00731BE0" w:rsidP="005B7878">
      <w:pPr>
        <w:pStyle w:val="Corpodetexto"/>
        <w:spacing w:before="1"/>
        <w:jc w:val="both"/>
        <w:rPr>
          <w:rFonts w:ascii="Arial" w:hAnsi="Arial" w:cs="Arial"/>
          <w:sz w:val="20"/>
          <w:szCs w:val="20"/>
          <w:lang w:val="pt-BR"/>
        </w:rPr>
      </w:pPr>
    </w:p>
    <w:p w14:paraId="5627AB05" w14:textId="682AA875" w:rsidR="00731BE0" w:rsidRPr="00EC68F0" w:rsidRDefault="009D4E77" w:rsidP="005B7878">
      <w:pPr>
        <w:tabs>
          <w:tab w:val="left" w:pos="561"/>
        </w:tabs>
        <w:spacing w:line="237" w:lineRule="auto"/>
        <w:ind w:right="190"/>
        <w:jc w:val="both"/>
        <w:rPr>
          <w:rFonts w:ascii="Arial" w:hAnsi="Arial" w:cs="Arial"/>
          <w:sz w:val="20"/>
          <w:szCs w:val="20"/>
          <w:lang w:val="pt-BR"/>
        </w:rPr>
      </w:pPr>
      <w:r w:rsidRPr="00EC68F0">
        <w:rPr>
          <w:rFonts w:ascii="Arial" w:hAnsi="Arial" w:cs="Arial"/>
          <w:b/>
          <w:sz w:val="20"/>
          <w:szCs w:val="20"/>
          <w:lang w:val="pt-BR"/>
        </w:rPr>
        <w:t>6.</w:t>
      </w:r>
      <w:r w:rsidR="00910B53" w:rsidRPr="00EC68F0">
        <w:rPr>
          <w:rFonts w:ascii="Arial" w:hAnsi="Arial" w:cs="Arial"/>
          <w:b/>
          <w:sz w:val="20"/>
          <w:szCs w:val="20"/>
          <w:lang w:val="pt-BR"/>
        </w:rPr>
        <w:t>10</w:t>
      </w:r>
      <w:r w:rsidRPr="00EC68F0">
        <w:rPr>
          <w:rFonts w:ascii="Arial" w:hAnsi="Arial" w:cs="Arial"/>
          <w:b/>
          <w:sz w:val="20"/>
          <w:szCs w:val="20"/>
          <w:lang w:val="pt-BR"/>
        </w:rPr>
        <w:t>.</w:t>
      </w:r>
      <w:r w:rsidRPr="00EC68F0">
        <w:rPr>
          <w:rFonts w:ascii="Arial" w:hAnsi="Arial" w:cs="Arial"/>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documentos</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compõem</w:t>
      </w:r>
      <w:r w:rsidR="00731BE0" w:rsidRPr="00EC68F0">
        <w:rPr>
          <w:rFonts w:ascii="Arial" w:hAnsi="Arial" w:cs="Arial"/>
          <w:spacing w:val="4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42"/>
          <w:sz w:val="20"/>
          <w:szCs w:val="20"/>
          <w:lang w:val="pt-BR"/>
        </w:rPr>
        <w:t xml:space="preserve"> </w:t>
      </w:r>
      <w:r w:rsidR="00731BE0" w:rsidRPr="00EC68F0">
        <w:rPr>
          <w:rFonts w:ascii="Arial" w:hAnsi="Arial" w:cs="Arial"/>
          <w:sz w:val="20"/>
          <w:szCs w:val="20"/>
          <w:lang w:val="pt-BR"/>
        </w:rPr>
        <w:t>habilitação</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melhor</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classificado</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somente</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serão disponibilizados para avaliação do pregoeiro e para acesso público após o encerramento do envio de</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lances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envio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documentos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respectivamente.</w:t>
      </w:r>
    </w:p>
    <w:p w14:paraId="4AD8C132" w14:textId="77777777" w:rsidR="00731BE0" w:rsidRPr="00EC68F0" w:rsidRDefault="00731BE0" w:rsidP="005B7878">
      <w:pPr>
        <w:pStyle w:val="Corpodetexto"/>
        <w:jc w:val="both"/>
        <w:rPr>
          <w:rFonts w:ascii="Arial" w:hAnsi="Arial" w:cs="Arial"/>
          <w:sz w:val="20"/>
          <w:szCs w:val="20"/>
          <w:lang w:val="pt-BR"/>
        </w:rPr>
      </w:pPr>
    </w:p>
    <w:p w14:paraId="787887F5" w14:textId="421E2FA6" w:rsidR="00731BE0" w:rsidRPr="00EC68F0" w:rsidRDefault="0098526E" w:rsidP="0098526E">
      <w:pPr>
        <w:pStyle w:val="Ttulo1"/>
        <w:tabs>
          <w:tab w:val="left" w:pos="417"/>
          <w:tab w:val="left" w:pos="10226"/>
        </w:tabs>
        <w:ind w:left="0" w:firstLine="0"/>
        <w:jc w:val="both"/>
        <w:rPr>
          <w:sz w:val="20"/>
          <w:szCs w:val="20"/>
          <w:lang w:val="pt-BR"/>
        </w:rPr>
      </w:pPr>
      <w:r w:rsidRPr="00EC68F0">
        <w:rPr>
          <w:sz w:val="20"/>
          <w:szCs w:val="20"/>
          <w:shd w:val="clear" w:color="auto" w:fill="D5E2BB"/>
          <w:lang w:val="pt-BR"/>
        </w:rPr>
        <w:t xml:space="preserve">7. </w:t>
      </w:r>
      <w:r w:rsidR="00731BE0" w:rsidRPr="00EC68F0">
        <w:rPr>
          <w:sz w:val="20"/>
          <w:szCs w:val="20"/>
          <w:shd w:val="clear" w:color="auto" w:fill="D5E2BB"/>
          <w:lang w:val="pt-BR"/>
        </w:rPr>
        <w:t>DO</w:t>
      </w:r>
      <w:r w:rsidR="00731BE0" w:rsidRPr="00EC68F0">
        <w:rPr>
          <w:spacing w:val="-4"/>
          <w:sz w:val="20"/>
          <w:szCs w:val="20"/>
          <w:shd w:val="clear" w:color="auto" w:fill="D5E2BB"/>
          <w:lang w:val="pt-BR"/>
        </w:rPr>
        <w:t xml:space="preserve"> </w:t>
      </w:r>
      <w:r w:rsidR="00731BE0" w:rsidRPr="00EC68F0">
        <w:rPr>
          <w:sz w:val="20"/>
          <w:szCs w:val="20"/>
          <w:shd w:val="clear" w:color="auto" w:fill="D5E2BB"/>
          <w:lang w:val="pt-BR"/>
        </w:rPr>
        <w:t>PREENCHIMENTO</w:t>
      </w:r>
      <w:r w:rsidR="00731BE0" w:rsidRPr="00EC68F0">
        <w:rPr>
          <w:spacing w:val="-6"/>
          <w:sz w:val="20"/>
          <w:szCs w:val="20"/>
          <w:shd w:val="clear" w:color="auto" w:fill="D5E2BB"/>
          <w:lang w:val="pt-BR"/>
        </w:rPr>
        <w:t xml:space="preserve"> </w:t>
      </w:r>
      <w:r w:rsidR="00731BE0" w:rsidRPr="00EC68F0">
        <w:rPr>
          <w:sz w:val="20"/>
          <w:szCs w:val="20"/>
          <w:shd w:val="clear" w:color="auto" w:fill="D5E2BB"/>
          <w:lang w:val="pt-BR"/>
        </w:rPr>
        <w:t>DA</w:t>
      </w:r>
      <w:r w:rsidR="00731BE0" w:rsidRPr="00EC68F0">
        <w:rPr>
          <w:spacing w:val="-7"/>
          <w:sz w:val="20"/>
          <w:szCs w:val="20"/>
          <w:shd w:val="clear" w:color="auto" w:fill="D5E2BB"/>
          <w:lang w:val="pt-BR"/>
        </w:rPr>
        <w:t xml:space="preserve"> </w:t>
      </w:r>
      <w:r w:rsidR="00731BE0" w:rsidRPr="00EC68F0">
        <w:rPr>
          <w:sz w:val="20"/>
          <w:szCs w:val="20"/>
          <w:shd w:val="clear" w:color="auto" w:fill="D5E2BB"/>
          <w:lang w:val="pt-BR"/>
        </w:rPr>
        <w:t>PROPOSTA.</w:t>
      </w:r>
    </w:p>
    <w:p w14:paraId="11D97996" w14:textId="7CF18C65" w:rsidR="00EE77A9" w:rsidRPr="00EC68F0" w:rsidRDefault="0098526E" w:rsidP="00F51AC0">
      <w:pPr>
        <w:tabs>
          <w:tab w:val="left" w:pos="561"/>
        </w:tabs>
        <w:ind w:right="194"/>
        <w:jc w:val="both"/>
        <w:rPr>
          <w:rFonts w:ascii="Arial" w:hAnsi="Arial" w:cs="Arial"/>
          <w:b/>
          <w:sz w:val="20"/>
          <w:szCs w:val="20"/>
          <w:lang w:val="pt-BR"/>
        </w:rPr>
      </w:pPr>
      <w:r w:rsidRPr="00EC68F0">
        <w:rPr>
          <w:rFonts w:ascii="Arial" w:hAnsi="Arial" w:cs="Arial"/>
          <w:b/>
          <w:sz w:val="20"/>
          <w:szCs w:val="20"/>
          <w:lang w:val="pt-BR"/>
        </w:rPr>
        <w:t xml:space="preserve">7.1. </w:t>
      </w:r>
      <w:r w:rsidR="00194954" w:rsidRPr="00EC68F0">
        <w:rPr>
          <w:rFonts w:ascii="Arial" w:hAnsi="Arial" w:cs="Arial"/>
          <w:b/>
          <w:sz w:val="20"/>
          <w:szCs w:val="20"/>
          <w:lang w:val="pt-BR"/>
        </w:rPr>
        <w:t>O licitante deverá enviar sua proposta mediante o preenchimento, no sistema</w:t>
      </w:r>
      <w:r w:rsidR="00194954" w:rsidRPr="00EC68F0">
        <w:rPr>
          <w:rFonts w:ascii="Arial" w:hAnsi="Arial" w:cs="Arial"/>
          <w:b/>
          <w:spacing w:val="1"/>
          <w:sz w:val="20"/>
          <w:szCs w:val="20"/>
          <w:lang w:val="pt-BR"/>
        </w:rPr>
        <w:t xml:space="preserve"> </w:t>
      </w:r>
      <w:r w:rsidR="00194954" w:rsidRPr="00EC68F0">
        <w:rPr>
          <w:rFonts w:ascii="Arial" w:hAnsi="Arial" w:cs="Arial"/>
          <w:b/>
          <w:sz w:val="20"/>
          <w:szCs w:val="20"/>
          <w:lang w:val="pt-BR"/>
        </w:rPr>
        <w:t>eletrônico,</w:t>
      </w:r>
      <w:r w:rsidR="00194954" w:rsidRPr="00EC68F0">
        <w:rPr>
          <w:rFonts w:ascii="Arial" w:hAnsi="Arial" w:cs="Arial"/>
          <w:b/>
          <w:spacing w:val="-3"/>
          <w:sz w:val="20"/>
          <w:szCs w:val="20"/>
          <w:lang w:val="pt-BR"/>
        </w:rPr>
        <w:t xml:space="preserve"> </w:t>
      </w:r>
      <w:r w:rsidR="00194954" w:rsidRPr="00EC68F0">
        <w:rPr>
          <w:rFonts w:ascii="Arial" w:hAnsi="Arial" w:cs="Arial"/>
          <w:b/>
          <w:sz w:val="20"/>
          <w:szCs w:val="20"/>
          <w:lang w:val="pt-BR"/>
        </w:rPr>
        <w:t>dos</w:t>
      </w:r>
      <w:r w:rsidR="00194954" w:rsidRPr="00EC68F0">
        <w:rPr>
          <w:rFonts w:ascii="Arial" w:hAnsi="Arial" w:cs="Arial"/>
          <w:b/>
          <w:spacing w:val="-1"/>
          <w:sz w:val="20"/>
          <w:szCs w:val="20"/>
          <w:lang w:val="pt-BR"/>
        </w:rPr>
        <w:t xml:space="preserve"> </w:t>
      </w:r>
      <w:r w:rsidR="00194954" w:rsidRPr="00EC68F0">
        <w:rPr>
          <w:rFonts w:ascii="Arial" w:hAnsi="Arial" w:cs="Arial"/>
          <w:b/>
          <w:sz w:val="20"/>
          <w:szCs w:val="20"/>
          <w:lang w:val="pt-BR"/>
        </w:rPr>
        <w:t>seguintes</w:t>
      </w:r>
      <w:r w:rsidR="00194954" w:rsidRPr="00EC68F0">
        <w:rPr>
          <w:rFonts w:ascii="Arial" w:hAnsi="Arial" w:cs="Arial"/>
          <w:b/>
          <w:spacing w:val="-3"/>
          <w:sz w:val="20"/>
          <w:szCs w:val="20"/>
          <w:lang w:val="pt-BR"/>
        </w:rPr>
        <w:t xml:space="preserve"> </w:t>
      </w:r>
      <w:r w:rsidR="00194954" w:rsidRPr="00EC68F0">
        <w:rPr>
          <w:rFonts w:ascii="Arial" w:hAnsi="Arial" w:cs="Arial"/>
          <w:b/>
          <w:sz w:val="20"/>
          <w:szCs w:val="20"/>
          <w:lang w:val="pt-BR"/>
        </w:rPr>
        <w:t>campos:</w:t>
      </w:r>
    </w:p>
    <w:p w14:paraId="15D68D94" w14:textId="56FAA791" w:rsidR="00EE77A9" w:rsidRPr="00EC68F0" w:rsidRDefault="0098526E" w:rsidP="0061028F">
      <w:pPr>
        <w:tabs>
          <w:tab w:val="left" w:pos="561"/>
        </w:tabs>
        <w:ind w:right="194"/>
        <w:jc w:val="both"/>
        <w:rPr>
          <w:rFonts w:ascii="Arial" w:hAnsi="Arial" w:cs="Arial"/>
          <w:sz w:val="20"/>
          <w:szCs w:val="20"/>
          <w:lang w:val="pt-BR"/>
        </w:rPr>
      </w:pPr>
      <w:r w:rsidRPr="00EC68F0">
        <w:rPr>
          <w:rFonts w:ascii="Arial" w:hAnsi="Arial" w:cs="Arial"/>
          <w:b/>
          <w:sz w:val="20"/>
          <w:szCs w:val="20"/>
          <w:lang w:val="pt-BR"/>
        </w:rPr>
        <w:t>7.1.1.</w:t>
      </w:r>
      <w:r w:rsidRPr="00EC68F0">
        <w:rPr>
          <w:rFonts w:ascii="Arial" w:hAnsi="Arial" w:cs="Arial"/>
          <w:sz w:val="20"/>
          <w:szCs w:val="20"/>
          <w:lang w:val="pt-BR"/>
        </w:rPr>
        <w:t xml:space="preserve"> </w:t>
      </w:r>
      <w:r w:rsidR="00731BE0" w:rsidRPr="00EC68F0">
        <w:rPr>
          <w:rFonts w:ascii="Arial" w:hAnsi="Arial" w:cs="Arial"/>
          <w:sz w:val="20"/>
          <w:szCs w:val="20"/>
          <w:lang w:val="pt-BR"/>
        </w:rPr>
        <w:t>Valor</w:t>
      </w:r>
      <w:r w:rsidR="00D2022A" w:rsidRPr="00EC68F0">
        <w:rPr>
          <w:rFonts w:ascii="Arial" w:hAnsi="Arial" w:cs="Arial"/>
          <w:sz w:val="20"/>
          <w:szCs w:val="20"/>
          <w:lang w:val="pt-BR"/>
        </w:rPr>
        <w:t xml:space="preserve"> unitário e total para cada </w:t>
      </w:r>
      <w:r w:rsidR="00731BE0" w:rsidRPr="00EC68F0">
        <w:rPr>
          <w:rFonts w:ascii="Arial" w:hAnsi="Arial" w:cs="Arial"/>
          <w:sz w:val="20"/>
          <w:szCs w:val="20"/>
          <w:lang w:val="pt-BR"/>
        </w:rPr>
        <w:t>lote de itens (conforme o caso), em moeda corrente</w:t>
      </w:r>
      <w:r w:rsidR="00731BE0" w:rsidRPr="00EC68F0">
        <w:rPr>
          <w:rFonts w:ascii="Arial" w:hAnsi="Arial" w:cs="Arial"/>
          <w:spacing w:val="1"/>
          <w:sz w:val="20"/>
          <w:szCs w:val="20"/>
          <w:lang w:val="pt-BR"/>
        </w:rPr>
        <w:t xml:space="preserve"> </w:t>
      </w:r>
      <w:r w:rsidR="00B1218E" w:rsidRPr="00EC68F0">
        <w:rPr>
          <w:rFonts w:ascii="Arial" w:hAnsi="Arial" w:cs="Arial"/>
          <w:sz w:val="20"/>
          <w:szCs w:val="20"/>
          <w:lang w:val="pt-BR"/>
        </w:rPr>
        <w:t>nacional.</w:t>
      </w:r>
    </w:p>
    <w:p w14:paraId="6270914C" w14:textId="554B35BD" w:rsidR="00EE77A9" w:rsidRPr="00EC68F0" w:rsidRDefault="0098526E" w:rsidP="0061028F">
      <w:pPr>
        <w:tabs>
          <w:tab w:val="left" w:pos="561"/>
        </w:tabs>
        <w:ind w:right="194"/>
        <w:jc w:val="both"/>
        <w:rPr>
          <w:rFonts w:ascii="Arial" w:hAnsi="Arial" w:cs="Arial"/>
          <w:sz w:val="20"/>
          <w:szCs w:val="20"/>
          <w:lang w:val="pt-BR"/>
        </w:rPr>
      </w:pPr>
      <w:r w:rsidRPr="00EC68F0">
        <w:rPr>
          <w:rFonts w:ascii="Arial" w:hAnsi="Arial" w:cs="Arial"/>
          <w:b/>
          <w:sz w:val="20"/>
          <w:szCs w:val="20"/>
          <w:lang w:val="pt-BR"/>
        </w:rPr>
        <w:t>7.1.2.</w:t>
      </w:r>
      <w:r w:rsidRPr="00EC68F0">
        <w:rPr>
          <w:rFonts w:ascii="Arial" w:hAnsi="Arial" w:cs="Arial"/>
          <w:sz w:val="20"/>
          <w:szCs w:val="20"/>
          <w:lang w:val="pt-BR"/>
        </w:rPr>
        <w:t xml:space="preserve"> </w:t>
      </w:r>
      <w:r w:rsidR="00731BE0" w:rsidRPr="00EC68F0">
        <w:rPr>
          <w:rFonts w:ascii="Arial" w:hAnsi="Arial" w:cs="Arial"/>
          <w:sz w:val="20"/>
          <w:szCs w:val="20"/>
          <w:lang w:val="pt-BR"/>
        </w:rPr>
        <w:t>Descrição detalhada do objeto, contendo as informações similares à especificação do Termo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Referência: indicando, no que for aplicável, o modelo, prazo de validade ou de garantia, número 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registro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inscrição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bem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órgão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competente,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quando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EE77A9" w:rsidRPr="00EC68F0">
        <w:rPr>
          <w:rFonts w:ascii="Arial" w:hAnsi="Arial" w:cs="Arial"/>
          <w:sz w:val="20"/>
          <w:szCs w:val="20"/>
          <w:lang w:val="pt-BR"/>
        </w:rPr>
        <w:t>caso;</w:t>
      </w:r>
    </w:p>
    <w:p w14:paraId="5F646C0C" w14:textId="7CE3BBF6" w:rsidR="005F7C93" w:rsidRPr="00EC68F0" w:rsidRDefault="00EE77A9" w:rsidP="00274293">
      <w:pPr>
        <w:tabs>
          <w:tab w:val="left" w:pos="561"/>
        </w:tabs>
        <w:ind w:right="194"/>
        <w:jc w:val="both"/>
        <w:rPr>
          <w:rFonts w:ascii="Arial" w:hAnsi="Arial" w:cs="Arial"/>
          <w:b/>
          <w:sz w:val="20"/>
          <w:szCs w:val="20"/>
          <w:lang w:val="pt-BR"/>
        </w:rPr>
      </w:pPr>
      <w:r w:rsidRPr="00EC68F0">
        <w:rPr>
          <w:rFonts w:ascii="Arial" w:hAnsi="Arial" w:cs="Arial"/>
          <w:b/>
          <w:sz w:val="20"/>
          <w:szCs w:val="20"/>
          <w:lang w:val="pt-BR"/>
        </w:rPr>
        <w:t>7.1.3.</w:t>
      </w:r>
      <w:r w:rsidRPr="00EC68F0">
        <w:rPr>
          <w:rFonts w:ascii="Arial" w:hAnsi="Arial" w:cs="Arial"/>
          <w:sz w:val="20"/>
          <w:szCs w:val="20"/>
          <w:lang w:val="pt-BR"/>
        </w:rPr>
        <w:t xml:space="preserve"> </w:t>
      </w:r>
      <w:r w:rsidR="005F7C93" w:rsidRPr="00EC68F0">
        <w:rPr>
          <w:rFonts w:ascii="Arial" w:hAnsi="Arial" w:cs="Arial"/>
          <w:color w:val="000000"/>
          <w:sz w:val="20"/>
          <w:szCs w:val="20"/>
        </w:rPr>
        <w:t xml:space="preserve">Ao apresentar sua proposta e ao formular lances, o licitante concorda especificamente com as seguintes condições: Razão social, CNPJ/MF, endereço completo, CEP, </w:t>
      </w:r>
      <w:r w:rsidR="005F7C93" w:rsidRPr="00EC68F0">
        <w:rPr>
          <w:rFonts w:ascii="Arial" w:hAnsi="Arial" w:cs="Arial"/>
          <w:b/>
          <w:bCs/>
          <w:color w:val="000000"/>
          <w:sz w:val="20"/>
          <w:szCs w:val="20"/>
        </w:rPr>
        <w:t>e-mail</w:t>
      </w:r>
      <w:r w:rsidR="005F7C93" w:rsidRPr="00EC68F0">
        <w:rPr>
          <w:rFonts w:ascii="Arial" w:hAnsi="Arial" w:cs="Arial"/>
          <w:color w:val="000000"/>
          <w:sz w:val="20"/>
          <w:szCs w:val="20"/>
        </w:rPr>
        <w:t xml:space="preserve">, </w:t>
      </w:r>
      <w:r w:rsidR="005F7C93" w:rsidRPr="00EC68F0">
        <w:rPr>
          <w:rFonts w:ascii="Arial" w:hAnsi="Arial" w:cs="Arial"/>
          <w:b/>
          <w:bCs/>
          <w:color w:val="000000"/>
          <w:sz w:val="20"/>
          <w:szCs w:val="20"/>
        </w:rPr>
        <w:t xml:space="preserve">fax </w:t>
      </w:r>
      <w:r w:rsidR="005F7C93" w:rsidRPr="00EC68F0">
        <w:rPr>
          <w:rFonts w:ascii="Arial" w:hAnsi="Arial" w:cs="Arial"/>
          <w:color w:val="000000"/>
          <w:sz w:val="20"/>
          <w:szCs w:val="20"/>
        </w:rPr>
        <w:t xml:space="preserve">e </w:t>
      </w:r>
      <w:r w:rsidR="005F7C93" w:rsidRPr="00EC68F0">
        <w:rPr>
          <w:rFonts w:ascii="Arial" w:hAnsi="Arial" w:cs="Arial"/>
          <w:b/>
          <w:bCs/>
          <w:color w:val="000000"/>
          <w:sz w:val="20"/>
          <w:szCs w:val="20"/>
        </w:rPr>
        <w:t xml:space="preserve">telefone </w:t>
      </w:r>
      <w:r w:rsidR="005F7C93" w:rsidRPr="00EC68F0">
        <w:rPr>
          <w:rFonts w:ascii="Arial" w:hAnsi="Arial" w:cs="Arial"/>
          <w:color w:val="000000"/>
          <w:sz w:val="20"/>
          <w:szCs w:val="20"/>
        </w:rPr>
        <w:t xml:space="preserve">do licitante, bem como </w:t>
      </w:r>
      <w:r w:rsidR="005F7C93" w:rsidRPr="00EC68F0">
        <w:rPr>
          <w:rFonts w:ascii="Arial" w:hAnsi="Arial" w:cs="Arial"/>
          <w:b/>
          <w:bCs/>
          <w:color w:val="000000"/>
          <w:sz w:val="20"/>
          <w:szCs w:val="20"/>
        </w:rPr>
        <w:t>conta - corrente</w:t>
      </w:r>
      <w:r w:rsidR="005F7C93" w:rsidRPr="00EC68F0">
        <w:rPr>
          <w:rFonts w:ascii="Arial" w:hAnsi="Arial" w:cs="Arial"/>
          <w:color w:val="000000"/>
          <w:sz w:val="20"/>
          <w:szCs w:val="20"/>
        </w:rPr>
        <w:t xml:space="preserve">, </w:t>
      </w:r>
      <w:r w:rsidR="005F7C93" w:rsidRPr="00EC68F0">
        <w:rPr>
          <w:rFonts w:ascii="Arial" w:hAnsi="Arial" w:cs="Arial"/>
          <w:b/>
          <w:bCs/>
          <w:color w:val="000000"/>
          <w:sz w:val="20"/>
          <w:szCs w:val="20"/>
        </w:rPr>
        <w:t xml:space="preserve">nome </w:t>
      </w:r>
      <w:r w:rsidR="005F7C93" w:rsidRPr="00EC68F0">
        <w:rPr>
          <w:rFonts w:ascii="Arial" w:hAnsi="Arial" w:cs="Arial"/>
          <w:color w:val="000000"/>
          <w:sz w:val="20"/>
          <w:szCs w:val="20"/>
        </w:rPr>
        <w:t xml:space="preserve">e </w:t>
      </w:r>
      <w:r w:rsidR="005F7C93" w:rsidRPr="00EC68F0">
        <w:rPr>
          <w:rFonts w:ascii="Arial" w:hAnsi="Arial" w:cs="Arial"/>
          <w:b/>
          <w:bCs/>
          <w:color w:val="000000"/>
          <w:sz w:val="20"/>
          <w:szCs w:val="20"/>
        </w:rPr>
        <w:t xml:space="preserve">número da agencia bancária </w:t>
      </w:r>
      <w:r w:rsidR="005F7C93" w:rsidRPr="00EC68F0">
        <w:rPr>
          <w:rFonts w:ascii="Arial" w:hAnsi="Arial" w:cs="Arial"/>
          <w:color w:val="000000"/>
          <w:sz w:val="20"/>
          <w:szCs w:val="20"/>
        </w:rPr>
        <w:t>pela qual ocorrerá o crédito dos pagamentos a serem efetuados pelo Município de Espigão do Oeste-RO</w:t>
      </w:r>
      <w:r w:rsidR="005B7878" w:rsidRPr="00EC68F0">
        <w:rPr>
          <w:rFonts w:ascii="Arial" w:hAnsi="Arial" w:cs="Arial"/>
          <w:color w:val="000000"/>
          <w:sz w:val="20"/>
          <w:szCs w:val="20"/>
        </w:rPr>
        <w:t>.</w:t>
      </w:r>
      <w:r w:rsidR="005F7C93" w:rsidRPr="00EC68F0">
        <w:rPr>
          <w:rFonts w:ascii="Arial" w:hAnsi="Arial" w:cs="Arial"/>
          <w:color w:val="000000"/>
          <w:sz w:val="20"/>
          <w:szCs w:val="20"/>
        </w:rPr>
        <w:t xml:space="preserve"> </w:t>
      </w:r>
      <w:r w:rsidR="005B7878" w:rsidRPr="00EC68F0">
        <w:rPr>
          <w:rFonts w:ascii="Arial" w:hAnsi="Arial" w:cs="Arial"/>
          <w:color w:val="000000"/>
          <w:sz w:val="20"/>
          <w:szCs w:val="20"/>
        </w:rPr>
        <w:t>Na</w:t>
      </w:r>
      <w:r w:rsidR="005F7C93" w:rsidRPr="00EC68F0">
        <w:rPr>
          <w:rFonts w:ascii="Arial" w:hAnsi="Arial" w:cs="Arial"/>
          <w:color w:val="000000"/>
          <w:sz w:val="20"/>
          <w:szCs w:val="20"/>
        </w:rPr>
        <w:t xml:space="preserve"> hipótese de sagrar-se vencedora desta licitação</w:t>
      </w:r>
    </w:p>
    <w:p w14:paraId="14C5F3CD" w14:textId="47AED171" w:rsidR="00731BE0" w:rsidRPr="00EC68F0" w:rsidRDefault="0029153B" w:rsidP="00274293">
      <w:pPr>
        <w:tabs>
          <w:tab w:val="left" w:pos="561"/>
        </w:tabs>
        <w:jc w:val="both"/>
        <w:rPr>
          <w:rFonts w:ascii="Arial" w:hAnsi="Arial" w:cs="Arial"/>
          <w:sz w:val="20"/>
          <w:szCs w:val="20"/>
          <w:lang w:val="pt-BR"/>
        </w:rPr>
      </w:pPr>
      <w:r w:rsidRPr="00EC68F0">
        <w:rPr>
          <w:rFonts w:ascii="Arial" w:hAnsi="Arial" w:cs="Arial"/>
          <w:b/>
          <w:sz w:val="20"/>
          <w:szCs w:val="20"/>
          <w:lang w:val="pt-BR"/>
        </w:rPr>
        <w:t xml:space="preserve">7.2. </w:t>
      </w:r>
      <w:r w:rsidR="00731BE0" w:rsidRPr="00EC68F0">
        <w:rPr>
          <w:rFonts w:ascii="Arial" w:hAnsi="Arial" w:cs="Arial"/>
          <w:sz w:val="20"/>
          <w:szCs w:val="20"/>
          <w:lang w:val="pt-BR"/>
        </w:rPr>
        <w:t>Todas</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especificações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objeto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contidas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vinculam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contratada.</w:t>
      </w:r>
    </w:p>
    <w:p w14:paraId="2B55D557" w14:textId="18A5A64F" w:rsidR="00731BE0" w:rsidRPr="00EC68F0" w:rsidRDefault="0029153B" w:rsidP="00274293">
      <w:pPr>
        <w:tabs>
          <w:tab w:val="left" w:pos="561"/>
        </w:tabs>
        <w:spacing w:line="237" w:lineRule="auto"/>
        <w:ind w:right="191"/>
        <w:jc w:val="both"/>
        <w:rPr>
          <w:rFonts w:ascii="Arial" w:hAnsi="Arial" w:cs="Arial"/>
          <w:sz w:val="20"/>
          <w:szCs w:val="20"/>
          <w:lang w:val="pt-BR"/>
        </w:rPr>
      </w:pPr>
      <w:r w:rsidRPr="00EC68F0">
        <w:rPr>
          <w:rFonts w:ascii="Arial" w:hAnsi="Arial" w:cs="Arial"/>
          <w:b/>
          <w:sz w:val="20"/>
          <w:szCs w:val="20"/>
          <w:lang w:val="pt-BR"/>
        </w:rPr>
        <w:t>7.3.</w:t>
      </w:r>
      <w:r w:rsidRPr="00EC68F0">
        <w:rPr>
          <w:rFonts w:ascii="Arial" w:hAnsi="Arial" w:cs="Arial"/>
          <w:sz w:val="20"/>
          <w:szCs w:val="20"/>
          <w:lang w:val="pt-BR"/>
        </w:rPr>
        <w:t xml:space="preserve"> </w:t>
      </w:r>
      <w:r w:rsidR="00731BE0" w:rsidRPr="00EC68F0">
        <w:rPr>
          <w:rFonts w:ascii="Arial" w:hAnsi="Arial" w:cs="Arial"/>
          <w:sz w:val="20"/>
          <w:szCs w:val="20"/>
          <w:lang w:val="pt-BR"/>
        </w:rPr>
        <w:t>Nos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valores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estarão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inclusos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todos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custos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operacionais,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encargos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previdenciários,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trabalhistas, tributários, comerciais e quaisquer outros que incidam direta ou indiretamente no fornecimento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bens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serviços.</w:t>
      </w:r>
    </w:p>
    <w:p w14:paraId="198C4A38" w14:textId="25E9D867" w:rsidR="00731BE0" w:rsidRPr="00EC68F0" w:rsidRDefault="0029153B" w:rsidP="00274293">
      <w:pPr>
        <w:tabs>
          <w:tab w:val="left" w:pos="561"/>
        </w:tabs>
        <w:spacing w:before="1" w:line="237" w:lineRule="auto"/>
        <w:ind w:right="191"/>
        <w:jc w:val="both"/>
        <w:rPr>
          <w:rFonts w:ascii="Arial" w:hAnsi="Arial" w:cs="Arial"/>
          <w:sz w:val="20"/>
          <w:szCs w:val="20"/>
          <w:lang w:val="pt-BR"/>
        </w:rPr>
      </w:pPr>
      <w:r w:rsidRPr="00EC68F0">
        <w:rPr>
          <w:rFonts w:ascii="Arial" w:hAnsi="Arial" w:cs="Arial"/>
          <w:b/>
          <w:sz w:val="20"/>
          <w:szCs w:val="20"/>
          <w:lang w:val="pt-BR"/>
        </w:rPr>
        <w:t>7.4.</w:t>
      </w:r>
      <w:r w:rsidRPr="00EC68F0">
        <w:rPr>
          <w:rFonts w:ascii="Arial" w:hAnsi="Arial" w:cs="Arial"/>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preços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ofertados,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tanto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inicial,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quanto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etapa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lances,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exclusiva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responsabilidade do licitante, não lhe assistindo o direito de pleitear qualquer alteração, sob</w:t>
      </w:r>
      <w:r w:rsidR="00B1218E" w:rsidRPr="00EC68F0">
        <w:rPr>
          <w:rFonts w:ascii="Arial" w:hAnsi="Arial" w:cs="Arial"/>
          <w:sz w:val="20"/>
          <w:szCs w:val="20"/>
          <w:lang w:val="pt-BR"/>
        </w:rPr>
        <w:t>re</w:t>
      </w:r>
      <w:r w:rsidR="00731BE0" w:rsidRPr="00EC68F0">
        <w:rPr>
          <w:rFonts w:ascii="Arial" w:hAnsi="Arial" w:cs="Arial"/>
          <w:sz w:val="20"/>
          <w:szCs w:val="20"/>
          <w:lang w:val="pt-BR"/>
        </w:rPr>
        <w:t xml:space="preserve"> alegação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erro,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omissão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qualquer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outro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pretexto.</w:t>
      </w:r>
    </w:p>
    <w:p w14:paraId="36080F2D" w14:textId="5C49CDEA" w:rsidR="00731BE0" w:rsidRPr="00EC68F0" w:rsidRDefault="0029153B" w:rsidP="005B7878">
      <w:pPr>
        <w:tabs>
          <w:tab w:val="left" w:pos="561"/>
        </w:tabs>
        <w:ind w:right="186"/>
        <w:jc w:val="both"/>
        <w:rPr>
          <w:rFonts w:ascii="Arial" w:hAnsi="Arial" w:cs="Arial"/>
          <w:sz w:val="20"/>
          <w:szCs w:val="20"/>
          <w:lang w:val="pt-BR"/>
        </w:rPr>
      </w:pPr>
      <w:r w:rsidRPr="00EC68F0">
        <w:rPr>
          <w:rFonts w:ascii="Arial" w:hAnsi="Arial" w:cs="Arial"/>
          <w:b/>
          <w:sz w:val="20"/>
          <w:szCs w:val="20"/>
          <w:lang w:val="pt-BR"/>
        </w:rPr>
        <w:t>7.5.</w:t>
      </w:r>
      <w:r w:rsidRPr="00EC68F0">
        <w:rPr>
          <w:rFonts w:ascii="Arial" w:hAnsi="Arial" w:cs="Arial"/>
          <w:sz w:val="20"/>
          <w:szCs w:val="20"/>
          <w:lang w:val="pt-BR"/>
        </w:rPr>
        <w:t xml:space="preserve"> </w:t>
      </w:r>
      <w:r w:rsidR="00731BE0" w:rsidRPr="00EC68F0">
        <w:rPr>
          <w:rFonts w:ascii="Arial" w:hAnsi="Arial" w:cs="Arial"/>
          <w:sz w:val="20"/>
          <w:szCs w:val="20"/>
          <w:lang w:val="pt-BR"/>
        </w:rPr>
        <w:t>O prazo de validade da proposta não será inferior a 60 (SESSENTA) dias, a contar da data de sua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apresentação.</w:t>
      </w:r>
    </w:p>
    <w:p w14:paraId="669DB110" w14:textId="77777777" w:rsidR="005F7C93" w:rsidRPr="00EC68F0" w:rsidRDefault="005F7C93" w:rsidP="00534EB9">
      <w:pPr>
        <w:pStyle w:val="PargrafodaLista"/>
        <w:rPr>
          <w:rFonts w:ascii="Arial" w:hAnsi="Arial" w:cs="Arial"/>
          <w:sz w:val="20"/>
          <w:szCs w:val="20"/>
          <w:lang w:val="pt-BR"/>
        </w:rPr>
      </w:pPr>
    </w:p>
    <w:p w14:paraId="1B5B5CF1" w14:textId="059323F4" w:rsidR="00052D3D" w:rsidRPr="00EC68F0" w:rsidRDefault="0098526E" w:rsidP="0098526E">
      <w:pPr>
        <w:pStyle w:val="Ttulo1"/>
        <w:tabs>
          <w:tab w:val="left" w:pos="426"/>
          <w:tab w:val="left" w:pos="10226"/>
        </w:tabs>
        <w:ind w:left="0" w:firstLine="0"/>
        <w:jc w:val="both"/>
        <w:rPr>
          <w:sz w:val="20"/>
          <w:szCs w:val="20"/>
          <w:lang w:val="pt-BR"/>
        </w:rPr>
      </w:pPr>
      <w:r w:rsidRPr="00EC68F0">
        <w:rPr>
          <w:sz w:val="20"/>
          <w:szCs w:val="20"/>
          <w:shd w:val="clear" w:color="auto" w:fill="D5E2BB"/>
          <w:lang w:val="pt-BR"/>
        </w:rPr>
        <w:t xml:space="preserve">8. </w:t>
      </w:r>
      <w:r w:rsidR="00731BE0" w:rsidRPr="00EC68F0">
        <w:rPr>
          <w:sz w:val="20"/>
          <w:szCs w:val="20"/>
          <w:shd w:val="clear" w:color="auto" w:fill="D5E2BB"/>
          <w:lang w:val="pt-BR"/>
        </w:rPr>
        <w:t>DA</w:t>
      </w:r>
      <w:r w:rsidR="00731BE0" w:rsidRPr="00EC68F0">
        <w:rPr>
          <w:spacing w:val="-4"/>
          <w:sz w:val="20"/>
          <w:szCs w:val="20"/>
          <w:shd w:val="clear" w:color="auto" w:fill="D5E2BB"/>
          <w:lang w:val="pt-BR"/>
        </w:rPr>
        <w:t xml:space="preserve"> </w:t>
      </w:r>
      <w:r w:rsidR="00731BE0" w:rsidRPr="00EC68F0">
        <w:rPr>
          <w:sz w:val="20"/>
          <w:szCs w:val="20"/>
          <w:shd w:val="clear" w:color="auto" w:fill="D5E2BB"/>
          <w:lang w:val="pt-BR"/>
        </w:rPr>
        <w:t>ABERTURA</w:t>
      </w:r>
      <w:r w:rsidR="00731BE0" w:rsidRPr="00EC68F0">
        <w:rPr>
          <w:spacing w:val="-8"/>
          <w:sz w:val="20"/>
          <w:szCs w:val="20"/>
          <w:shd w:val="clear" w:color="auto" w:fill="D5E2BB"/>
          <w:lang w:val="pt-BR"/>
        </w:rPr>
        <w:t xml:space="preserve"> </w:t>
      </w:r>
      <w:r w:rsidR="00731BE0" w:rsidRPr="00EC68F0">
        <w:rPr>
          <w:sz w:val="20"/>
          <w:szCs w:val="20"/>
          <w:shd w:val="clear" w:color="auto" w:fill="D5E2BB"/>
          <w:lang w:val="pt-BR"/>
        </w:rPr>
        <w:t>DA</w:t>
      </w:r>
      <w:r w:rsidR="00731BE0" w:rsidRPr="00EC68F0">
        <w:rPr>
          <w:spacing w:val="-6"/>
          <w:sz w:val="20"/>
          <w:szCs w:val="20"/>
          <w:shd w:val="clear" w:color="auto" w:fill="D5E2BB"/>
          <w:lang w:val="pt-BR"/>
        </w:rPr>
        <w:t xml:space="preserve"> </w:t>
      </w:r>
      <w:r w:rsidR="00731BE0" w:rsidRPr="00EC68F0">
        <w:rPr>
          <w:sz w:val="20"/>
          <w:szCs w:val="20"/>
          <w:shd w:val="clear" w:color="auto" w:fill="D5E2BB"/>
          <w:lang w:val="pt-BR"/>
        </w:rPr>
        <w:t>SESSÃO,</w:t>
      </w:r>
      <w:r w:rsidR="00731BE0" w:rsidRPr="00EC68F0">
        <w:rPr>
          <w:spacing w:val="-6"/>
          <w:sz w:val="20"/>
          <w:szCs w:val="20"/>
          <w:shd w:val="clear" w:color="auto" w:fill="D5E2BB"/>
          <w:lang w:val="pt-BR"/>
        </w:rPr>
        <w:t xml:space="preserve"> </w:t>
      </w:r>
      <w:r w:rsidR="00731BE0" w:rsidRPr="00EC68F0">
        <w:rPr>
          <w:sz w:val="20"/>
          <w:szCs w:val="20"/>
          <w:shd w:val="clear" w:color="auto" w:fill="D5E2BB"/>
          <w:lang w:val="pt-BR"/>
        </w:rPr>
        <w:t>CLASSIFICAÇÃO</w:t>
      </w:r>
      <w:r w:rsidR="00731BE0" w:rsidRPr="00EC68F0">
        <w:rPr>
          <w:spacing w:val="-3"/>
          <w:sz w:val="20"/>
          <w:szCs w:val="20"/>
          <w:shd w:val="clear" w:color="auto" w:fill="D5E2BB"/>
          <w:lang w:val="pt-BR"/>
        </w:rPr>
        <w:t xml:space="preserve"> </w:t>
      </w:r>
      <w:r w:rsidR="00731BE0" w:rsidRPr="00EC68F0">
        <w:rPr>
          <w:sz w:val="20"/>
          <w:szCs w:val="20"/>
          <w:shd w:val="clear" w:color="auto" w:fill="D5E2BB"/>
          <w:lang w:val="pt-BR"/>
        </w:rPr>
        <w:t>DAS</w:t>
      </w:r>
      <w:r w:rsidR="00731BE0" w:rsidRPr="00EC68F0">
        <w:rPr>
          <w:spacing w:val="-2"/>
          <w:sz w:val="20"/>
          <w:szCs w:val="20"/>
          <w:shd w:val="clear" w:color="auto" w:fill="D5E2BB"/>
          <w:lang w:val="pt-BR"/>
        </w:rPr>
        <w:t xml:space="preserve"> </w:t>
      </w:r>
      <w:r w:rsidR="00731BE0" w:rsidRPr="00EC68F0">
        <w:rPr>
          <w:sz w:val="20"/>
          <w:szCs w:val="20"/>
          <w:shd w:val="clear" w:color="auto" w:fill="D5E2BB"/>
          <w:lang w:val="pt-BR"/>
        </w:rPr>
        <w:t>PROPOSTAS</w:t>
      </w:r>
      <w:r w:rsidR="00731BE0" w:rsidRPr="00EC68F0">
        <w:rPr>
          <w:spacing w:val="-2"/>
          <w:sz w:val="20"/>
          <w:szCs w:val="20"/>
          <w:shd w:val="clear" w:color="auto" w:fill="D5E2BB"/>
          <w:lang w:val="pt-BR"/>
        </w:rPr>
        <w:t xml:space="preserve"> </w:t>
      </w:r>
      <w:r w:rsidR="00731BE0" w:rsidRPr="00EC68F0">
        <w:rPr>
          <w:sz w:val="20"/>
          <w:szCs w:val="20"/>
          <w:shd w:val="clear" w:color="auto" w:fill="D5E2BB"/>
          <w:lang w:val="pt-BR"/>
        </w:rPr>
        <w:t>E</w:t>
      </w:r>
      <w:r w:rsidR="00731BE0" w:rsidRPr="00EC68F0">
        <w:rPr>
          <w:spacing w:val="-2"/>
          <w:sz w:val="20"/>
          <w:szCs w:val="20"/>
          <w:shd w:val="clear" w:color="auto" w:fill="D5E2BB"/>
          <w:lang w:val="pt-BR"/>
        </w:rPr>
        <w:t xml:space="preserve"> </w:t>
      </w:r>
      <w:r w:rsidR="00731BE0" w:rsidRPr="00EC68F0">
        <w:rPr>
          <w:sz w:val="20"/>
          <w:szCs w:val="20"/>
          <w:shd w:val="clear" w:color="auto" w:fill="D5E2BB"/>
          <w:lang w:val="pt-BR"/>
        </w:rPr>
        <w:t>FORMULAÇÃO</w:t>
      </w:r>
      <w:r w:rsidR="00731BE0" w:rsidRPr="00EC68F0">
        <w:rPr>
          <w:spacing w:val="-3"/>
          <w:sz w:val="20"/>
          <w:szCs w:val="20"/>
          <w:shd w:val="clear" w:color="auto" w:fill="D5E2BB"/>
          <w:lang w:val="pt-BR"/>
        </w:rPr>
        <w:t xml:space="preserve"> </w:t>
      </w:r>
      <w:r w:rsidR="00731BE0" w:rsidRPr="00EC68F0">
        <w:rPr>
          <w:sz w:val="20"/>
          <w:szCs w:val="20"/>
          <w:shd w:val="clear" w:color="auto" w:fill="D5E2BB"/>
          <w:lang w:val="pt-BR"/>
        </w:rPr>
        <w:t>DE</w:t>
      </w:r>
      <w:r w:rsidR="00731BE0" w:rsidRPr="00EC68F0">
        <w:rPr>
          <w:spacing w:val="-2"/>
          <w:sz w:val="20"/>
          <w:szCs w:val="20"/>
          <w:shd w:val="clear" w:color="auto" w:fill="D5E2BB"/>
          <w:lang w:val="pt-BR"/>
        </w:rPr>
        <w:t xml:space="preserve"> </w:t>
      </w:r>
      <w:r w:rsidR="009C2B77" w:rsidRPr="00EC68F0">
        <w:rPr>
          <w:sz w:val="20"/>
          <w:szCs w:val="20"/>
          <w:shd w:val="clear" w:color="auto" w:fill="D5E2BB"/>
          <w:lang w:val="pt-BR"/>
        </w:rPr>
        <w:t>LANCES.</w:t>
      </w:r>
    </w:p>
    <w:p w14:paraId="1C619A2F" w14:textId="783D6231" w:rsidR="00731BE0" w:rsidRPr="00EC68F0" w:rsidRDefault="00413454" w:rsidP="00274293">
      <w:pPr>
        <w:tabs>
          <w:tab w:val="left" w:pos="561"/>
        </w:tabs>
        <w:spacing w:before="96" w:line="237" w:lineRule="auto"/>
        <w:ind w:right="187"/>
        <w:jc w:val="both"/>
        <w:rPr>
          <w:rFonts w:ascii="Arial" w:hAnsi="Arial" w:cs="Arial"/>
          <w:sz w:val="20"/>
          <w:szCs w:val="20"/>
          <w:lang w:val="pt-BR"/>
        </w:rPr>
      </w:pPr>
      <w:r w:rsidRPr="00EC68F0">
        <w:rPr>
          <w:rFonts w:ascii="Arial" w:hAnsi="Arial" w:cs="Arial"/>
          <w:b/>
          <w:sz w:val="20"/>
          <w:szCs w:val="20"/>
          <w:lang w:val="pt-BR"/>
        </w:rPr>
        <w:t xml:space="preserve">8.1. </w:t>
      </w:r>
      <w:r w:rsidR="00731BE0" w:rsidRPr="00EC68F0">
        <w:rPr>
          <w:rFonts w:ascii="Arial" w:hAnsi="Arial" w:cs="Arial"/>
          <w:sz w:val="20"/>
          <w:szCs w:val="20"/>
          <w:lang w:val="pt-BR"/>
        </w:rPr>
        <w:t>A abertura da presente licitação dar-se-á em sessão pública, por meio de sistema eletrônico, na data,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horário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B1218E" w:rsidRPr="00EC68F0">
        <w:rPr>
          <w:rFonts w:ascii="Arial" w:hAnsi="Arial" w:cs="Arial"/>
          <w:sz w:val="20"/>
          <w:szCs w:val="20"/>
          <w:lang w:val="pt-BR"/>
        </w:rPr>
        <w:t>locais indicados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neste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Edital.</w:t>
      </w:r>
    </w:p>
    <w:p w14:paraId="6764AB74" w14:textId="2DAA77D5" w:rsidR="00731BE0" w:rsidRPr="00EC68F0" w:rsidRDefault="00413454" w:rsidP="000B34B0">
      <w:pPr>
        <w:tabs>
          <w:tab w:val="left" w:pos="619"/>
        </w:tabs>
        <w:jc w:val="both"/>
        <w:rPr>
          <w:rFonts w:ascii="Arial" w:hAnsi="Arial" w:cs="Arial"/>
          <w:sz w:val="20"/>
          <w:szCs w:val="20"/>
          <w:lang w:val="pt-BR"/>
        </w:rPr>
      </w:pPr>
      <w:r w:rsidRPr="00EC68F0">
        <w:rPr>
          <w:rFonts w:ascii="Arial" w:hAnsi="Arial" w:cs="Arial"/>
          <w:b/>
          <w:spacing w:val="-3"/>
          <w:sz w:val="20"/>
          <w:szCs w:val="20"/>
          <w:lang w:val="pt-BR"/>
        </w:rPr>
        <w:t>8.2.</w:t>
      </w:r>
      <w:r w:rsidRPr="00EC68F0">
        <w:rPr>
          <w:rFonts w:ascii="Arial" w:hAnsi="Arial" w:cs="Arial"/>
          <w:spacing w:val="-3"/>
          <w:sz w:val="20"/>
          <w:szCs w:val="20"/>
          <w:lang w:val="pt-BR"/>
        </w:rPr>
        <w:t xml:space="preserve"> </w:t>
      </w:r>
      <w:r w:rsidR="00FE29F5" w:rsidRPr="00EC68F0">
        <w:rPr>
          <w:rFonts w:ascii="Arial" w:hAnsi="Arial" w:cs="Arial"/>
          <w:spacing w:val="-3"/>
          <w:sz w:val="20"/>
          <w:szCs w:val="20"/>
          <w:lang w:val="pt-BR"/>
        </w:rPr>
        <w:t>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Pregoeir</w:t>
      </w:r>
      <w:r w:rsidR="00FE29F5"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verificará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propostas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apresentadas,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desclassificando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desde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logo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aquelas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w:t>
      </w:r>
    </w:p>
    <w:p w14:paraId="09BA2405" w14:textId="7E14E0F1" w:rsidR="00731BE0" w:rsidRPr="00EC68F0" w:rsidRDefault="00B1218E" w:rsidP="000B34B0">
      <w:pPr>
        <w:pStyle w:val="PargrafodaLista"/>
        <w:numPr>
          <w:ilvl w:val="0"/>
          <w:numId w:val="7"/>
        </w:numPr>
        <w:tabs>
          <w:tab w:val="left" w:pos="854"/>
        </w:tabs>
        <w:ind w:hanging="361"/>
        <w:rPr>
          <w:rFonts w:ascii="Arial" w:hAnsi="Arial" w:cs="Arial"/>
          <w:sz w:val="20"/>
          <w:szCs w:val="20"/>
          <w:lang w:val="pt-BR"/>
        </w:rPr>
      </w:pPr>
      <w:r w:rsidRPr="00EC68F0">
        <w:rPr>
          <w:rFonts w:ascii="Arial" w:hAnsi="Arial" w:cs="Arial"/>
          <w:sz w:val="20"/>
          <w:szCs w:val="20"/>
          <w:lang w:val="pt-BR"/>
        </w:rPr>
        <w:t>Contiverem</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vícios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insanáveis;</w:t>
      </w:r>
    </w:p>
    <w:p w14:paraId="18E72DE8" w14:textId="4C83D2DE" w:rsidR="00731BE0" w:rsidRPr="00EC68F0" w:rsidRDefault="00B1218E" w:rsidP="00274293">
      <w:pPr>
        <w:pStyle w:val="PargrafodaLista"/>
        <w:numPr>
          <w:ilvl w:val="0"/>
          <w:numId w:val="7"/>
        </w:numPr>
        <w:tabs>
          <w:tab w:val="left" w:pos="854"/>
        </w:tabs>
        <w:ind w:hanging="361"/>
        <w:rPr>
          <w:rFonts w:ascii="Arial" w:hAnsi="Arial" w:cs="Arial"/>
          <w:sz w:val="20"/>
          <w:szCs w:val="20"/>
          <w:lang w:val="pt-BR"/>
        </w:rPr>
      </w:pPr>
      <w:r w:rsidRPr="00EC68F0">
        <w:rPr>
          <w:rFonts w:ascii="Arial" w:hAnsi="Arial" w:cs="Arial"/>
          <w:sz w:val="20"/>
          <w:szCs w:val="20"/>
          <w:lang w:val="pt-BR"/>
        </w:rPr>
        <w:t>N</w:t>
      </w:r>
      <w:r w:rsidR="00731BE0" w:rsidRPr="00EC68F0">
        <w:rPr>
          <w:rFonts w:ascii="Arial" w:hAnsi="Arial" w:cs="Arial"/>
          <w:sz w:val="20"/>
          <w:szCs w:val="20"/>
          <w:lang w:val="pt-BR"/>
        </w:rPr>
        <w:t>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obedecerem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às</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especificações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técnicas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pormenorizadas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edital;</w:t>
      </w:r>
    </w:p>
    <w:p w14:paraId="77D8CB82" w14:textId="3B80DC2F" w:rsidR="00731BE0" w:rsidRPr="00EC68F0" w:rsidRDefault="00B1218E" w:rsidP="000B34B0">
      <w:pPr>
        <w:pStyle w:val="PargrafodaLista"/>
        <w:numPr>
          <w:ilvl w:val="0"/>
          <w:numId w:val="7"/>
        </w:numPr>
        <w:tabs>
          <w:tab w:val="left" w:pos="854"/>
        </w:tabs>
        <w:ind w:right="189"/>
        <w:rPr>
          <w:rFonts w:ascii="Arial" w:hAnsi="Arial" w:cs="Arial"/>
          <w:sz w:val="20"/>
          <w:szCs w:val="20"/>
          <w:lang w:val="pt-BR"/>
        </w:rPr>
      </w:pPr>
      <w:r w:rsidRPr="00EC68F0">
        <w:rPr>
          <w:rFonts w:ascii="Arial" w:hAnsi="Arial" w:cs="Arial"/>
          <w:sz w:val="20"/>
          <w:szCs w:val="20"/>
          <w:lang w:val="pt-BR"/>
        </w:rPr>
        <w:t>Apresentarem</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preços</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inexequíveis</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26"/>
          <w:sz w:val="20"/>
          <w:szCs w:val="20"/>
          <w:lang w:val="pt-BR"/>
        </w:rPr>
        <w:t xml:space="preserve"> </w:t>
      </w:r>
      <w:r w:rsidR="00731BE0" w:rsidRPr="00EC68F0">
        <w:rPr>
          <w:rFonts w:ascii="Arial" w:hAnsi="Arial" w:cs="Arial"/>
          <w:sz w:val="20"/>
          <w:szCs w:val="20"/>
          <w:lang w:val="pt-BR"/>
        </w:rPr>
        <w:t>permanecerem</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acima</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6"/>
          <w:sz w:val="20"/>
          <w:szCs w:val="20"/>
          <w:lang w:val="pt-BR"/>
        </w:rPr>
        <w:t xml:space="preserve"> </w:t>
      </w:r>
      <w:r w:rsidR="00731BE0" w:rsidRPr="00EC68F0">
        <w:rPr>
          <w:rFonts w:ascii="Arial" w:hAnsi="Arial" w:cs="Arial"/>
          <w:sz w:val="20"/>
          <w:szCs w:val="20"/>
          <w:lang w:val="pt-BR"/>
        </w:rPr>
        <w:t>orçamento</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estimado</w:t>
      </w:r>
      <w:r w:rsidR="00731BE0" w:rsidRPr="00EC68F0">
        <w:rPr>
          <w:rFonts w:ascii="Arial" w:hAnsi="Arial" w:cs="Arial"/>
          <w:spacing w:val="26"/>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contratação;</w:t>
      </w:r>
    </w:p>
    <w:p w14:paraId="64ACBAD9" w14:textId="4CC5B5DD" w:rsidR="00731BE0" w:rsidRPr="00EC68F0" w:rsidRDefault="00B1218E" w:rsidP="000B34B0">
      <w:pPr>
        <w:pStyle w:val="PargrafodaLista"/>
        <w:numPr>
          <w:ilvl w:val="0"/>
          <w:numId w:val="7"/>
        </w:numPr>
        <w:tabs>
          <w:tab w:val="left" w:pos="854"/>
        </w:tabs>
        <w:ind w:hanging="361"/>
        <w:rPr>
          <w:rFonts w:ascii="Arial" w:hAnsi="Arial" w:cs="Arial"/>
          <w:sz w:val="20"/>
          <w:szCs w:val="20"/>
          <w:lang w:val="pt-BR"/>
        </w:rPr>
      </w:pPr>
      <w:r w:rsidRPr="00EC68F0">
        <w:rPr>
          <w:rFonts w:ascii="Arial" w:hAnsi="Arial" w:cs="Arial"/>
          <w:sz w:val="20"/>
          <w:szCs w:val="20"/>
          <w:lang w:val="pt-BR"/>
        </w:rPr>
        <w:t>Não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tiverem</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sua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exequibilidade</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demonstrada,</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quando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exigido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pela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Administração;</w:t>
      </w:r>
    </w:p>
    <w:p w14:paraId="0D99E741" w14:textId="1451A1BF" w:rsidR="00731BE0" w:rsidRPr="00EC68F0" w:rsidRDefault="00B1218E" w:rsidP="000B34B0">
      <w:pPr>
        <w:pStyle w:val="PargrafodaLista"/>
        <w:numPr>
          <w:ilvl w:val="0"/>
          <w:numId w:val="7"/>
        </w:numPr>
        <w:tabs>
          <w:tab w:val="left" w:pos="854"/>
        </w:tabs>
        <w:ind w:right="170" w:hanging="361"/>
        <w:rPr>
          <w:rFonts w:ascii="Arial" w:hAnsi="Arial" w:cs="Arial"/>
          <w:sz w:val="20"/>
          <w:szCs w:val="20"/>
          <w:lang w:val="pt-BR"/>
        </w:rPr>
      </w:pPr>
      <w:r w:rsidRPr="00EC68F0">
        <w:rPr>
          <w:rFonts w:ascii="Arial" w:hAnsi="Arial" w:cs="Arial"/>
          <w:sz w:val="20"/>
          <w:szCs w:val="20"/>
          <w:lang w:val="pt-BR"/>
        </w:rPr>
        <w:t>Apresentarem</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desconformidade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quaisquer</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outras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exigências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edital,</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desde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insanável.</w:t>
      </w:r>
    </w:p>
    <w:p w14:paraId="4BE2E435" w14:textId="77FE12C1" w:rsidR="00227244" w:rsidRPr="00EC68F0" w:rsidRDefault="002E7A63" w:rsidP="000B34B0">
      <w:pPr>
        <w:pStyle w:val="Corpodetexto"/>
        <w:jc w:val="both"/>
        <w:rPr>
          <w:rFonts w:ascii="Arial" w:hAnsi="Arial" w:cs="Arial"/>
          <w:sz w:val="20"/>
          <w:szCs w:val="20"/>
          <w:lang w:val="pt-BR"/>
        </w:rPr>
      </w:pPr>
      <w:r w:rsidRPr="00EC68F0">
        <w:rPr>
          <w:rFonts w:ascii="Arial" w:hAnsi="Arial" w:cs="Arial"/>
          <w:b/>
          <w:sz w:val="20"/>
          <w:szCs w:val="20"/>
          <w:lang w:val="pt-BR"/>
        </w:rPr>
        <w:t>8.2.1.1.</w:t>
      </w:r>
      <w:r w:rsidRPr="00EC68F0">
        <w:rPr>
          <w:rFonts w:ascii="Arial" w:hAnsi="Arial" w:cs="Arial"/>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verificação</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conformidade</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propostas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poderá</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9"/>
          <w:sz w:val="20"/>
          <w:szCs w:val="20"/>
          <w:lang w:val="pt-BR"/>
        </w:rPr>
        <w:t xml:space="preserve"> </w:t>
      </w:r>
      <w:r w:rsidR="00731BE0" w:rsidRPr="00EC68F0">
        <w:rPr>
          <w:rFonts w:ascii="Arial" w:hAnsi="Arial" w:cs="Arial"/>
          <w:sz w:val="20"/>
          <w:szCs w:val="20"/>
          <w:lang w:val="pt-BR"/>
        </w:rPr>
        <w:t>feita</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exclusivamente</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2"/>
          <w:sz w:val="20"/>
          <w:szCs w:val="20"/>
          <w:lang w:val="pt-BR"/>
        </w:rPr>
        <w:t xml:space="preserve"> </w:t>
      </w:r>
      <w:r w:rsidR="00731BE0" w:rsidRPr="00EC68F0">
        <w:rPr>
          <w:rFonts w:ascii="Arial" w:hAnsi="Arial" w:cs="Arial"/>
          <w:sz w:val="20"/>
          <w:szCs w:val="20"/>
          <w:lang w:val="pt-BR"/>
        </w:rPr>
        <w:t>relação</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mais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bem classificada.</w:t>
      </w:r>
    </w:p>
    <w:p w14:paraId="5D136CA4" w14:textId="1DC3EDB4" w:rsidR="00227244" w:rsidRPr="00EC68F0" w:rsidRDefault="002E7A63" w:rsidP="00146EC0">
      <w:pPr>
        <w:pStyle w:val="Corpodetexto"/>
        <w:jc w:val="both"/>
        <w:rPr>
          <w:rFonts w:ascii="Arial" w:hAnsi="Arial" w:cs="Arial"/>
          <w:sz w:val="20"/>
          <w:szCs w:val="20"/>
          <w:lang w:val="pt-BR"/>
        </w:rPr>
      </w:pPr>
      <w:r w:rsidRPr="00EC68F0">
        <w:rPr>
          <w:rFonts w:ascii="Arial" w:hAnsi="Arial" w:cs="Arial"/>
          <w:b/>
          <w:sz w:val="20"/>
          <w:szCs w:val="20"/>
          <w:highlight w:val="lightGray"/>
          <w:lang w:val="pt-BR"/>
        </w:rPr>
        <w:t>8.2.1.2.</w:t>
      </w:r>
      <w:r w:rsidRPr="00EC68F0">
        <w:rPr>
          <w:rFonts w:ascii="Arial" w:hAnsi="Arial" w:cs="Arial"/>
          <w:sz w:val="20"/>
          <w:szCs w:val="20"/>
          <w:highlight w:val="lightGray"/>
          <w:lang w:val="pt-BR"/>
        </w:rPr>
        <w:t xml:space="preserve"> </w:t>
      </w:r>
      <w:r w:rsidR="00731BE0" w:rsidRPr="00EC68F0">
        <w:rPr>
          <w:rFonts w:ascii="Arial" w:hAnsi="Arial" w:cs="Arial"/>
          <w:sz w:val="20"/>
          <w:szCs w:val="20"/>
          <w:highlight w:val="lightGray"/>
          <w:lang w:val="pt-BR"/>
        </w:rPr>
        <w:t>Também</w:t>
      </w:r>
      <w:r w:rsidR="00731BE0" w:rsidRPr="00EC68F0">
        <w:rPr>
          <w:rFonts w:ascii="Arial" w:hAnsi="Arial" w:cs="Arial"/>
          <w:spacing w:val="-2"/>
          <w:sz w:val="20"/>
          <w:szCs w:val="20"/>
          <w:highlight w:val="lightGray"/>
          <w:lang w:val="pt-BR"/>
        </w:rPr>
        <w:t xml:space="preserve"> </w:t>
      </w:r>
      <w:r w:rsidR="00731BE0" w:rsidRPr="00EC68F0">
        <w:rPr>
          <w:rFonts w:ascii="Arial" w:hAnsi="Arial" w:cs="Arial"/>
          <w:sz w:val="20"/>
          <w:szCs w:val="20"/>
          <w:highlight w:val="lightGray"/>
          <w:lang w:val="pt-BR"/>
        </w:rPr>
        <w:t>será</w:t>
      </w:r>
      <w:r w:rsidR="00731BE0" w:rsidRPr="00EC68F0">
        <w:rPr>
          <w:rFonts w:ascii="Arial" w:hAnsi="Arial" w:cs="Arial"/>
          <w:spacing w:val="-4"/>
          <w:sz w:val="20"/>
          <w:szCs w:val="20"/>
          <w:highlight w:val="lightGray"/>
          <w:lang w:val="pt-BR"/>
        </w:rPr>
        <w:t xml:space="preserve"> </w:t>
      </w:r>
      <w:r w:rsidR="00731BE0" w:rsidRPr="00EC68F0">
        <w:rPr>
          <w:rFonts w:ascii="Arial" w:hAnsi="Arial" w:cs="Arial"/>
          <w:sz w:val="20"/>
          <w:szCs w:val="20"/>
          <w:highlight w:val="lightGray"/>
          <w:lang w:val="pt-BR"/>
        </w:rPr>
        <w:t>desclassificada</w:t>
      </w:r>
      <w:r w:rsidR="00731BE0" w:rsidRPr="00EC68F0">
        <w:rPr>
          <w:rFonts w:ascii="Arial" w:hAnsi="Arial" w:cs="Arial"/>
          <w:spacing w:val="-1"/>
          <w:sz w:val="20"/>
          <w:szCs w:val="20"/>
          <w:highlight w:val="lightGray"/>
          <w:lang w:val="pt-BR"/>
        </w:rPr>
        <w:t xml:space="preserve"> </w:t>
      </w:r>
      <w:r w:rsidR="00731BE0" w:rsidRPr="00EC68F0">
        <w:rPr>
          <w:rFonts w:ascii="Arial" w:hAnsi="Arial" w:cs="Arial"/>
          <w:sz w:val="20"/>
          <w:szCs w:val="20"/>
          <w:highlight w:val="lightGray"/>
          <w:lang w:val="pt-BR"/>
        </w:rPr>
        <w:t>a</w:t>
      </w:r>
      <w:r w:rsidR="00731BE0" w:rsidRPr="00EC68F0">
        <w:rPr>
          <w:rFonts w:ascii="Arial" w:hAnsi="Arial" w:cs="Arial"/>
          <w:spacing w:val="-4"/>
          <w:sz w:val="20"/>
          <w:szCs w:val="20"/>
          <w:highlight w:val="lightGray"/>
          <w:lang w:val="pt-BR"/>
        </w:rPr>
        <w:t xml:space="preserve"> </w:t>
      </w:r>
      <w:r w:rsidR="00731BE0" w:rsidRPr="00EC68F0">
        <w:rPr>
          <w:rFonts w:ascii="Arial" w:hAnsi="Arial" w:cs="Arial"/>
          <w:sz w:val="20"/>
          <w:szCs w:val="20"/>
          <w:highlight w:val="lightGray"/>
          <w:lang w:val="pt-BR"/>
        </w:rPr>
        <w:t>proposta</w:t>
      </w:r>
      <w:r w:rsidR="00731BE0" w:rsidRPr="00EC68F0">
        <w:rPr>
          <w:rFonts w:ascii="Arial" w:hAnsi="Arial" w:cs="Arial"/>
          <w:spacing w:val="-2"/>
          <w:sz w:val="20"/>
          <w:szCs w:val="20"/>
          <w:highlight w:val="lightGray"/>
          <w:lang w:val="pt-BR"/>
        </w:rPr>
        <w:t xml:space="preserve"> </w:t>
      </w:r>
      <w:r w:rsidR="00731BE0" w:rsidRPr="00EC68F0">
        <w:rPr>
          <w:rFonts w:ascii="Arial" w:hAnsi="Arial" w:cs="Arial"/>
          <w:sz w:val="20"/>
          <w:szCs w:val="20"/>
          <w:highlight w:val="lightGray"/>
          <w:lang w:val="pt-BR"/>
        </w:rPr>
        <w:t>que</w:t>
      </w:r>
      <w:r w:rsidR="00731BE0" w:rsidRPr="00EC68F0">
        <w:rPr>
          <w:rFonts w:ascii="Arial" w:hAnsi="Arial" w:cs="Arial"/>
          <w:spacing w:val="-3"/>
          <w:sz w:val="20"/>
          <w:szCs w:val="20"/>
          <w:highlight w:val="lightGray"/>
          <w:lang w:val="pt-BR"/>
        </w:rPr>
        <w:t xml:space="preserve"> </w:t>
      </w:r>
      <w:r w:rsidR="00731BE0" w:rsidRPr="00EC68F0">
        <w:rPr>
          <w:rFonts w:ascii="Arial" w:hAnsi="Arial" w:cs="Arial"/>
          <w:sz w:val="20"/>
          <w:szCs w:val="20"/>
          <w:highlight w:val="lightGray"/>
          <w:lang w:val="pt-BR"/>
        </w:rPr>
        <w:t>identifique</w:t>
      </w:r>
      <w:r w:rsidR="00731BE0" w:rsidRPr="00EC68F0">
        <w:rPr>
          <w:rFonts w:ascii="Arial" w:hAnsi="Arial" w:cs="Arial"/>
          <w:spacing w:val="-2"/>
          <w:sz w:val="20"/>
          <w:szCs w:val="20"/>
          <w:highlight w:val="lightGray"/>
          <w:lang w:val="pt-BR"/>
        </w:rPr>
        <w:t xml:space="preserve"> </w:t>
      </w:r>
      <w:r w:rsidR="00731BE0" w:rsidRPr="00EC68F0">
        <w:rPr>
          <w:rFonts w:ascii="Arial" w:hAnsi="Arial" w:cs="Arial"/>
          <w:sz w:val="20"/>
          <w:szCs w:val="20"/>
          <w:highlight w:val="lightGray"/>
          <w:lang w:val="pt-BR"/>
        </w:rPr>
        <w:t>o</w:t>
      </w:r>
      <w:r w:rsidR="00731BE0" w:rsidRPr="00EC68F0">
        <w:rPr>
          <w:rFonts w:ascii="Arial" w:hAnsi="Arial" w:cs="Arial"/>
          <w:spacing w:val="-3"/>
          <w:sz w:val="20"/>
          <w:szCs w:val="20"/>
          <w:highlight w:val="lightGray"/>
          <w:lang w:val="pt-BR"/>
        </w:rPr>
        <w:t xml:space="preserve"> </w:t>
      </w:r>
      <w:r w:rsidR="00731BE0" w:rsidRPr="00EC68F0">
        <w:rPr>
          <w:rFonts w:ascii="Arial" w:hAnsi="Arial" w:cs="Arial"/>
          <w:sz w:val="20"/>
          <w:szCs w:val="20"/>
          <w:highlight w:val="lightGray"/>
          <w:lang w:val="pt-BR"/>
        </w:rPr>
        <w:t>licitante.</w:t>
      </w:r>
    </w:p>
    <w:p w14:paraId="3E654EDA" w14:textId="6B26F259" w:rsidR="00227244" w:rsidRPr="00EC68F0" w:rsidRDefault="007A1CF8" w:rsidP="00146EC0">
      <w:pPr>
        <w:pStyle w:val="Corpodetexto"/>
        <w:jc w:val="both"/>
        <w:rPr>
          <w:rFonts w:ascii="Arial" w:hAnsi="Arial" w:cs="Arial"/>
          <w:sz w:val="20"/>
          <w:szCs w:val="20"/>
          <w:lang w:val="pt-BR"/>
        </w:rPr>
      </w:pPr>
      <w:r w:rsidRPr="00EC68F0">
        <w:rPr>
          <w:rFonts w:ascii="Arial" w:hAnsi="Arial" w:cs="Arial"/>
          <w:b/>
          <w:sz w:val="20"/>
          <w:szCs w:val="20"/>
          <w:lang w:val="pt-BR"/>
        </w:rPr>
        <w:t xml:space="preserve">8.2.1.3. </w:t>
      </w:r>
      <w:r w:rsidRPr="00EC68F0">
        <w:rPr>
          <w:rFonts w:ascii="Arial" w:hAnsi="Arial" w:cs="Arial"/>
          <w:sz w:val="20"/>
          <w:szCs w:val="20"/>
          <w:lang w:val="pt-BR"/>
        </w:rPr>
        <w:t xml:space="preserve">A </w:t>
      </w:r>
      <w:r w:rsidR="00731BE0" w:rsidRPr="00EC68F0">
        <w:rPr>
          <w:rFonts w:ascii="Arial" w:hAnsi="Arial" w:cs="Arial"/>
          <w:sz w:val="20"/>
          <w:szCs w:val="20"/>
          <w:lang w:val="pt-BR"/>
        </w:rPr>
        <w:t>desclassificação</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será</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sempre</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fundamentada</w:t>
      </w:r>
      <w:r w:rsidR="00731BE0" w:rsidRPr="00EC68F0">
        <w:rPr>
          <w:rFonts w:ascii="Arial" w:hAnsi="Arial" w:cs="Arial"/>
          <w:spacing w:val="26"/>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9"/>
          <w:sz w:val="20"/>
          <w:szCs w:val="20"/>
          <w:lang w:val="pt-BR"/>
        </w:rPr>
        <w:t xml:space="preserve"> </w:t>
      </w:r>
      <w:r w:rsidR="00731BE0" w:rsidRPr="00EC68F0">
        <w:rPr>
          <w:rFonts w:ascii="Arial" w:hAnsi="Arial" w:cs="Arial"/>
          <w:sz w:val="20"/>
          <w:szCs w:val="20"/>
          <w:lang w:val="pt-BR"/>
        </w:rPr>
        <w:t>registrada</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29"/>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com</w:t>
      </w:r>
      <w:r w:rsidR="00731BE0" w:rsidRPr="00EC68F0">
        <w:rPr>
          <w:rFonts w:ascii="Arial" w:hAnsi="Arial" w:cs="Arial"/>
          <w:spacing w:val="29"/>
          <w:sz w:val="20"/>
          <w:szCs w:val="20"/>
          <w:lang w:val="pt-BR"/>
        </w:rPr>
        <w:t xml:space="preserve"> </w:t>
      </w:r>
      <w:r w:rsidR="00731BE0" w:rsidRPr="00EC68F0">
        <w:rPr>
          <w:rFonts w:ascii="Arial" w:hAnsi="Arial" w:cs="Arial"/>
          <w:sz w:val="20"/>
          <w:szCs w:val="20"/>
          <w:lang w:val="pt-BR"/>
        </w:rPr>
        <w:t>acompanhamento</w:t>
      </w:r>
      <w:r w:rsidRPr="00EC68F0">
        <w:rPr>
          <w:rFonts w:ascii="Arial" w:hAnsi="Arial" w:cs="Arial"/>
          <w:sz w:val="20"/>
          <w:szCs w:val="20"/>
          <w:lang w:val="pt-BR"/>
        </w:rPr>
        <w:t xml:space="preserve"> </w:t>
      </w:r>
      <w:r w:rsidR="00731BE0" w:rsidRPr="00EC68F0">
        <w:rPr>
          <w:rFonts w:ascii="Arial" w:hAnsi="Arial" w:cs="Arial"/>
          <w:sz w:val="20"/>
          <w:szCs w:val="20"/>
          <w:lang w:val="pt-BR"/>
        </w:rPr>
        <w:t>em tempo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real por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todos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participantes.</w:t>
      </w:r>
    </w:p>
    <w:p w14:paraId="47953A50" w14:textId="65ECDFF2" w:rsidR="00731BE0" w:rsidRPr="00EC68F0" w:rsidRDefault="007A1CF8" w:rsidP="00274293">
      <w:pPr>
        <w:pStyle w:val="Corpodetexto"/>
        <w:jc w:val="both"/>
        <w:rPr>
          <w:rFonts w:ascii="Arial" w:hAnsi="Arial" w:cs="Arial"/>
          <w:sz w:val="20"/>
          <w:szCs w:val="20"/>
          <w:lang w:val="pt-BR"/>
        </w:rPr>
      </w:pPr>
      <w:r w:rsidRPr="00EC68F0">
        <w:rPr>
          <w:rFonts w:ascii="Arial" w:hAnsi="Arial" w:cs="Arial"/>
          <w:b/>
          <w:sz w:val="20"/>
          <w:szCs w:val="20"/>
          <w:lang w:val="pt-BR"/>
        </w:rPr>
        <w:t>8.2.1.4.</w:t>
      </w:r>
      <w:r w:rsidRPr="00EC68F0">
        <w:rPr>
          <w:rFonts w:ascii="Arial" w:hAnsi="Arial" w:cs="Arial"/>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8"/>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8"/>
          <w:sz w:val="20"/>
          <w:szCs w:val="20"/>
          <w:lang w:val="pt-BR"/>
        </w:rPr>
        <w:t xml:space="preserve"> </w:t>
      </w:r>
      <w:r w:rsidR="00731BE0" w:rsidRPr="00EC68F0">
        <w:rPr>
          <w:rFonts w:ascii="Arial" w:hAnsi="Arial" w:cs="Arial"/>
          <w:sz w:val="20"/>
          <w:szCs w:val="20"/>
          <w:lang w:val="pt-BR"/>
        </w:rPr>
        <w:t>desclassificação</w:t>
      </w:r>
      <w:r w:rsidR="00731BE0" w:rsidRPr="00EC68F0">
        <w:rPr>
          <w:rFonts w:ascii="Arial" w:hAnsi="Arial" w:cs="Arial"/>
          <w:spacing w:val="7"/>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8"/>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7"/>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8"/>
          <w:sz w:val="20"/>
          <w:szCs w:val="20"/>
          <w:lang w:val="pt-BR"/>
        </w:rPr>
        <w:t xml:space="preserve"> </w:t>
      </w:r>
      <w:r w:rsidR="00731BE0" w:rsidRPr="00EC68F0">
        <w:rPr>
          <w:rFonts w:ascii="Arial" w:hAnsi="Arial" w:cs="Arial"/>
          <w:sz w:val="20"/>
          <w:szCs w:val="20"/>
          <w:lang w:val="pt-BR"/>
        </w:rPr>
        <w:t>impede</w:t>
      </w:r>
      <w:r w:rsidR="00731BE0" w:rsidRPr="00EC68F0">
        <w:rPr>
          <w:rFonts w:ascii="Arial" w:hAnsi="Arial" w:cs="Arial"/>
          <w:spacing w:val="9"/>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seu</w:t>
      </w:r>
      <w:r w:rsidR="00731BE0" w:rsidRPr="00EC68F0">
        <w:rPr>
          <w:rFonts w:ascii="Arial" w:hAnsi="Arial" w:cs="Arial"/>
          <w:spacing w:val="8"/>
          <w:sz w:val="20"/>
          <w:szCs w:val="20"/>
          <w:lang w:val="pt-BR"/>
        </w:rPr>
        <w:t xml:space="preserve"> </w:t>
      </w:r>
      <w:r w:rsidR="00731BE0" w:rsidRPr="00EC68F0">
        <w:rPr>
          <w:rFonts w:ascii="Arial" w:hAnsi="Arial" w:cs="Arial"/>
          <w:sz w:val="20"/>
          <w:szCs w:val="20"/>
          <w:lang w:val="pt-BR"/>
        </w:rPr>
        <w:t>julgamento</w:t>
      </w:r>
      <w:r w:rsidR="00731BE0" w:rsidRPr="00EC68F0">
        <w:rPr>
          <w:rFonts w:ascii="Arial" w:hAnsi="Arial" w:cs="Arial"/>
          <w:spacing w:val="7"/>
          <w:sz w:val="20"/>
          <w:szCs w:val="20"/>
          <w:lang w:val="pt-BR"/>
        </w:rPr>
        <w:t xml:space="preserve"> </w:t>
      </w:r>
      <w:r w:rsidR="00731BE0" w:rsidRPr="00EC68F0">
        <w:rPr>
          <w:rFonts w:ascii="Arial" w:hAnsi="Arial" w:cs="Arial"/>
          <w:sz w:val="20"/>
          <w:szCs w:val="20"/>
          <w:lang w:val="pt-BR"/>
        </w:rPr>
        <w:t>definitivo</w:t>
      </w:r>
      <w:r w:rsidR="00731BE0" w:rsidRPr="00EC68F0">
        <w:rPr>
          <w:rFonts w:ascii="Arial" w:hAnsi="Arial" w:cs="Arial"/>
          <w:spacing w:val="7"/>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9"/>
          <w:sz w:val="20"/>
          <w:szCs w:val="20"/>
          <w:lang w:val="pt-BR"/>
        </w:rPr>
        <w:t xml:space="preserve"> </w:t>
      </w:r>
      <w:r w:rsidR="00731BE0" w:rsidRPr="00EC68F0">
        <w:rPr>
          <w:rFonts w:ascii="Arial" w:hAnsi="Arial" w:cs="Arial"/>
          <w:sz w:val="20"/>
          <w:szCs w:val="20"/>
          <w:lang w:val="pt-BR"/>
        </w:rPr>
        <w:t>sentido</w:t>
      </w:r>
      <w:r w:rsidR="00731BE0" w:rsidRPr="00EC68F0">
        <w:rPr>
          <w:rFonts w:ascii="Arial" w:hAnsi="Arial" w:cs="Arial"/>
          <w:spacing w:val="8"/>
          <w:sz w:val="20"/>
          <w:szCs w:val="20"/>
          <w:lang w:val="pt-BR"/>
        </w:rPr>
        <w:t xml:space="preserve"> </w:t>
      </w:r>
      <w:r w:rsidR="00731BE0" w:rsidRPr="00EC68F0">
        <w:rPr>
          <w:rFonts w:ascii="Arial" w:hAnsi="Arial" w:cs="Arial"/>
          <w:sz w:val="20"/>
          <w:szCs w:val="20"/>
          <w:lang w:val="pt-BR"/>
        </w:rPr>
        <w:t>contrário,</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levado 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efeito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fase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aceitação.</w:t>
      </w:r>
    </w:p>
    <w:p w14:paraId="49BEB91A" w14:textId="77777777" w:rsidR="00577B1E" w:rsidRPr="00EC68F0" w:rsidRDefault="00577B1E" w:rsidP="00146EC0">
      <w:pPr>
        <w:pStyle w:val="PargrafodaLista"/>
        <w:tabs>
          <w:tab w:val="left" w:pos="561"/>
        </w:tabs>
        <w:spacing w:line="237" w:lineRule="auto"/>
        <w:ind w:left="428" w:right="190"/>
        <w:rPr>
          <w:rFonts w:ascii="Arial" w:hAnsi="Arial" w:cs="Arial"/>
          <w:sz w:val="20"/>
          <w:szCs w:val="20"/>
          <w:lang w:val="pt-BR"/>
        </w:rPr>
      </w:pPr>
      <w:r w:rsidRPr="00EC68F0">
        <w:rPr>
          <w:rFonts w:ascii="Arial" w:hAnsi="Arial" w:cs="Arial"/>
          <w:b/>
          <w:sz w:val="20"/>
          <w:szCs w:val="20"/>
          <w:lang w:val="pt-BR"/>
        </w:rPr>
        <w:t xml:space="preserve">8.3.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ordenará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automaticamente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classificadas,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sendo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somente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participarão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fase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lances.</w:t>
      </w:r>
    </w:p>
    <w:p w14:paraId="371130E2" w14:textId="77777777" w:rsidR="00577B1E" w:rsidRPr="00EC68F0" w:rsidRDefault="00577B1E" w:rsidP="00577B1E">
      <w:pPr>
        <w:pStyle w:val="PargrafodaLista"/>
        <w:tabs>
          <w:tab w:val="left" w:pos="561"/>
        </w:tabs>
        <w:spacing w:line="237" w:lineRule="auto"/>
        <w:ind w:left="428" w:right="190"/>
        <w:rPr>
          <w:rFonts w:ascii="Arial" w:hAnsi="Arial" w:cs="Arial"/>
          <w:sz w:val="20"/>
          <w:szCs w:val="20"/>
          <w:lang w:val="pt-BR"/>
        </w:rPr>
      </w:pPr>
      <w:r w:rsidRPr="00EC68F0">
        <w:rPr>
          <w:rFonts w:ascii="Arial" w:hAnsi="Arial" w:cs="Arial"/>
          <w:b/>
          <w:sz w:val="20"/>
          <w:szCs w:val="20"/>
          <w:lang w:val="pt-BR"/>
        </w:rPr>
        <w:t>8.4.</w:t>
      </w:r>
      <w:r w:rsidRPr="00EC68F0">
        <w:rPr>
          <w:rFonts w:ascii="Arial" w:hAnsi="Arial" w:cs="Arial"/>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disponibilizará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campo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próprio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troca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mensagens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entre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Pregoeiro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licitantes.</w:t>
      </w:r>
    </w:p>
    <w:p w14:paraId="215BC1E8" w14:textId="4B58215A" w:rsidR="00731BE0" w:rsidRPr="00EC68F0" w:rsidRDefault="00577B1E" w:rsidP="00274293">
      <w:pPr>
        <w:pStyle w:val="PargrafodaLista"/>
        <w:tabs>
          <w:tab w:val="left" w:pos="561"/>
        </w:tabs>
        <w:spacing w:line="237" w:lineRule="auto"/>
        <w:ind w:left="428" w:right="190"/>
        <w:rPr>
          <w:rFonts w:ascii="Arial" w:hAnsi="Arial" w:cs="Arial"/>
          <w:sz w:val="20"/>
          <w:szCs w:val="20"/>
          <w:lang w:val="pt-BR"/>
        </w:rPr>
      </w:pPr>
      <w:r w:rsidRPr="00EC68F0">
        <w:rPr>
          <w:rFonts w:ascii="Arial" w:hAnsi="Arial" w:cs="Arial"/>
          <w:b/>
          <w:sz w:val="20"/>
          <w:szCs w:val="20"/>
          <w:lang w:val="pt-BR"/>
        </w:rPr>
        <w:t xml:space="preserve">8.5. </w:t>
      </w:r>
      <w:r w:rsidR="00731BE0" w:rsidRPr="00EC68F0">
        <w:rPr>
          <w:rFonts w:ascii="Arial" w:hAnsi="Arial" w:cs="Arial"/>
          <w:sz w:val="20"/>
          <w:szCs w:val="20"/>
          <w:lang w:val="pt-BR"/>
        </w:rPr>
        <w:t>Iniciada a etapa competitiva, os licitantes deverão encaminhar lances exclusivamente por meio 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eletrônico,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sendo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imediatamente informados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seu</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recebimento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valor</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consignado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registro.</w:t>
      </w:r>
    </w:p>
    <w:p w14:paraId="754BE021" w14:textId="0F045CC1" w:rsidR="00731BE0" w:rsidRPr="00EC68F0" w:rsidRDefault="00132F58" w:rsidP="00274293">
      <w:pPr>
        <w:pStyle w:val="PargrafodaLista"/>
        <w:tabs>
          <w:tab w:val="left" w:pos="1086"/>
        </w:tabs>
        <w:ind w:left="840"/>
        <w:rPr>
          <w:rFonts w:ascii="Arial" w:hAnsi="Arial" w:cs="Arial"/>
          <w:sz w:val="20"/>
          <w:szCs w:val="20"/>
          <w:lang w:val="pt-BR"/>
        </w:rPr>
      </w:pPr>
      <w:r w:rsidRPr="00EC68F0">
        <w:rPr>
          <w:rFonts w:ascii="Arial" w:hAnsi="Arial" w:cs="Arial"/>
          <w:b/>
          <w:sz w:val="20"/>
          <w:szCs w:val="20"/>
          <w:lang w:val="pt-BR"/>
        </w:rPr>
        <w:t xml:space="preserve">8.5.1. </w:t>
      </w:r>
      <w:r w:rsidR="00731BE0" w:rsidRPr="00EC68F0">
        <w:rPr>
          <w:rFonts w:ascii="Arial" w:hAnsi="Arial" w:cs="Arial"/>
          <w:sz w:val="20"/>
          <w:szCs w:val="20"/>
          <w:lang w:val="pt-BR"/>
        </w:rPr>
        <w:t>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lance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deverá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ofertado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acordo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tipo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indicada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preâmbulo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edital.</w:t>
      </w:r>
    </w:p>
    <w:p w14:paraId="539B2009" w14:textId="35671089" w:rsidR="00731BE0" w:rsidRPr="00EC68F0" w:rsidRDefault="00132F58" w:rsidP="00274293">
      <w:pPr>
        <w:pStyle w:val="PargrafodaLista"/>
        <w:tabs>
          <w:tab w:val="left" w:pos="561"/>
        </w:tabs>
        <w:spacing w:line="237" w:lineRule="auto"/>
        <w:ind w:left="428" w:right="190"/>
        <w:rPr>
          <w:rFonts w:ascii="Arial" w:hAnsi="Arial" w:cs="Arial"/>
          <w:sz w:val="20"/>
          <w:szCs w:val="20"/>
          <w:lang w:val="pt-BR"/>
        </w:rPr>
      </w:pPr>
      <w:r w:rsidRPr="00EC68F0">
        <w:rPr>
          <w:rFonts w:ascii="Arial" w:hAnsi="Arial" w:cs="Arial"/>
          <w:b/>
          <w:sz w:val="20"/>
          <w:szCs w:val="20"/>
          <w:lang w:val="pt-BR"/>
        </w:rPr>
        <w:lastRenderedPageBreak/>
        <w:t xml:space="preserve">8.6. </w:t>
      </w:r>
      <w:r w:rsidR="00731BE0" w:rsidRPr="00EC68F0">
        <w:rPr>
          <w:rFonts w:ascii="Arial" w:hAnsi="Arial" w:cs="Arial"/>
          <w:sz w:val="20"/>
          <w:szCs w:val="20"/>
          <w:lang w:val="pt-BR"/>
        </w:rPr>
        <w:t xml:space="preserve">Os licitantes poderão oferecer lances sucessivos, observando o horário fixado para abertura da </w:t>
      </w:r>
      <w:r w:rsidR="00F45638" w:rsidRPr="00EC68F0">
        <w:rPr>
          <w:rFonts w:ascii="Arial" w:hAnsi="Arial" w:cs="Arial"/>
          <w:sz w:val="20"/>
          <w:szCs w:val="20"/>
          <w:lang w:val="pt-BR"/>
        </w:rPr>
        <w:t>sessão</w:t>
      </w:r>
      <w:r w:rsidR="00F45638" w:rsidRPr="00EC68F0">
        <w:rPr>
          <w:rFonts w:ascii="Arial" w:hAnsi="Arial" w:cs="Arial"/>
          <w:spacing w:val="-56"/>
          <w:sz w:val="20"/>
          <w:szCs w:val="20"/>
          <w:lang w:val="pt-BR"/>
        </w:rPr>
        <w:t xml:space="preserve"> 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regras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estabelecidas</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Edital.</w:t>
      </w:r>
    </w:p>
    <w:p w14:paraId="16EFA292" w14:textId="4DF228FE" w:rsidR="00731BE0" w:rsidRPr="00EC68F0" w:rsidRDefault="001A1AF5" w:rsidP="00274293">
      <w:pPr>
        <w:pStyle w:val="PargrafodaLista"/>
        <w:tabs>
          <w:tab w:val="left" w:pos="561"/>
        </w:tabs>
        <w:ind w:left="428" w:right="185"/>
        <w:rPr>
          <w:rFonts w:ascii="Arial" w:hAnsi="Arial" w:cs="Arial"/>
          <w:sz w:val="20"/>
          <w:szCs w:val="20"/>
          <w:lang w:val="pt-BR"/>
        </w:rPr>
      </w:pPr>
      <w:r w:rsidRPr="00EC68F0">
        <w:rPr>
          <w:rFonts w:ascii="Arial" w:hAnsi="Arial" w:cs="Arial"/>
          <w:b/>
          <w:sz w:val="20"/>
          <w:szCs w:val="20"/>
          <w:lang w:val="pt-BR"/>
        </w:rPr>
        <w:t xml:space="preserve">8.7. </w:t>
      </w:r>
      <w:r w:rsidR="00731BE0" w:rsidRPr="00EC68F0">
        <w:rPr>
          <w:rFonts w:ascii="Arial" w:hAnsi="Arial" w:cs="Arial"/>
          <w:sz w:val="20"/>
          <w:szCs w:val="20"/>
          <w:lang w:val="pt-BR"/>
        </w:rPr>
        <w:t>O</w:t>
      </w:r>
      <w:r w:rsidR="00731BE0" w:rsidRPr="00EC68F0">
        <w:rPr>
          <w:rFonts w:ascii="Arial" w:hAnsi="Arial" w:cs="Arial"/>
          <w:spacing w:val="18"/>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somente</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poderá</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oferecer</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lance</w:t>
      </w:r>
      <w:r w:rsidR="00731BE0" w:rsidRPr="00EC68F0">
        <w:rPr>
          <w:rFonts w:ascii="Arial" w:hAnsi="Arial" w:cs="Arial"/>
          <w:spacing w:val="24"/>
          <w:sz w:val="20"/>
          <w:szCs w:val="20"/>
          <w:lang w:val="pt-BR"/>
        </w:rPr>
        <w:t xml:space="preserve"> </w:t>
      </w:r>
      <w:r w:rsidR="00731BE0" w:rsidRPr="00EC68F0">
        <w:rPr>
          <w:rFonts w:ascii="Arial" w:hAnsi="Arial" w:cs="Arial"/>
          <w:b/>
          <w:sz w:val="20"/>
          <w:szCs w:val="20"/>
          <w:lang w:val="pt-BR"/>
        </w:rPr>
        <w:t>de</w:t>
      </w:r>
      <w:r w:rsidR="00731BE0" w:rsidRPr="00EC68F0">
        <w:rPr>
          <w:rFonts w:ascii="Arial" w:hAnsi="Arial" w:cs="Arial"/>
          <w:b/>
          <w:spacing w:val="30"/>
          <w:sz w:val="20"/>
          <w:szCs w:val="20"/>
          <w:lang w:val="pt-BR"/>
        </w:rPr>
        <w:t xml:space="preserve"> </w:t>
      </w:r>
      <w:r w:rsidR="00731BE0" w:rsidRPr="00EC68F0">
        <w:rPr>
          <w:rFonts w:ascii="Arial" w:hAnsi="Arial" w:cs="Arial"/>
          <w:b/>
          <w:sz w:val="20"/>
          <w:szCs w:val="20"/>
          <w:lang w:val="pt-BR"/>
        </w:rPr>
        <w:t>valor</w:t>
      </w:r>
      <w:r w:rsidR="00731BE0" w:rsidRPr="00EC68F0">
        <w:rPr>
          <w:rFonts w:ascii="Arial" w:hAnsi="Arial" w:cs="Arial"/>
          <w:b/>
          <w:spacing w:val="30"/>
          <w:sz w:val="20"/>
          <w:szCs w:val="20"/>
          <w:lang w:val="pt-BR"/>
        </w:rPr>
        <w:t xml:space="preserve"> </w:t>
      </w:r>
      <w:r w:rsidR="00731BE0" w:rsidRPr="00EC68F0">
        <w:rPr>
          <w:rFonts w:ascii="Arial" w:hAnsi="Arial" w:cs="Arial"/>
          <w:b/>
          <w:sz w:val="20"/>
          <w:szCs w:val="20"/>
          <w:lang w:val="pt-BR"/>
        </w:rPr>
        <w:t>inferior</w:t>
      </w:r>
      <w:r w:rsidR="00731BE0" w:rsidRPr="00EC68F0">
        <w:rPr>
          <w:rFonts w:ascii="Arial" w:hAnsi="Arial" w:cs="Arial"/>
          <w:b/>
          <w:spacing w:val="29"/>
          <w:sz w:val="20"/>
          <w:szCs w:val="20"/>
          <w:lang w:val="pt-BR"/>
        </w:rPr>
        <w:t xml:space="preserve"> </w:t>
      </w:r>
      <w:r w:rsidR="00731BE0" w:rsidRPr="00EC68F0">
        <w:rPr>
          <w:rFonts w:ascii="Arial" w:hAnsi="Arial" w:cs="Arial"/>
          <w:b/>
          <w:sz w:val="20"/>
          <w:szCs w:val="20"/>
          <w:lang w:val="pt-BR"/>
        </w:rPr>
        <w:t>ou</w:t>
      </w:r>
      <w:r w:rsidR="00731BE0" w:rsidRPr="00EC68F0">
        <w:rPr>
          <w:rFonts w:ascii="Arial" w:hAnsi="Arial" w:cs="Arial"/>
          <w:b/>
          <w:spacing w:val="31"/>
          <w:sz w:val="20"/>
          <w:szCs w:val="20"/>
          <w:lang w:val="pt-BR"/>
        </w:rPr>
        <w:t xml:space="preserve"> </w:t>
      </w:r>
      <w:r w:rsidR="00731BE0" w:rsidRPr="00EC68F0">
        <w:rPr>
          <w:rFonts w:ascii="Arial" w:hAnsi="Arial" w:cs="Arial"/>
          <w:b/>
          <w:sz w:val="20"/>
          <w:szCs w:val="20"/>
          <w:lang w:val="pt-BR"/>
        </w:rPr>
        <w:t>percentual</w:t>
      </w:r>
      <w:r w:rsidR="00731BE0" w:rsidRPr="00EC68F0">
        <w:rPr>
          <w:rFonts w:ascii="Arial" w:hAnsi="Arial" w:cs="Arial"/>
          <w:b/>
          <w:spacing w:val="20"/>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desconto</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superior</w:t>
      </w:r>
      <w:r w:rsidR="00731BE0" w:rsidRPr="00EC68F0">
        <w:rPr>
          <w:rFonts w:ascii="Arial" w:hAnsi="Arial" w:cs="Arial"/>
          <w:spacing w:val="20"/>
          <w:sz w:val="20"/>
          <w:szCs w:val="20"/>
          <w:lang w:val="pt-BR"/>
        </w:rPr>
        <w:t xml:space="preserve"> </w:t>
      </w:r>
      <w:r w:rsidR="00F45638" w:rsidRPr="00EC68F0">
        <w:rPr>
          <w:rFonts w:ascii="Arial" w:hAnsi="Arial" w:cs="Arial"/>
          <w:sz w:val="20"/>
          <w:szCs w:val="20"/>
          <w:lang w:val="pt-BR"/>
        </w:rPr>
        <w:t xml:space="preserve">ao </w:t>
      </w:r>
      <w:r w:rsidR="00F45638" w:rsidRPr="00EC68F0">
        <w:rPr>
          <w:rFonts w:ascii="Arial" w:hAnsi="Arial" w:cs="Arial"/>
          <w:spacing w:val="-55"/>
          <w:sz w:val="20"/>
          <w:szCs w:val="20"/>
          <w:lang w:val="pt-BR"/>
        </w:rPr>
        <w:t>último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ele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ofertado 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registrado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w:t>
      </w:r>
    </w:p>
    <w:p w14:paraId="38FB6DDE" w14:textId="7E2DD4FA" w:rsidR="009C477B" w:rsidRPr="009C477B" w:rsidRDefault="001A1AF5" w:rsidP="009C477B">
      <w:pPr>
        <w:tabs>
          <w:tab w:val="left" w:pos="561"/>
        </w:tabs>
        <w:spacing w:line="237" w:lineRule="auto"/>
        <w:ind w:left="428" w:right="189"/>
        <w:rPr>
          <w:rFonts w:ascii="Arial" w:hAnsi="Arial" w:cs="Arial"/>
          <w:sz w:val="20"/>
          <w:szCs w:val="20"/>
          <w:lang w:val="pt-BR"/>
        </w:rPr>
      </w:pPr>
      <w:r w:rsidRPr="009C477B">
        <w:rPr>
          <w:rFonts w:ascii="Arial" w:hAnsi="Arial" w:cs="Arial"/>
          <w:b/>
          <w:sz w:val="20"/>
          <w:szCs w:val="20"/>
          <w:lang w:val="pt-BR"/>
        </w:rPr>
        <w:t xml:space="preserve">8.8. </w:t>
      </w:r>
      <w:r w:rsidR="009C477B" w:rsidRPr="009C477B">
        <w:rPr>
          <w:rFonts w:ascii="Arial" w:hAnsi="Arial" w:cs="Arial"/>
          <w:sz w:val="20"/>
          <w:szCs w:val="20"/>
          <w:lang w:val="pt-BR"/>
        </w:rPr>
        <w:t>O intervalo entre os lances enviados pelo mesmo licitante não poderá ser inferior a vinte (20) segundos e o intervalo entre lances não poderá ser inferior a três (3) segundos, sobre pena de serem automaticamente</w:t>
      </w:r>
      <w:r w:rsidR="009C477B" w:rsidRPr="009C477B">
        <w:rPr>
          <w:rFonts w:ascii="Arial" w:hAnsi="Arial" w:cs="Arial"/>
          <w:spacing w:val="1"/>
          <w:sz w:val="20"/>
          <w:szCs w:val="20"/>
          <w:lang w:val="pt-BR"/>
        </w:rPr>
        <w:t xml:space="preserve"> </w:t>
      </w:r>
      <w:r w:rsidR="009C477B" w:rsidRPr="009C477B">
        <w:rPr>
          <w:rFonts w:ascii="Arial" w:hAnsi="Arial" w:cs="Arial"/>
          <w:sz w:val="20"/>
          <w:szCs w:val="20"/>
          <w:lang w:val="pt-BR"/>
        </w:rPr>
        <w:t>descartados</w:t>
      </w:r>
      <w:r w:rsidR="009C477B" w:rsidRPr="009C477B">
        <w:rPr>
          <w:rFonts w:ascii="Arial" w:hAnsi="Arial" w:cs="Arial"/>
          <w:spacing w:val="-2"/>
          <w:sz w:val="20"/>
          <w:szCs w:val="20"/>
          <w:lang w:val="pt-BR"/>
        </w:rPr>
        <w:t xml:space="preserve"> </w:t>
      </w:r>
      <w:r w:rsidR="009C477B" w:rsidRPr="009C477B">
        <w:rPr>
          <w:rFonts w:ascii="Arial" w:hAnsi="Arial" w:cs="Arial"/>
          <w:sz w:val="20"/>
          <w:szCs w:val="20"/>
          <w:lang w:val="pt-BR"/>
        </w:rPr>
        <w:t>pelo</w:t>
      </w:r>
      <w:r w:rsidR="009C477B" w:rsidRPr="009C477B">
        <w:rPr>
          <w:rFonts w:ascii="Arial" w:hAnsi="Arial" w:cs="Arial"/>
          <w:spacing w:val="-1"/>
          <w:sz w:val="20"/>
          <w:szCs w:val="20"/>
          <w:lang w:val="pt-BR"/>
        </w:rPr>
        <w:t xml:space="preserve"> </w:t>
      </w:r>
      <w:r w:rsidR="009C477B" w:rsidRPr="009C477B">
        <w:rPr>
          <w:rFonts w:ascii="Arial" w:hAnsi="Arial" w:cs="Arial"/>
          <w:sz w:val="20"/>
          <w:szCs w:val="20"/>
          <w:lang w:val="pt-BR"/>
        </w:rPr>
        <w:t>sistema</w:t>
      </w:r>
      <w:r w:rsidR="009C477B" w:rsidRPr="009C477B">
        <w:rPr>
          <w:rFonts w:ascii="Arial" w:hAnsi="Arial" w:cs="Arial"/>
          <w:spacing w:val="-1"/>
          <w:sz w:val="20"/>
          <w:szCs w:val="20"/>
          <w:lang w:val="pt-BR"/>
        </w:rPr>
        <w:t xml:space="preserve"> </w:t>
      </w:r>
      <w:r w:rsidR="009C477B" w:rsidRPr="009C477B">
        <w:rPr>
          <w:rFonts w:ascii="Arial" w:hAnsi="Arial" w:cs="Arial"/>
          <w:sz w:val="20"/>
          <w:szCs w:val="20"/>
          <w:lang w:val="pt-BR"/>
        </w:rPr>
        <w:t>os</w:t>
      </w:r>
      <w:r w:rsidR="009C477B" w:rsidRPr="009C477B">
        <w:rPr>
          <w:rFonts w:ascii="Arial" w:hAnsi="Arial" w:cs="Arial"/>
          <w:spacing w:val="-1"/>
          <w:sz w:val="20"/>
          <w:szCs w:val="20"/>
          <w:lang w:val="pt-BR"/>
        </w:rPr>
        <w:t xml:space="preserve"> </w:t>
      </w:r>
      <w:r w:rsidR="009C477B" w:rsidRPr="009C477B">
        <w:rPr>
          <w:rFonts w:ascii="Arial" w:hAnsi="Arial" w:cs="Arial"/>
          <w:sz w:val="20"/>
          <w:szCs w:val="20"/>
          <w:lang w:val="pt-BR"/>
        </w:rPr>
        <w:t>respectivos</w:t>
      </w:r>
      <w:r w:rsidR="009C477B" w:rsidRPr="009C477B">
        <w:rPr>
          <w:rFonts w:ascii="Arial" w:hAnsi="Arial" w:cs="Arial"/>
          <w:spacing w:val="-1"/>
          <w:sz w:val="20"/>
          <w:szCs w:val="20"/>
          <w:lang w:val="pt-BR"/>
        </w:rPr>
        <w:t xml:space="preserve"> </w:t>
      </w:r>
      <w:r w:rsidR="009C477B" w:rsidRPr="009C477B">
        <w:rPr>
          <w:rFonts w:ascii="Arial" w:hAnsi="Arial" w:cs="Arial"/>
          <w:sz w:val="20"/>
          <w:szCs w:val="20"/>
          <w:lang w:val="pt-BR"/>
        </w:rPr>
        <w:t>lances.</w:t>
      </w:r>
    </w:p>
    <w:p w14:paraId="74C58F59" w14:textId="59FDC33A" w:rsidR="00731BE0" w:rsidRPr="00EC68F0" w:rsidRDefault="007B46B8" w:rsidP="009C477B">
      <w:pPr>
        <w:tabs>
          <w:tab w:val="left" w:pos="700"/>
        </w:tabs>
        <w:spacing w:line="237" w:lineRule="auto"/>
        <w:ind w:left="428" w:right="185"/>
        <w:jc w:val="both"/>
        <w:rPr>
          <w:rFonts w:ascii="Arial" w:hAnsi="Arial" w:cs="Arial"/>
          <w:b/>
          <w:sz w:val="20"/>
          <w:szCs w:val="20"/>
          <w:lang w:val="pt-BR"/>
        </w:rPr>
      </w:pPr>
      <w:r w:rsidRPr="00EC68F0">
        <w:rPr>
          <w:rFonts w:ascii="Arial" w:hAnsi="Arial" w:cs="Arial"/>
          <w:b/>
          <w:sz w:val="20"/>
          <w:szCs w:val="20"/>
          <w:lang w:val="pt-BR"/>
        </w:rPr>
        <w:t>8.9.</w:t>
      </w:r>
      <w:r w:rsidRPr="00EC68F0">
        <w:rPr>
          <w:rFonts w:ascii="Arial" w:hAnsi="Arial" w:cs="Arial"/>
          <w:sz w:val="20"/>
          <w:szCs w:val="20"/>
          <w:lang w:val="pt-BR"/>
        </w:rPr>
        <w:t xml:space="preserve"> </w:t>
      </w:r>
      <w:r w:rsidR="00645D52" w:rsidRPr="00EC68F0">
        <w:rPr>
          <w:rFonts w:ascii="Arial" w:hAnsi="Arial" w:cs="Arial"/>
          <w:sz w:val="20"/>
          <w:szCs w:val="20"/>
          <w:lang w:val="pt-BR"/>
        </w:rPr>
        <w:t xml:space="preserve">Pode ser </w:t>
      </w:r>
      <w:r w:rsidR="00731BE0" w:rsidRPr="00EC68F0">
        <w:rPr>
          <w:rFonts w:ascii="Arial" w:hAnsi="Arial" w:cs="Arial"/>
          <w:sz w:val="20"/>
          <w:szCs w:val="20"/>
          <w:lang w:val="pt-BR"/>
        </w:rPr>
        <w:t>adotado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envio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lances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pregão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eletrônico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modo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disputa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w:t>
      </w:r>
      <w:r w:rsidR="00731BE0" w:rsidRPr="00EC68F0">
        <w:rPr>
          <w:rFonts w:ascii="Arial" w:hAnsi="Arial" w:cs="Arial"/>
          <w:b/>
          <w:sz w:val="20"/>
          <w:szCs w:val="20"/>
          <w:shd w:val="clear" w:color="auto" w:fill="D6E3BC" w:themeFill="accent3" w:themeFillTint="66"/>
          <w:lang w:val="pt-BR"/>
        </w:rPr>
        <w:t>ABERTO</w:t>
      </w:r>
      <w:r w:rsidR="00C96E14" w:rsidRPr="00EC68F0">
        <w:rPr>
          <w:rFonts w:ascii="Arial" w:hAnsi="Arial" w:cs="Arial"/>
          <w:b/>
          <w:sz w:val="20"/>
          <w:szCs w:val="20"/>
          <w:shd w:val="clear" w:color="auto" w:fill="D6E3BC" w:themeFill="accent3" w:themeFillTint="66"/>
          <w:lang w:val="pt-BR"/>
        </w:rPr>
        <w:t xml:space="preserve"> ou</w:t>
      </w:r>
      <w:r w:rsidR="00731BE0" w:rsidRPr="00EC68F0">
        <w:rPr>
          <w:rFonts w:ascii="Arial" w:hAnsi="Arial" w:cs="Arial"/>
          <w:b/>
          <w:spacing w:val="1"/>
          <w:sz w:val="20"/>
          <w:szCs w:val="20"/>
          <w:shd w:val="clear" w:color="auto" w:fill="D6E3BC" w:themeFill="accent3" w:themeFillTint="66"/>
          <w:lang w:val="pt-BR"/>
        </w:rPr>
        <w:t xml:space="preserve"> </w:t>
      </w:r>
      <w:r w:rsidR="009C477B">
        <w:rPr>
          <w:rFonts w:ascii="Arial" w:hAnsi="Arial" w:cs="Arial"/>
          <w:b/>
          <w:spacing w:val="1"/>
          <w:sz w:val="20"/>
          <w:szCs w:val="20"/>
          <w:shd w:val="clear" w:color="auto" w:fill="D6E3BC" w:themeFill="accent3" w:themeFillTint="66"/>
          <w:lang w:val="pt-BR"/>
        </w:rPr>
        <w:t xml:space="preserve">   </w:t>
      </w:r>
      <w:r w:rsidR="00731BE0" w:rsidRPr="00EC68F0">
        <w:rPr>
          <w:rFonts w:ascii="Arial" w:hAnsi="Arial" w:cs="Arial"/>
          <w:b/>
          <w:sz w:val="20"/>
          <w:szCs w:val="20"/>
          <w:shd w:val="clear" w:color="auto" w:fill="D6E3BC" w:themeFill="accent3" w:themeFillTint="66"/>
          <w:lang w:val="pt-BR"/>
        </w:rPr>
        <w:t>FECHADO</w:t>
      </w:r>
      <w:r w:rsidR="00731BE0" w:rsidRPr="00EC68F0">
        <w:rPr>
          <w:rFonts w:ascii="Arial" w:hAnsi="Arial" w:cs="Arial"/>
          <w:b/>
          <w:sz w:val="20"/>
          <w:szCs w:val="20"/>
          <w:lang w:val="pt-BR"/>
        </w:rPr>
        <w:t>”.</w:t>
      </w:r>
    </w:p>
    <w:p w14:paraId="5A194869" w14:textId="77777777" w:rsidR="00731BE0" w:rsidRPr="00EC68F0" w:rsidRDefault="00731BE0" w:rsidP="00534EB9">
      <w:pPr>
        <w:pStyle w:val="Corpodetexto"/>
        <w:spacing w:before="2"/>
        <w:jc w:val="both"/>
        <w:rPr>
          <w:rFonts w:ascii="Arial" w:hAnsi="Arial" w:cs="Arial"/>
          <w:b/>
          <w:sz w:val="20"/>
          <w:szCs w:val="20"/>
          <w:lang w:val="pt-BR"/>
        </w:rPr>
      </w:pPr>
    </w:p>
    <w:p w14:paraId="16FBC062" w14:textId="77777777" w:rsidR="00731BE0" w:rsidRPr="00EC68F0" w:rsidRDefault="00731BE0" w:rsidP="00534EB9">
      <w:pPr>
        <w:ind w:left="132"/>
        <w:jc w:val="both"/>
        <w:rPr>
          <w:rFonts w:ascii="Arial" w:hAnsi="Arial" w:cs="Arial"/>
          <w:b/>
          <w:sz w:val="20"/>
          <w:szCs w:val="20"/>
          <w:lang w:val="pt-BR"/>
        </w:rPr>
      </w:pPr>
      <w:r w:rsidRPr="00EC68F0">
        <w:rPr>
          <w:rFonts w:ascii="Arial" w:hAnsi="Arial" w:cs="Arial"/>
          <w:b/>
          <w:sz w:val="20"/>
          <w:szCs w:val="20"/>
          <w:u w:val="thick"/>
          <w:shd w:val="clear" w:color="auto" w:fill="C2D69B" w:themeFill="accent3" w:themeFillTint="99"/>
          <w:lang w:val="pt-BR"/>
        </w:rPr>
        <w:t>MODOS</w:t>
      </w:r>
      <w:r w:rsidRPr="00EC68F0">
        <w:rPr>
          <w:rFonts w:ascii="Arial" w:hAnsi="Arial" w:cs="Arial"/>
          <w:b/>
          <w:spacing w:val="-6"/>
          <w:sz w:val="20"/>
          <w:szCs w:val="20"/>
          <w:u w:val="thick"/>
          <w:shd w:val="clear" w:color="auto" w:fill="C2D69B" w:themeFill="accent3" w:themeFillTint="99"/>
          <w:lang w:val="pt-BR"/>
        </w:rPr>
        <w:t xml:space="preserve"> </w:t>
      </w:r>
      <w:r w:rsidRPr="00EC68F0">
        <w:rPr>
          <w:rFonts w:ascii="Arial" w:hAnsi="Arial" w:cs="Arial"/>
          <w:b/>
          <w:sz w:val="20"/>
          <w:szCs w:val="20"/>
          <w:u w:val="thick"/>
          <w:shd w:val="clear" w:color="auto" w:fill="C2D69B" w:themeFill="accent3" w:themeFillTint="99"/>
          <w:lang w:val="pt-BR"/>
        </w:rPr>
        <w:t>DE</w:t>
      </w:r>
      <w:r w:rsidRPr="00EC68F0">
        <w:rPr>
          <w:rFonts w:ascii="Arial" w:hAnsi="Arial" w:cs="Arial"/>
          <w:b/>
          <w:spacing w:val="-3"/>
          <w:sz w:val="20"/>
          <w:szCs w:val="20"/>
          <w:u w:val="thick"/>
          <w:shd w:val="clear" w:color="auto" w:fill="C2D69B" w:themeFill="accent3" w:themeFillTint="99"/>
          <w:lang w:val="pt-BR"/>
        </w:rPr>
        <w:t xml:space="preserve"> </w:t>
      </w:r>
      <w:r w:rsidRPr="00EC68F0">
        <w:rPr>
          <w:rFonts w:ascii="Arial" w:hAnsi="Arial" w:cs="Arial"/>
          <w:b/>
          <w:sz w:val="20"/>
          <w:szCs w:val="20"/>
          <w:u w:val="thick"/>
          <w:shd w:val="clear" w:color="auto" w:fill="C2D69B" w:themeFill="accent3" w:themeFillTint="99"/>
          <w:lang w:val="pt-BR"/>
        </w:rPr>
        <w:t>DISPUTA:</w:t>
      </w:r>
    </w:p>
    <w:p w14:paraId="53103A14" w14:textId="77777777" w:rsidR="00731BE0" w:rsidRPr="00EC68F0" w:rsidRDefault="00731BE0" w:rsidP="00534EB9">
      <w:pPr>
        <w:pStyle w:val="Corpodetexto"/>
        <w:spacing w:before="9"/>
        <w:jc w:val="both"/>
        <w:rPr>
          <w:rFonts w:ascii="Arial" w:hAnsi="Arial" w:cs="Arial"/>
          <w:b/>
          <w:sz w:val="20"/>
          <w:szCs w:val="20"/>
          <w:lang w:val="pt-BR"/>
        </w:rPr>
      </w:pPr>
    </w:p>
    <w:p w14:paraId="5EE5B93D" w14:textId="7EB85CC8" w:rsidR="00731BE0" w:rsidRPr="00EC68F0" w:rsidRDefault="00731BE0" w:rsidP="00274293">
      <w:pPr>
        <w:pStyle w:val="PargrafodaLista"/>
        <w:numPr>
          <w:ilvl w:val="0"/>
          <w:numId w:val="6"/>
        </w:numPr>
        <w:tabs>
          <w:tab w:val="left" w:pos="309"/>
        </w:tabs>
        <w:spacing w:before="94"/>
        <w:ind w:hanging="177"/>
        <w:rPr>
          <w:rFonts w:ascii="Arial" w:hAnsi="Arial" w:cs="Arial"/>
          <w:b/>
          <w:sz w:val="20"/>
          <w:szCs w:val="20"/>
          <w:lang w:val="pt-BR"/>
        </w:rPr>
      </w:pPr>
      <w:r w:rsidRPr="00EC68F0">
        <w:rPr>
          <w:rFonts w:ascii="Arial" w:hAnsi="Arial" w:cs="Arial"/>
          <w:b/>
          <w:sz w:val="20"/>
          <w:szCs w:val="20"/>
          <w:u w:val="thick"/>
          <w:lang w:val="pt-BR"/>
        </w:rPr>
        <w:t>-</w:t>
      </w:r>
      <w:r w:rsidRPr="00EC68F0">
        <w:rPr>
          <w:rFonts w:ascii="Arial" w:hAnsi="Arial" w:cs="Arial"/>
          <w:b/>
          <w:spacing w:val="-4"/>
          <w:sz w:val="20"/>
          <w:szCs w:val="20"/>
          <w:u w:val="thick"/>
          <w:lang w:val="pt-BR"/>
        </w:rPr>
        <w:t xml:space="preserve"> </w:t>
      </w:r>
      <w:r w:rsidRPr="00EC68F0">
        <w:rPr>
          <w:rFonts w:ascii="Arial" w:hAnsi="Arial" w:cs="Arial"/>
          <w:b/>
          <w:sz w:val="20"/>
          <w:szCs w:val="20"/>
          <w:u w:val="thick"/>
          <w:lang w:val="pt-BR"/>
        </w:rPr>
        <w:t>MODO</w:t>
      </w:r>
      <w:r w:rsidRPr="00EC68F0">
        <w:rPr>
          <w:rFonts w:ascii="Arial" w:hAnsi="Arial" w:cs="Arial"/>
          <w:b/>
          <w:spacing w:val="-4"/>
          <w:sz w:val="20"/>
          <w:szCs w:val="20"/>
          <w:u w:val="thick"/>
          <w:lang w:val="pt-BR"/>
        </w:rPr>
        <w:t xml:space="preserve"> </w:t>
      </w:r>
      <w:r w:rsidRPr="00EC68F0">
        <w:rPr>
          <w:rFonts w:ascii="Arial" w:hAnsi="Arial" w:cs="Arial"/>
          <w:b/>
          <w:sz w:val="20"/>
          <w:szCs w:val="20"/>
          <w:u w:val="thick"/>
          <w:lang w:val="pt-BR"/>
        </w:rPr>
        <w:t>DE</w:t>
      </w:r>
      <w:r w:rsidRPr="00EC68F0">
        <w:rPr>
          <w:rFonts w:ascii="Arial" w:hAnsi="Arial" w:cs="Arial"/>
          <w:b/>
          <w:spacing w:val="-2"/>
          <w:sz w:val="20"/>
          <w:szCs w:val="20"/>
          <w:u w:val="thick"/>
          <w:lang w:val="pt-BR"/>
        </w:rPr>
        <w:t xml:space="preserve"> </w:t>
      </w:r>
      <w:r w:rsidRPr="00EC68F0">
        <w:rPr>
          <w:rFonts w:ascii="Arial" w:hAnsi="Arial" w:cs="Arial"/>
          <w:b/>
          <w:sz w:val="20"/>
          <w:szCs w:val="20"/>
          <w:u w:val="thick"/>
          <w:lang w:val="pt-BR"/>
        </w:rPr>
        <w:t>DISPUTA</w:t>
      </w:r>
      <w:r w:rsidRPr="00EC68F0">
        <w:rPr>
          <w:rFonts w:ascii="Arial" w:hAnsi="Arial" w:cs="Arial"/>
          <w:b/>
          <w:spacing w:val="-5"/>
          <w:sz w:val="20"/>
          <w:szCs w:val="20"/>
          <w:u w:val="thick"/>
          <w:lang w:val="pt-BR"/>
        </w:rPr>
        <w:t xml:space="preserve"> </w:t>
      </w:r>
      <w:r w:rsidRPr="00EC68F0">
        <w:rPr>
          <w:rFonts w:ascii="Arial" w:hAnsi="Arial" w:cs="Arial"/>
          <w:b/>
          <w:sz w:val="20"/>
          <w:szCs w:val="20"/>
          <w:u w:val="thick"/>
          <w:lang w:val="pt-BR"/>
        </w:rPr>
        <w:t>ABERTO</w:t>
      </w:r>
    </w:p>
    <w:p w14:paraId="2E00444F" w14:textId="77777777" w:rsidR="00731BE0" w:rsidRPr="00EC68F0" w:rsidRDefault="00731BE0" w:rsidP="00534EB9">
      <w:pPr>
        <w:pStyle w:val="PargrafodaLista"/>
        <w:numPr>
          <w:ilvl w:val="0"/>
          <w:numId w:val="5"/>
        </w:numPr>
        <w:tabs>
          <w:tab w:val="left" w:pos="561"/>
        </w:tabs>
        <w:spacing w:before="95"/>
        <w:ind w:right="189"/>
        <w:rPr>
          <w:rFonts w:ascii="Arial" w:hAnsi="Arial" w:cs="Arial"/>
          <w:sz w:val="20"/>
          <w:szCs w:val="20"/>
          <w:lang w:val="pt-BR"/>
        </w:rPr>
      </w:pPr>
      <w:r w:rsidRPr="00EC68F0">
        <w:rPr>
          <w:rFonts w:ascii="Arial" w:hAnsi="Arial" w:cs="Arial"/>
          <w:sz w:val="20"/>
          <w:szCs w:val="20"/>
          <w:lang w:val="pt-BR"/>
        </w:rPr>
        <w:t>No modo de disputa aberto a etapa de envio de lances na sessão pública durará dez minutos e, após</w:t>
      </w:r>
      <w:r w:rsidRPr="00EC68F0">
        <w:rPr>
          <w:rFonts w:ascii="Arial" w:hAnsi="Arial" w:cs="Arial"/>
          <w:spacing w:val="1"/>
          <w:sz w:val="20"/>
          <w:szCs w:val="20"/>
          <w:lang w:val="pt-BR"/>
        </w:rPr>
        <w:t xml:space="preserve"> </w:t>
      </w:r>
      <w:r w:rsidRPr="00EC68F0">
        <w:rPr>
          <w:rFonts w:ascii="Arial" w:hAnsi="Arial" w:cs="Arial"/>
          <w:sz w:val="20"/>
          <w:szCs w:val="20"/>
          <w:lang w:val="pt-BR"/>
        </w:rPr>
        <w:t>isso, será prorrogada automaticamente pelo sistema quando houver lance ofertado nos últimos dois</w:t>
      </w:r>
      <w:r w:rsidRPr="00EC68F0">
        <w:rPr>
          <w:rFonts w:ascii="Arial" w:hAnsi="Arial" w:cs="Arial"/>
          <w:spacing w:val="1"/>
          <w:sz w:val="20"/>
          <w:szCs w:val="20"/>
          <w:lang w:val="pt-BR"/>
        </w:rPr>
        <w:t xml:space="preserve"> </w:t>
      </w:r>
      <w:r w:rsidRPr="00EC68F0">
        <w:rPr>
          <w:rFonts w:ascii="Arial" w:hAnsi="Arial" w:cs="Arial"/>
          <w:sz w:val="20"/>
          <w:szCs w:val="20"/>
          <w:lang w:val="pt-BR"/>
        </w:rPr>
        <w:t>minutos</w:t>
      </w:r>
      <w:r w:rsidRPr="00EC68F0">
        <w:rPr>
          <w:rFonts w:ascii="Arial" w:hAnsi="Arial" w:cs="Arial"/>
          <w:spacing w:val="-2"/>
          <w:sz w:val="20"/>
          <w:szCs w:val="20"/>
          <w:lang w:val="pt-BR"/>
        </w:rPr>
        <w:t xml:space="preserve"> </w:t>
      </w:r>
      <w:r w:rsidRPr="00EC68F0">
        <w:rPr>
          <w:rFonts w:ascii="Arial" w:hAnsi="Arial" w:cs="Arial"/>
          <w:sz w:val="20"/>
          <w:szCs w:val="20"/>
          <w:lang w:val="pt-BR"/>
        </w:rPr>
        <w:t>do</w:t>
      </w:r>
      <w:r w:rsidRPr="00EC68F0">
        <w:rPr>
          <w:rFonts w:ascii="Arial" w:hAnsi="Arial" w:cs="Arial"/>
          <w:spacing w:val="-4"/>
          <w:sz w:val="20"/>
          <w:szCs w:val="20"/>
          <w:lang w:val="pt-BR"/>
        </w:rPr>
        <w:t xml:space="preserve"> </w:t>
      </w:r>
      <w:r w:rsidRPr="00EC68F0">
        <w:rPr>
          <w:rFonts w:ascii="Arial" w:hAnsi="Arial" w:cs="Arial"/>
          <w:sz w:val="20"/>
          <w:szCs w:val="20"/>
          <w:lang w:val="pt-BR"/>
        </w:rPr>
        <w:t>período</w:t>
      </w:r>
      <w:r w:rsidRPr="00EC68F0">
        <w:rPr>
          <w:rFonts w:ascii="Arial" w:hAnsi="Arial" w:cs="Arial"/>
          <w:spacing w:val="-4"/>
          <w:sz w:val="20"/>
          <w:szCs w:val="20"/>
          <w:lang w:val="pt-BR"/>
        </w:rPr>
        <w:t xml:space="preserve"> </w:t>
      </w:r>
      <w:r w:rsidRPr="00EC68F0">
        <w:rPr>
          <w:rFonts w:ascii="Arial" w:hAnsi="Arial" w:cs="Arial"/>
          <w:sz w:val="20"/>
          <w:szCs w:val="20"/>
          <w:lang w:val="pt-BR"/>
        </w:rPr>
        <w:t>de</w:t>
      </w:r>
      <w:r w:rsidRPr="00EC68F0">
        <w:rPr>
          <w:rFonts w:ascii="Arial" w:hAnsi="Arial" w:cs="Arial"/>
          <w:spacing w:val="-4"/>
          <w:sz w:val="20"/>
          <w:szCs w:val="20"/>
          <w:lang w:val="pt-BR"/>
        </w:rPr>
        <w:t xml:space="preserve"> </w:t>
      </w:r>
      <w:r w:rsidRPr="00EC68F0">
        <w:rPr>
          <w:rFonts w:ascii="Arial" w:hAnsi="Arial" w:cs="Arial"/>
          <w:sz w:val="20"/>
          <w:szCs w:val="20"/>
          <w:lang w:val="pt-BR"/>
        </w:rPr>
        <w:t>duração</w:t>
      </w:r>
      <w:r w:rsidRPr="00EC68F0">
        <w:rPr>
          <w:rFonts w:ascii="Arial" w:hAnsi="Arial" w:cs="Arial"/>
          <w:spacing w:val="-5"/>
          <w:sz w:val="20"/>
          <w:szCs w:val="20"/>
          <w:lang w:val="pt-BR"/>
        </w:rPr>
        <w:t xml:space="preserve"> </w:t>
      </w:r>
      <w:r w:rsidRPr="00EC68F0">
        <w:rPr>
          <w:rFonts w:ascii="Arial" w:hAnsi="Arial" w:cs="Arial"/>
          <w:sz w:val="20"/>
          <w:szCs w:val="20"/>
          <w:lang w:val="pt-BR"/>
        </w:rPr>
        <w:t>da</w:t>
      </w:r>
      <w:r w:rsidRPr="00EC68F0">
        <w:rPr>
          <w:rFonts w:ascii="Arial" w:hAnsi="Arial" w:cs="Arial"/>
          <w:spacing w:val="-1"/>
          <w:sz w:val="20"/>
          <w:szCs w:val="20"/>
          <w:lang w:val="pt-BR"/>
        </w:rPr>
        <w:t xml:space="preserve"> </w:t>
      </w:r>
      <w:r w:rsidRPr="00EC68F0">
        <w:rPr>
          <w:rFonts w:ascii="Arial" w:hAnsi="Arial" w:cs="Arial"/>
          <w:sz w:val="20"/>
          <w:szCs w:val="20"/>
          <w:lang w:val="pt-BR"/>
        </w:rPr>
        <w:t>sessão</w:t>
      </w:r>
      <w:r w:rsidRPr="00EC68F0">
        <w:rPr>
          <w:rFonts w:ascii="Arial" w:hAnsi="Arial" w:cs="Arial"/>
          <w:spacing w:val="-5"/>
          <w:sz w:val="20"/>
          <w:szCs w:val="20"/>
          <w:lang w:val="pt-BR"/>
        </w:rPr>
        <w:t xml:space="preserve"> </w:t>
      </w:r>
      <w:r w:rsidRPr="00EC68F0">
        <w:rPr>
          <w:rFonts w:ascii="Arial" w:hAnsi="Arial" w:cs="Arial"/>
          <w:sz w:val="20"/>
          <w:szCs w:val="20"/>
          <w:lang w:val="pt-BR"/>
        </w:rPr>
        <w:t>pública.</w:t>
      </w:r>
    </w:p>
    <w:p w14:paraId="5B495ACC" w14:textId="77777777" w:rsidR="00731BE0" w:rsidRPr="00EC68F0" w:rsidRDefault="00731BE0" w:rsidP="00534EB9">
      <w:pPr>
        <w:pStyle w:val="Corpodetexto"/>
        <w:spacing w:before="10"/>
        <w:jc w:val="both"/>
        <w:rPr>
          <w:rFonts w:ascii="Arial" w:hAnsi="Arial" w:cs="Arial"/>
          <w:sz w:val="20"/>
          <w:szCs w:val="20"/>
          <w:lang w:val="pt-BR"/>
        </w:rPr>
      </w:pPr>
    </w:p>
    <w:p w14:paraId="282D249E" w14:textId="73DBAAFC" w:rsidR="00731BE0" w:rsidRPr="00EC68F0" w:rsidRDefault="00731BE0" w:rsidP="00534EB9">
      <w:pPr>
        <w:pStyle w:val="PargrafodaLista"/>
        <w:numPr>
          <w:ilvl w:val="1"/>
          <w:numId w:val="5"/>
        </w:numPr>
        <w:tabs>
          <w:tab w:val="left" w:pos="986"/>
        </w:tabs>
        <w:ind w:right="189"/>
        <w:rPr>
          <w:rFonts w:ascii="Arial" w:hAnsi="Arial" w:cs="Arial"/>
          <w:sz w:val="20"/>
          <w:szCs w:val="20"/>
          <w:lang w:val="pt-BR"/>
        </w:rPr>
      </w:pPr>
      <w:r w:rsidRPr="00EC68F0">
        <w:rPr>
          <w:rFonts w:ascii="Arial" w:hAnsi="Arial" w:cs="Arial"/>
          <w:sz w:val="20"/>
          <w:szCs w:val="20"/>
          <w:lang w:val="pt-BR"/>
        </w:rPr>
        <w:t>A</w:t>
      </w:r>
      <w:r w:rsidRPr="00EC68F0">
        <w:rPr>
          <w:rFonts w:ascii="Arial" w:hAnsi="Arial" w:cs="Arial"/>
          <w:spacing w:val="1"/>
          <w:sz w:val="20"/>
          <w:szCs w:val="20"/>
          <w:lang w:val="pt-BR"/>
        </w:rPr>
        <w:t xml:space="preserve"> </w:t>
      </w:r>
      <w:r w:rsidRPr="00EC68F0">
        <w:rPr>
          <w:rFonts w:ascii="Arial" w:hAnsi="Arial" w:cs="Arial"/>
          <w:sz w:val="20"/>
          <w:szCs w:val="20"/>
          <w:lang w:val="pt-BR"/>
        </w:rPr>
        <w:t>prorrogação</w:t>
      </w:r>
      <w:r w:rsidRPr="00EC68F0">
        <w:rPr>
          <w:rFonts w:ascii="Arial" w:hAnsi="Arial" w:cs="Arial"/>
          <w:spacing w:val="1"/>
          <w:sz w:val="20"/>
          <w:szCs w:val="20"/>
          <w:lang w:val="pt-BR"/>
        </w:rPr>
        <w:t xml:space="preserve"> </w:t>
      </w:r>
      <w:r w:rsidRPr="00EC68F0">
        <w:rPr>
          <w:rFonts w:ascii="Arial" w:hAnsi="Arial" w:cs="Arial"/>
          <w:sz w:val="20"/>
          <w:szCs w:val="20"/>
          <w:lang w:val="pt-BR"/>
        </w:rPr>
        <w:t>automática</w:t>
      </w:r>
      <w:r w:rsidRPr="00EC68F0">
        <w:rPr>
          <w:rFonts w:ascii="Arial" w:hAnsi="Arial" w:cs="Arial"/>
          <w:spacing w:val="1"/>
          <w:sz w:val="20"/>
          <w:szCs w:val="20"/>
          <w:lang w:val="pt-BR"/>
        </w:rPr>
        <w:t xml:space="preserve"> </w:t>
      </w:r>
      <w:r w:rsidRPr="00EC68F0">
        <w:rPr>
          <w:rFonts w:ascii="Arial" w:hAnsi="Arial" w:cs="Arial"/>
          <w:sz w:val="20"/>
          <w:szCs w:val="20"/>
          <w:lang w:val="pt-BR"/>
        </w:rPr>
        <w:t>da</w:t>
      </w:r>
      <w:r w:rsidRPr="00EC68F0">
        <w:rPr>
          <w:rFonts w:ascii="Arial" w:hAnsi="Arial" w:cs="Arial"/>
          <w:spacing w:val="1"/>
          <w:sz w:val="20"/>
          <w:szCs w:val="20"/>
          <w:lang w:val="pt-BR"/>
        </w:rPr>
        <w:t xml:space="preserve"> </w:t>
      </w:r>
      <w:r w:rsidRPr="00EC68F0">
        <w:rPr>
          <w:rFonts w:ascii="Arial" w:hAnsi="Arial" w:cs="Arial"/>
          <w:sz w:val="20"/>
          <w:szCs w:val="20"/>
          <w:lang w:val="pt-BR"/>
        </w:rPr>
        <w:t>etapa</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envio</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lances</w:t>
      </w:r>
      <w:r w:rsidR="00A41821" w:rsidRPr="00EC68F0">
        <w:rPr>
          <w:rFonts w:ascii="Arial" w:hAnsi="Arial" w:cs="Arial"/>
          <w:sz w:val="20"/>
          <w:szCs w:val="20"/>
          <w:lang w:val="pt-BR"/>
        </w:rPr>
        <w:t xml:space="preserve"> será</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dois</w:t>
      </w:r>
      <w:r w:rsidRPr="00EC68F0">
        <w:rPr>
          <w:rFonts w:ascii="Arial" w:hAnsi="Arial" w:cs="Arial"/>
          <w:spacing w:val="1"/>
          <w:sz w:val="20"/>
          <w:szCs w:val="20"/>
          <w:lang w:val="pt-BR"/>
        </w:rPr>
        <w:t xml:space="preserve"> </w:t>
      </w:r>
      <w:r w:rsidRPr="00EC68F0">
        <w:rPr>
          <w:rFonts w:ascii="Arial" w:hAnsi="Arial" w:cs="Arial"/>
          <w:sz w:val="20"/>
          <w:szCs w:val="20"/>
          <w:lang w:val="pt-BR"/>
        </w:rPr>
        <w:t>minutos</w:t>
      </w:r>
      <w:r w:rsidRPr="00EC68F0">
        <w:rPr>
          <w:rFonts w:ascii="Arial" w:hAnsi="Arial" w:cs="Arial"/>
          <w:spacing w:val="1"/>
          <w:sz w:val="20"/>
          <w:szCs w:val="20"/>
          <w:lang w:val="pt-BR"/>
        </w:rPr>
        <w:t xml:space="preserve"> </w:t>
      </w:r>
      <w:r w:rsidRPr="00EC68F0">
        <w:rPr>
          <w:rFonts w:ascii="Arial" w:hAnsi="Arial" w:cs="Arial"/>
          <w:sz w:val="20"/>
          <w:szCs w:val="20"/>
          <w:lang w:val="pt-BR"/>
        </w:rPr>
        <w:t>e</w:t>
      </w:r>
      <w:r w:rsidRPr="00EC68F0">
        <w:rPr>
          <w:rFonts w:ascii="Arial" w:hAnsi="Arial" w:cs="Arial"/>
          <w:spacing w:val="1"/>
          <w:sz w:val="20"/>
          <w:szCs w:val="20"/>
          <w:lang w:val="pt-BR"/>
        </w:rPr>
        <w:t xml:space="preserve"> </w:t>
      </w:r>
      <w:r w:rsidRPr="00EC68F0">
        <w:rPr>
          <w:rFonts w:ascii="Arial" w:hAnsi="Arial" w:cs="Arial"/>
          <w:sz w:val="20"/>
          <w:szCs w:val="20"/>
          <w:lang w:val="pt-BR"/>
        </w:rPr>
        <w:t>ocorrerá</w:t>
      </w:r>
      <w:r w:rsidRPr="00EC68F0">
        <w:rPr>
          <w:rFonts w:ascii="Arial" w:hAnsi="Arial" w:cs="Arial"/>
          <w:spacing w:val="1"/>
          <w:sz w:val="20"/>
          <w:szCs w:val="20"/>
          <w:lang w:val="pt-BR"/>
        </w:rPr>
        <w:t xml:space="preserve"> </w:t>
      </w:r>
      <w:r w:rsidRPr="00EC68F0">
        <w:rPr>
          <w:rFonts w:ascii="Arial" w:hAnsi="Arial" w:cs="Arial"/>
          <w:sz w:val="20"/>
          <w:szCs w:val="20"/>
          <w:lang w:val="pt-BR"/>
        </w:rPr>
        <w:t>sucessivamente sempre que houver lances enviados nesse período de prorrogação, inclusive</w:t>
      </w:r>
      <w:r w:rsidRPr="00EC68F0">
        <w:rPr>
          <w:rFonts w:ascii="Arial" w:hAnsi="Arial" w:cs="Arial"/>
          <w:spacing w:val="1"/>
          <w:sz w:val="20"/>
          <w:szCs w:val="20"/>
          <w:lang w:val="pt-BR"/>
        </w:rPr>
        <w:t xml:space="preserve"> </w:t>
      </w:r>
      <w:r w:rsidRPr="00EC68F0">
        <w:rPr>
          <w:rFonts w:ascii="Arial" w:hAnsi="Arial" w:cs="Arial"/>
          <w:sz w:val="20"/>
          <w:szCs w:val="20"/>
          <w:lang w:val="pt-BR"/>
        </w:rPr>
        <w:t>quando</w:t>
      </w:r>
      <w:r w:rsidRPr="00EC68F0">
        <w:rPr>
          <w:rFonts w:ascii="Arial" w:hAnsi="Arial" w:cs="Arial"/>
          <w:spacing w:val="-4"/>
          <w:sz w:val="20"/>
          <w:szCs w:val="20"/>
          <w:lang w:val="pt-BR"/>
        </w:rPr>
        <w:t xml:space="preserve"> </w:t>
      </w:r>
      <w:r w:rsidRPr="00EC68F0">
        <w:rPr>
          <w:rFonts w:ascii="Arial" w:hAnsi="Arial" w:cs="Arial"/>
          <w:sz w:val="20"/>
          <w:szCs w:val="20"/>
          <w:lang w:val="pt-BR"/>
        </w:rPr>
        <w:t>se</w:t>
      </w:r>
      <w:r w:rsidRPr="00EC68F0">
        <w:rPr>
          <w:rFonts w:ascii="Arial" w:hAnsi="Arial" w:cs="Arial"/>
          <w:spacing w:val="-1"/>
          <w:sz w:val="20"/>
          <w:szCs w:val="20"/>
          <w:lang w:val="pt-BR"/>
        </w:rPr>
        <w:t xml:space="preserve"> </w:t>
      </w:r>
      <w:r w:rsidRPr="00EC68F0">
        <w:rPr>
          <w:rFonts w:ascii="Arial" w:hAnsi="Arial" w:cs="Arial"/>
          <w:sz w:val="20"/>
          <w:szCs w:val="20"/>
          <w:lang w:val="pt-BR"/>
        </w:rPr>
        <w:t>tratar</w:t>
      </w:r>
      <w:r w:rsidRPr="00EC68F0">
        <w:rPr>
          <w:rFonts w:ascii="Arial" w:hAnsi="Arial" w:cs="Arial"/>
          <w:spacing w:val="-5"/>
          <w:sz w:val="20"/>
          <w:szCs w:val="20"/>
          <w:lang w:val="pt-BR"/>
        </w:rPr>
        <w:t xml:space="preserve"> </w:t>
      </w:r>
      <w:r w:rsidRPr="00EC68F0">
        <w:rPr>
          <w:rFonts w:ascii="Arial" w:hAnsi="Arial" w:cs="Arial"/>
          <w:sz w:val="20"/>
          <w:szCs w:val="20"/>
          <w:lang w:val="pt-BR"/>
        </w:rPr>
        <w:t>de</w:t>
      </w:r>
      <w:r w:rsidRPr="00EC68F0">
        <w:rPr>
          <w:rFonts w:ascii="Arial" w:hAnsi="Arial" w:cs="Arial"/>
          <w:spacing w:val="-4"/>
          <w:sz w:val="20"/>
          <w:szCs w:val="20"/>
          <w:lang w:val="pt-BR"/>
        </w:rPr>
        <w:t xml:space="preserve"> </w:t>
      </w:r>
      <w:r w:rsidRPr="00EC68F0">
        <w:rPr>
          <w:rFonts w:ascii="Arial" w:hAnsi="Arial" w:cs="Arial"/>
          <w:sz w:val="20"/>
          <w:szCs w:val="20"/>
          <w:lang w:val="pt-BR"/>
        </w:rPr>
        <w:t>lances</w:t>
      </w:r>
      <w:r w:rsidRPr="00EC68F0">
        <w:rPr>
          <w:rFonts w:ascii="Arial" w:hAnsi="Arial" w:cs="Arial"/>
          <w:spacing w:val="-5"/>
          <w:sz w:val="20"/>
          <w:szCs w:val="20"/>
          <w:lang w:val="pt-BR"/>
        </w:rPr>
        <w:t xml:space="preserve"> </w:t>
      </w:r>
      <w:r w:rsidRPr="00EC68F0">
        <w:rPr>
          <w:rFonts w:ascii="Arial" w:hAnsi="Arial" w:cs="Arial"/>
          <w:sz w:val="20"/>
          <w:szCs w:val="20"/>
          <w:lang w:val="pt-BR"/>
        </w:rPr>
        <w:t>intermediários.</w:t>
      </w:r>
    </w:p>
    <w:p w14:paraId="66E29970" w14:textId="77777777" w:rsidR="00731BE0" w:rsidRPr="00EC68F0" w:rsidRDefault="00731BE0" w:rsidP="00534EB9">
      <w:pPr>
        <w:pStyle w:val="Corpodetexto"/>
        <w:spacing w:before="1"/>
        <w:jc w:val="both"/>
        <w:rPr>
          <w:rFonts w:ascii="Arial" w:hAnsi="Arial" w:cs="Arial"/>
          <w:sz w:val="20"/>
          <w:szCs w:val="20"/>
          <w:lang w:val="pt-BR"/>
        </w:rPr>
      </w:pPr>
    </w:p>
    <w:p w14:paraId="17458B65" w14:textId="66D0EE6F" w:rsidR="00731BE0" w:rsidRPr="00EC68F0" w:rsidRDefault="00731BE0" w:rsidP="00274293">
      <w:pPr>
        <w:pStyle w:val="PargrafodaLista"/>
        <w:numPr>
          <w:ilvl w:val="1"/>
          <w:numId w:val="5"/>
        </w:numPr>
        <w:tabs>
          <w:tab w:val="left" w:pos="986"/>
        </w:tabs>
        <w:ind w:hanging="361"/>
        <w:rPr>
          <w:rFonts w:ascii="Arial" w:hAnsi="Arial" w:cs="Arial"/>
          <w:sz w:val="20"/>
          <w:szCs w:val="20"/>
          <w:lang w:val="pt-BR"/>
        </w:rPr>
      </w:pPr>
      <w:r w:rsidRPr="00EC68F0">
        <w:rPr>
          <w:rFonts w:ascii="Arial" w:hAnsi="Arial" w:cs="Arial"/>
          <w:sz w:val="20"/>
          <w:szCs w:val="20"/>
          <w:lang w:val="pt-BR"/>
        </w:rPr>
        <w:t>Na</w:t>
      </w:r>
      <w:r w:rsidRPr="00EC68F0">
        <w:rPr>
          <w:rFonts w:ascii="Arial" w:hAnsi="Arial" w:cs="Arial"/>
          <w:spacing w:val="-11"/>
          <w:sz w:val="20"/>
          <w:szCs w:val="20"/>
          <w:lang w:val="pt-BR"/>
        </w:rPr>
        <w:t xml:space="preserve"> </w:t>
      </w:r>
      <w:r w:rsidRPr="00EC68F0">
        <w:rPr>
          <w:rFonts w:ascii="Arial" w:hAnsi="Arial" w:cs="Arial"/>
          <w:sz w:val="20"/>
          <w:szCs w:val="20"/>
          <w:lang w:val="pt-BR"/>
        </w:rPr>
        <w:t>hipótese</w:t>
      </w:r>
      <w:r w:rsidRPr="00EC68F0">
        <w:rPr>
          <w:rFonts w:ascii="Arial" w:hAnsi="Arial" w:cs="Arial"/>
          <w:spacing w:val="-7"/>
          <w:sz w:val="20"/>
          <w:szCs w:val="20"/>
          <w:lang w:val="pt-BR"/>
        </w:rPr>
        <w:t xml:space="preserve"> </w:t>
      </w:r>
      <w:r w:rsidRPr="00EC68F0">
        <w:rPr>
          <w:rFonts w:ascii="Arial" w:hAnsi="Arial" w:cs="Arial"/>
          <w:sz w:val="20"/>
          <w:szCs w:val="20"/>
          <w:lang w:val="pt-BR"/>
        </w:rPr>
        <w:t>de</w:t>
      </w:r>
      <w:r w:rsidRPr="00EC68F0">
        <w:rPr>
          <w:rFonts w:ascii="Arial" w:hAnsi="Arial" w:cs="Arial"/>
          <w:spacing w:val="-10"/>
          <w:sz w:val="20"/>
          <w:szCs w:val="20"/>
          <w:lang w:val="pt-BR"/>
        </w:rPr>
        <w:t xml:space="preserve"> </w:t>
      </w:r>
      <w:r w:rsidRPr="00EC68F0">
        <w:rPr>
          <w:rFonts w:ascii="Arial" w:hAnsi="Arial" w:cs="Arial"/>
          <w:sz w:val="20"/>
          <w:szCs w:val="20"/>
          <w:lang w:val="pt-BR"/>
        </w:rPr>
        <w:t>não</w:t>
      </w:r>
      <w:r w:rsidRPr="00EC68F0">
        <w:rPr>
          <w:rFonts w:ascii="Arial" w:hAnsi="Arial" w:cs="Arial"/>
          <w:spacing w:val="-7"/>
          <w:sz w:val="20"/>
          <w:szCs w:val="20"/>
          <w:lang w:val="pt-BR"/>
        </w:rPr>
        <w:t xml:space="preserve"> </w:t>
      </w:r>
      <w:r w:rsidRPr="00EC68F0">
        <w:rPr>
          <w:rFonts w:ascii="Arial" w:hAnsi="Arial" w:cs="Arial"/>
          <w:sz w:val="20"/>
          <w:szCs w:val="20"/>
          <w:lang w:val="pt-BR"/>
        </w:rPr>
        <w:t>haver</w:t>
      </w:r>
      <w:r w:rsidRPr="00EC68F0">
        <w:rPr>
          <w:rFonts w:ascii="Arial" w:hAnsi="Arial" w:cs="Arial"/>
          <w:spacing w:val="-10"/>
          <w:sz w:val="20"/>
          <w:szCs w:val="20"/>
          <w:lang w:val="pt-BR"/>
        </w:rPr>
        <w:t xml:space="preserve"> </w:t>
      </w:r>
      <w:r w:rsidRPr="00EC68F0">
        <w:rPr>
          <w:rFonts w:ascii="Arial" w:hAnsi="Arial" w:cs="Arial"/>
          <w:sz w:val="20"/>
          <w:szCs w:val="20"/>
          <w:lang w:val="pt-BR"/>
        </w:rPr>
        <w:t>novos</w:t>
      </w:r>
      <w:r w:rsidRPr="00EC68F0">
        <w:rPr>
          <w:rFonts w:ascii="Arial" w:hAnsi="Arial" w:cs="Arial"/>
          <w:spacing w:val="-10"/>
          <w:sz w:val="20"/>
          <w:szCs w:val="20"/>
          <w:lang w:val="pt-BR"/>
        </w:rPr>
        <w:t xml:space="preserve"> </w:t>
      </w:r>
      <w:r w:rsidRPr="00EC68F0">
        <w:rPr>
          <w:rFonts w:ascii="Arial" w:hAnsi="Arial" w:cs="Arial"/>
          <w:sz w:val="20"/>
          <w:szCs w:val="20"/>
          <w:lang w:val="pt-BR"/>
        </w:rPr>
        <w:t>lances,</w:t>
      </w:r>
      <w:r w:rsidRPr="00EC68F0">
        <w:rPr>
          <w:rFonts w:ascii="Arial" w:hAnsi="Arial" w:cs="Arial"/>
          <w:spacing w:val="-10"/>
          <w:sz w:val="20"/>
          <w:szCs w:val="20"/>
          <w:lang w:val="pt-BR"/>
        </w:rPr>
        <w:t xml:space="preserve"> </w:t>
      </w:r>
      <w:r w:rsidRPr="00EC68F0">
        <w:rPr>
          <w:rFonts w:ascii="Arial" w:hAnsi="Arial" w:cs="Arial"/>
          <w:sz w:val="20"/>
          <w:szCs w:val="20"/>
          <w:lang w:val="pt-BR"/>
        </w:rPr>
        <w:t>a</w:t>
      </w:r>
      <w:r w:rsidRPr="00EC68F0">
        <w:rPr>
          <w:rFonts w:ascii="Arial" w:hAnsi="Arial" w:cs="Arial"/>
          <w:spacing w:val="-10"/>
          <w:sz w:val="20"/>
          <w:szCs w:val="20"/>
          <w:lang w:val="pt-BR"/>
        </w:rPr>
        <w:t xml:space="preserve"> </w:t>
      </w:r>
      <w:r w:rsidRPr="00EC68F0">
        <w:rPr>
          <w:rFonts w:ascii="Arial" w:hAnsi="Arial" w:cs="Arial"/>
          <w:sz w:val="20"/>
          <w:szCs w:val="20"/>
          <w:lang w:val="pt-BR"/>
        </w:rPr>
        <w:t>sessão</w:t>
      </w:r>
      <w:r w:rsidRPr="00EC68F0">
        <w:rPr>
          <w:rFonts w:ascii="Arial" w:hAnsi="Arial" w:cs="Arial"/>
          <w:spacing w:val="-9"/>
          <w:sz w:val="20"/>
          <w:szCs w:val="20"/>
          <w:lang w:val="pt-BR"/>
        </w:rPr>
        <w:t xml:space="preserve"> </w:t>
      </w:r>
      <w:r w:rsidRPr="00EC68F0">
        <w:rPr>
          <w:rFonts w:ascii="Arial" w:hAnsi="Arial" w:cs="Arial"/>
          <w:sz w:val="20"/>
          <w:szCs w:val="20"/>
          <w:lang w:val="pt-BR"/>
        </w:rPr>
        <w:t>pública</w:t>
      </w:r>
      <w:r w:rsidRPr="00EC68F0">
        <w:rPr>
          <w:rFonts w:ascii="Arial" w:hAnsi="Arial" w:cs="Arial"/>
          <w:spacing w:val="-10"/>
          <w:sz w:val="20"/>
          <w:szCs w:val="20"/>
          <w:lang w:val="pt-BR"/>
        </w:rPr>
        <w:t xml:space="preserve"> </w:t>
      </w:r>
      <w:r w:rsidRPr="00EC68F0">
        <w:rPr>
          <w:rFonts w:ascii="Arial" w:hAnsi="Arial" w:cs="Arial"/>
          <w:sz w:val="20"/>
          <w:szCs w:val="20"/>
          <w:lang w:val="pt-BR"/>
        </w:rPr>
        <w:t>será</w:t>
      </w:r>
      <w:r w:rsidRPr="00EC68F0">
        <w:rPr>
          <w:rFonts w:ascii="Arial" w:hAnsi="Arial" w:cs="Arial"/>
          <w:spacing w:val="-10"/>
          <w:sz w:val="20"/>
          <w:szCs w:val="20"/>
          <w:lang w:val="pt-BR"/>
        </w:rPr>
        <w:t xml:space="preserve"> </w:t>
      </w:r>
      <w:r w:rsidRPr="00EC68F0">
        <w:rPr>
          <w:rFonts w:ascii="Arial" w:hAnsi="Arial" w:cs="Arial"/>
          <w:sz w:val="20"/>
          <w:szCs w:val="20"/>
          <w:lang w:val="pt-BR"/>
        </w:rPr>
        <w:t>encerrada</w:t>
      </w:r>
      <w:r w:rsidRPr="00EC68F0">
        <w:rPr>
          <w:rFonts w:ascii="Arial" w:hAnsi="Arial" w:cs="Arial"/>
          <w:spacing w:val="-10"/>
          <w:sz w:val="20"/>
          <w:szCs w:val="20"/>
          <w:lang w:val="pt-BR"/>
        </w:rPr>
        <w:t xml:space="preserve"> </w:t>
      </w:r>
      <w:r w:rsidRPr="00EC68F0">
        <w:rPr>
          <w:rFonts w:ascii="Arial" w:hAnsi="Arial" w:cs="Arial"/>
          <w:sz w:val="20"/>
          <w:szCs w:val="20"/>
          <w:lang w:val="pt-BR"/>
        </w:rPr>
        <w:t>automaticamente.</w:t>
      </w:r>
    </w:p>
    <w:p w14:paraId="620166EC" w14:textId="0E36AE5B" w:rsidR="00731BE0" w:rsidRPr="00EC68F0" w:rsidRDefault="00731BE0" w:rsidP="00534EB9">
      <w:pPr>
        <w:pStyle w:val="PargrafodaLista"/>
        <w:numPr>
          <w:ilvl w:val="1"/>
          <w:numId w:val="5"/>
        </w:numPr>
        <w:tabs>
          <w:tab w:val="left" w:pos="986"/>
        </w:tabs>
        <w:ind w:right="185"/>
        <w:rPr>
          <w:rFonts w:ascii="Arial" w:hAnsi="Arial" w:cs="Arial"/>
          <w:sz w:val="20"/>
          <w:szCs w:val="20"/>
          <w:lang w:val="pt-BR"/>
        </w:rPr>
      </w:pPr>
      <w:r w:rsidRPr="00EC68F0">
        <w:rPr>
          <w:rFonts w:ascii="Arial" w:hAnsi="Arial" w:cs="Arial"/>
          <w:sz w:val="20"/>
          <w:szCs w:val="20"/>
          <w:lang w:val="pt-BR"/>
        </w:rPr>
        <w:t>Encerrada</w:t>
      </w:r>
      <w:r w:rsidRPr="00EC68F0">
        <w:rPr>
          <w:rFonts w:ascii="Arial" w:hAnsi="Arial" w:cs="Arial"/>
          <w:spacing w:val="1"/>
          <w:sz w:val="20"/>
          <w:szCs w:val="20"/>
          <w:lang w:val="pt-BR"/>
        </w:rPr>
        <w:t xml:space="preserve"> </w:t>
      </w:r>
      <w:r w:rsidRPr="00EC68F0">
        <w:rPr>
          <w:rFonts w:ascii="Arial" w:hAnsi="Arial" w:cs="Arial"/>
          <w:sz w:val="20"/>
          <w:szCs w:val="20"/>
          <w:lang w:val="pt-BR"/>
        </w:rPr>
        <w:t>a</w:t>
      </w:r>
      <w:r w:rsidRPr="00EC68F0">
        <w:rPr>
          <w:rFonts w:ascii="Arial" w:hAnsi="Arial" w:cs="Arial"/>
          <w:spacing w:val="1"/>
          <w:sz w:val="20"/>
          <w:szCs w:val="20"/>
          <w:lang w:val="pt-BR"/>
        </w:rPr>
        <w:t xml:space="preserve"> </w:t>
      </w:r>
      <w:r w:rsidRPr="00EC68F0">
        <w:rPr>
          <w:rFonts w:ascii="Arial" w:hAnsi="Arial" w:cs="Arial"/>
          <w:sz w:val="20"/>
          <w:szCs w:val="20"/>
          <w:lang w:val="pt-BR"/>
        </w:rPr>
        <w:t>sessão</w:t>
      </w:r>
      <w:r w:rsidRPr="00EC68F0">
        <w:rPr>
          <w:rFonts w:ascii="Arial" w:hAnsi="Arial" w:cs="Arial"/>
          <w:spacing w:val="1"/>
          <w:sz w:val="20"/>
          <w:szCs w:val="20"/>
          <w:lang w:val="pt-BR"/>
        </w:rPr>
        <w:t xml:space="preserve"> </w:t>
      </w:r>
      <w:r w:rsidRPr="00EC68F0">
        <w:rPr>
          <w:rFonts w:ascii="Arial" w:hAnsi="Arial" w:cs="Arial"/>
          <w:sz w:val="20"/>
          <w:szCs w:val="20"/>
          <w:lang w:val="pt-BR"/>
        </w:rPr>
        <w:t>pública</w:t>
      </w:r>
      <w:r w:rsidRPr="00EC68F0">
        <w:rPr>
          <w:rFonts w:ascii="Arial" w:hAnsi="Arial" w:cs="Arial"/>
          <w:spacing w:val="1"/>
          <w:sz w:val="20"/>
          <w:szCs w:val="20"/>
          <w:lang w:val="pt-BR"/>
        </w:rPr>
        <w:t xml:space="preserve"> </w:t>
      </w:r>
      <w:r w:rsidRPr="00EC68F0">
        <w:rPr>
          <w:rFonts w:ascii="Arial" w:hAnsi="Arial" w:cs="Arial"/>
          <w:sz w:val="20"/>
          <w:szCs w:val="20"/>
          <w:lang w:val="pt-BR"/>
        </w:rPr>
        <w:t>sem</w:t>
      </w:r>
      <w:r w:rsidRPr="00EC68F0">
        <w:rPr>
          <w:rFonts w:ascii="Arial" w:hAnsi="Arial" w:cs="Arial"/>
          <w:spacing w:val="1"/>
          <w:sz w:val="20"/>
          <w:szCs w:val="20"/>
          <w:lang w:val="pt-BR"/>
        </w:rPr>
        <w:t xml:space="preserve"> </w:t>
      </w:r>
      <w:r w:rsidRPr="00EC68F0">
        <w:rPr>
          <w:rFonts w:ascii="Arial" w:hAnsi="Arial" w:cs="Arial"/>
          <w:sz w:val="20"/>
          <w:szCs w:val="20"/>
          <w:lang w:val="pt-BR"/>
        </w:rPr>
        <w:t>prorrogação</w:t>
      </w:r>
      <w:r w:rsidRPr="00EC68F0">
        <w:rPr>
          <w:rFonts w:ascii="Arial" w:hAnsi="Arial" w:cs="Arial"/>
          <w:spacing w:val="1"/>
          <w:sz w:val="20"/>
          <w:szCs w:val="20"/>
          <w:lang w:val="pt-BR"/>
        </w:rPr>
        <w:t xml:space="preserve"> </w:t>
      </w:r>
      <w:r w:rsidRPr="00EC68F0">
        <w:rPr>
          <w:rFonts w:ascii="Arial" w:hAnsi="Arial" w:cs="Arial"/>
          <w:sz w:val="20"/>
          <w:szCs w:val="20"/>
          <w:lang w:val="pt-BR"/>
        </w:rPr>
        <w:t>automática</w:t>
      </w:r>
      <w:r w:rsidRPr="00EC68F0">
        <w:rPr>
          <w:rFonts w:ascii="Arial" w:hAnsi="Arial" w:cs="Arial"/>
          <w:spacing w:val="1"/>
          <w:sz w:val="20"/>
          <w:szCs w:val="20"/>
          <w:lang w:val="pt-BR"/>
        </w:rPr>
        <w:t xml:space="preserve"> </w:t>
      </w:r>
      <w:r w:rsidRPr="00EC68F0">
        <w:rPr>
          <w:rFonts w:ascii="Arial" w:hAnsi="Arial" w:cs="Arial"/>
          <w:sz w:val="20"/>
          <w:szCs w:val="20"/>
          <w:lang w:val="pt-BR"/>
        </w:rPr>
        <w:t>pelo</w:t>
      </w:r>
      <w:r w:rsidRPr="00EC68F0">
        <w:rPr>
          <w:rFonts w:ascii="Arial" w:hAnsi="Arial" w:cs="Arial"/>
          <w:spacing w:val="1"/>
          <w:sz w:val="20"/>
          <w:szCs w:val="20"/>
          <w:lang w:val="pt-BR"/>
        </w:rPr>
        <w:t xml:space="preserve"> </w:t>
      </w:r>
      <w:r w:rsidRPr="00EC68F0">
        <w:rPr>
          <w:rFonts w:ascii="Arial" w:hAnsi="Arial" w:cs="Arial"/>
          <w:sz w:val="20"/>
          <w:szCs w:val="20"/>
          <w:lang w:val="pt-BR"/>
        </w:rPr>
        <w:t>sistema,</w:t>
      </w:r>
      <w:r w:rsidRPr="00EC68F0">
        <w:rPr>
          <w:rFonts w:ascii="Arial" w:hAnsi="Arial" w:cs="Arial"/>
          <w:spacing w:val="1"/>
          <w:sz w:val="20"/>
          <w:szCs w:val="20"/>
          <w:lang w:val="pt-BR"/>
        </w:rPr>
        <w:t xml:space="preserve"> </w:t>
      </w:r>
      <w:r w:rsidRPr="00EC68F0">
        <w:rPr>
          <w:rFonts w:ascii="Arial" w:hAnsi="Arial" w:cs="Arial"/>
          <w:sz w:val="20"/>
          <w:szCs w:val="20"/>
          <w:lang w:val="pt-BR"/>
        </w:rPr>
        <w:t>o</w:t>
      </w:r>
      <w:r w:rsidRPr="00EC68F0">
        <w:rPr>
          <w:rFonts w:ascii="Arial" w:hAnsi="Arial" w:cs="Arial"/>
          <w:spacing w:val="1"/>
          <w:sz w:val="20"/>
          <w:szCs w:val="20"/>
          <w:lang w:val="pt-BR"/>
        </w:rPr>
        <w:t xml:space="preserve"> </w:t>
      </w:r>
      <w:r w:rsidRPr="00EC68F0">
        <w:rPr>
          <w:rFonts w:ascii="Arial" w:hAnsi="Arial" w:cs="Arial"/>
          <w:sz w:val="20"/>
          <w:szCs w:val="20"/>
          <w:lang w:val="pt-BR"/>
        </w:rPr>
        <w:t>pregoeiro</w:t>
      </w:r>
      <w:r w:rsidRPr="00EC68F0">
        <w:rPr>
          <w:rFonts w:ascii="Arial" w:hAnsi="Arial" w:cs="Arial"/>
          <w:spacing w:val="1"/>
          <w:sz w:val="20"/>
          <w:szCs w:val="20"/>
          <w:lang w:val="pt-BR"/>
        </w:rPr>
        <w:t xml:space="preserve"> </w:t>
      </w:r>
      <w:r w:rsidR="00014193" w:rsidRPr="00EC68F0">
        <w:rPr>
          <w:rFonts w:ascii="Arial" w:hAnsi="Arial" w:cs="Arial"/>
          <w:sz w:val="20"/>
          <w:szCs w:val="20"/>
          <w:lang w:val="pt-BR"/>
        </w:rPr>
        <w:t>poderá</w:t>
      </w:r>
      <w:r w:rsidRPr="00EC68F0">
        <w:rPr>
          <w:rFonts w:ascii="Arial" w:hAnsi="Arial" w:cs="Arial"/>
          <w:spacing w:val="1"/>
          <w:sz w:val="20"/>
          <w:szCs w:val="20"/>
          <w:lang w:val="pt-BR"/>
        </w:rPr>
        <w:t xml:space="preserve"> </w:t>
      </w:r>
      <w:r w:rsidRPr="00EC68F0">
        <w:rPr>
          <w:rFonts w:ascii="Arial" w:hAnsi="Arial" w:cs="Arial"/>
          <w:sz w:val="20"/>
          <w:szCs w:val="20"/>
          <w:lang w:val="pt-BR"/>
        </w:rPr>
        <w:t>assessorado pela equipe de apoio, admitir o reinício da etapa de envio de lances, em prol da</w:t>
      </w:r>
      <w:r w:rsidRPr="00EC68F0">
        <w:rPr>
          <w:rFonts w:ascii="Arial" w:hAnsi="Arial" w:cs="Arial"/>
          <w:spacing w:val="1"/>
          <w:sz w:val="20"/>
          <w:szCs w:val="20"/>
          <w:lang w:val="pt-BR"/>
        </w:rPr>
        <w:t xml:space="preserve"> </w:t>
      </w:r>
      <w:r w:rsidRPr="00EC68F0">
        <w:rPr>
          <w:rFonts w:ascii="Arial" w:hAnsi="Arial" w:cs="Arial"/>
          <w:sz w:val="20"/>
          <w:szCs w:val="20"/>
          <w:lang w:val="pt-BR"/>
        </w:rPr>
        <w:t>consecução</w:t>
      </w:r>
      <w:r w:rsidRPr="00EC68F0">
        <w:rPr>
          <w:rFonts w:ascii="Arial" w:hAnsi="Arial" w:cs="Arial"/>
          <w:spacing w:val="-5"/>
          <w:sz w:val="20"/>
          <w:szCs w:val="20"/>
          <w:lang w:val="pt-BR"/>
        </w:rPr>
        <w:t xml:space="preserve"> </w:t>
      </w:r>
      <w:r w:rsidRPr="00EC68F0">
        <w:rPr>
          <w:rFonts w:ascii="Arial" w:hAnsi="Arial" w:cs="Arial"/>
          <w:sz w:val="20"/>
          <w:szCs w:val="20"/>
          <w:lang w:val="pt-BR"/>
        </w:rPr>
        <w:t>do</w:t>
      </w:r>
      <w:r w:rsidRPr="00EC68F0">
        <w:rPr>
          <w:rFonts w:ascii="Arial" w:hAnsi="Arial" w:cs="Arial"/>
          <w:spacing w:val="-4"/>
          <w:sz w:val="20"/>
          <w:szCs w:val="20"/>
          <w:lang w:val="pt-BR"/>
        </w:rPr>
        <w:t xml:space="preserve"> </w:t>
      </w:r>
      <w:r w:rsidRPr="00EC68F0">
        <w:rPr>
          <w:rFonts w:ascii="Arial" w:hAnsi="Arial" w:cs="Arial"/>
          <w:sz w:val="20"/>
          <w:szCs w:val="20"/>
          <w:lang w:val="pt-BR"/>
        </w:rPr>
        <w:t>melhor</w:t>
      </w:r>
      <w:r w:rsidRPr="00EC68F0">
        <w:rPr>
          <w:rFonts w:ascii="Arial" w:hAnsi="Arial" w:cs="Arial"/>
          <w:spacing w:val="-4"/>
          <w:sz w:val="20"/>
          <w:szCs w:val="20"/>
          <w:lang w:val="pt-BR"/>
        </w:rPr>
        <w:t xml:space="preserve"> </w:t>
      </w:r>
      <w:r w:rsidRPr="00EC68F0">
        <w:rPr>
          <w:rFonts w:ascii="Arial" w:hAnsi="Arial" w:cs="Arial"/>
          <w:sz w:val="20"/>
          <w:szCs w:val="20"/>
          <w:lang w:val="pt-BR"/>
        </w:rPr>
        <w:t>preço</w:t>
      </w:r>
      <w:r w:rsidRPr="00EC68F0">
        <w:rPr>
          <w:rFonts w:ascii="Arial" w:hAnsi="Arial" w:cs="Arial"/>
          <w:spacing w:val="-5"/>
          <w:sz w:val="20"/>
          <w:szCs w:val="20"/>
          <w:lang w:val="pt-BR"/>
        </w:rPr>
        <w:t xml:space="preserve"> </w:t>
      </w:r>
      <w:r w:rsidRPr="00EC68F0">
        <w:rPr>
          <w:rFonts w:ascii="Arial" w:hAnsi="Arial" w:cs="Arial"/>
          <w:sz w:val="20"/>
          <w:szCs w:val="20"/>
          <w:lang w:val="pt-BR"/>
        </w:rPr>
        <w:t>disposto.</w:t>
      </w:r>
    </w:p>
    <w:p w14:paraId="6AD665A4" w14:textId="77777777" w:rsidR="00731BE0" w:rsidRPr="00EC68F0" w:rsidRDefault="00731BE0" w:rsidP="00534EB9">
      <w:pPr>
        <w:pStyle w:val="Corpodetexto"/>
        <w:spacing w:before="11"/>
        <w:jc w:val="both"/>
        <w:rPr>
          <w:rFonts w:ascii="Arial" w:hAnsi="Arial" w:cs="Arial"/>
          <w:sz w:val="20"/>
          <w:szCs w:val="20"/>
          <w:lang w:val="pt-BR"/>
        </w:rPr>
      </w:pPr>
    </w:p>
    <w:p w14:paraId="3E0632B9" w14:textId="77777777" w:rsidR="00731BE0" w:rsidRPr="00EC68F0" w:rsidRDefault="00731BE0" w:rsidP="00687FA1">
      <w:pPr>
        <w:pStyle w:val="PargrafodaLista"/>
        <w:numPr>
          <w:ilvl w:val="0"/>
          <w:numId w:val="6"/>
        </w:numPr>
        <w:shd w:val="clear" w:color="auto" w:fill="C2D69B" w:themeFill="accent3" w:themeFillTint="99"/>
        <w:tabs>
          <w:tab w:val="left" w:pos="309"/>
        </w:tabs>
        <w:ind w:hanging="177"/>
        <w:rPr>
          <w:rFonts w:ascii="Arial" w:hAnsi="Arial" w:cs="Arial"/>
          <w:b/>
          <w:sz w:val="20"/>
          <w:szCs w:val="20"/>
          <w:lang w:val="pt-BR"/>
        </w:rPr>
      </w:pPr>
      <w:r w:rsidRPr="00EC68F0">
        <w:rPr>
          <w:rFonts w:ascii="Arial" w:hAnsi="Arial" w:cs="Arial"/>
          <w:b/>
          <w:sz w:val="20"/>
          <w:szCs w:val="20"/>
          <w:u w:val="thick"/>
          <w:lang w:val="pt-BR"/>
        </w:rPr>
        <w:t>-</w:t>
      </w:r>
      <w:r w:rsidRPr="00EC68F0">
        <w:rPr>
          <w:rFonts w:ascii="Arial" w:hAnsi="Arial" w:cs="Arial"/>
          <w:b/>
          <w:spacing w:val="-5"/>
          <w:sz w:val="20"/>
          <w:szCs w:val="20"/>
          <w:u w:val="thick"/>
          <w:lang w:val="pt-BR"/>
        </w:rPr>
        <w:t xml:space="preserve"> </w:t>
      </w:r>
      <w:r w:rsidRPr="00EC68F0">
        <w:rPr>
          <w:rFonts w:ascii="Arial" w:hAnsi="Arial" w:cs="Arial"/>
          <w:b/>
          <w:sz w:val="20"/>
          <w:szCs w:val="20"/>
          <w:u w:val="thick"/>
          <w:lang w:val="pt-BR"/>
        </w:rPr>
        <w:t>MODO</w:t>
      </w:r>
      <w:r w:rsidRPr="00EC68F0">
        <w:rPr>
          <w:rFonts w:ascii="Arial" w:hAnsi="Arial" w:cs="Arial"/>
          <w:b/>
          <w:spacing w:val="-5"/>
          <w:sz w:val="20"/>
          <w:szCs w:val="20"/>
          <w:u w:val="thick"/>
          <w:lang w:val="pt-BR"/>
        </w:rPr>
        <w:t xml:space="preserve"> </w:t>
      </w:r>
      <w:r w:rsidRPr="00EC68F0">
        <w:rPr>
          <w:rFonts w:ascii="Arial" w:hAnsi="Arial" w:cs="Arial"/>
          <w:b/>
          <w:sz w:val="20"/>
          <w:szCs w:val="20"/>
          <w:u w:val="thick"/>
          <w:lang w:val="pt-BR"/>
        </w:rPr>
        <w:t>DE</w:t>
      </w:r>
      <w:r w:rsidRPr="00EC68F0">
        <w:rPr>
          <w:rFonts w:ascii="Arial" w:hAnsi="Arial" w:cs="Arial"/>
          <w:b/>
          <w:spacing w:val="-3"/>
          <w:sz w:val="20"/>
          <w:szCs w:val="20"/>
          <w:u w:val="thick"/>
          <w:lang w:val="pt-BR"/>
        </w:rPr>
        <w:t xml:space="preserve"> </w:t>
      </w:r>
      <w:r w:rsidRPr="00EC68F0">
        <w:rPr>
          <w:rFonts w:ascii="Arial" w:hAnsi="Arial" w:cs="Arial"/>
          <w:b/>
          <w:sz w:val="20"/>
          <w:szCs w:val="20"/>
          <w:u w:val="thick"/>
          <w:lang w:val="pt-BR"/>
        </w:rPr>
        <w:t>DISPUTA</w:t>
      </w:r>
      <w:r w:rsidRPr="00EC68F0">
        <w:rPr>
          <w:rFonts w:ascii="Arial" w:hAnsi="Arial" w:cs="Arial"/>
          <w:b/>
          <w:spacing w:val="-5"/>
          <w:sz w:val="20"/>
          <w:szCs w:val="20"/>
          <w:u w:val="thick"/>
          <w:lang w:val="pt-BR"/>
        </w:rPr>
        <w:t xml:space="preserve"> </w:t>
      </w:r>
      <w:r w:rsidRPr="00EC68F0">
        <w:rPr>
          <w:rFonts w:ascii="Arial" w:hAnsi="Arial" w:cs="Arial"/>
          <w:b/>
          <w:sz w:val="20"/>
          <w:szCs w:val="20"/>
          <w:u w:val="thick"/>
          <w:lang w:val="pt-BR"/>
        </w:rPr>
        <w:t>ABERTO</w:t>
      </w:r>
      <w:r w:rsidRPr="00EC68F0">
        <w:rPr>
          <w:rFonts w:ascii="Arial" w:hAnsi="Arial" w:cs="Arial"/>
          <w:b/>
          <w:spacing w:val="-2"/>
          <w:sz w:val="20"/>
          <w:szCs w:val="20"/>
          <w:u w:val="thick"/>
          <w:lang w:val="pt-BR"/>
        </w:rPr>
        <w:t xml:space="preserve"> </w:t>
      </w:r>
      <w:r w:rsidRPr="00EC68F0">
        <w:rPr>
          <w:rFonts w:ascii="Arial" w:hAnsi="Arial" w:cs="Arial"/>
          <w:b/>
          <w:sz w:val="20"/>
          <w:szCs w:val="20"/>
          <w:u w:val="thick"/>
          <w:lang w:val="pt-BR"/>
        </w:rPr>
        <w:t>E</w:t>
      </w:r>
      <w:r w:rsidRPr="00EC68F0">
        <w:rPr>
          <w:rFonts w:ascii="Arial" w:hAnsi="Arial" w:cs="Arial"/>
          <w:b/>
          <w:spacing w:val="-1"/>
          <w:sz w:val="20"/>
          <w:szCs w:val="20"/>
          <w:u w:val="thick"/>
          <w:lang w:val="pt-BR"/>
        </w:rPr>
        <w:t xml:space="preserve"> </w:t>
      </w:r>
      <w:r w:rsidRPr="00EC68F0">
        <w:rPr>
          <w:rFonts w:ascii="Arial" w:hAnsi="Arial" w:cs="Arial"/>
          <w:b/>
          <w:sz w:val="20"/>
          <w:szCs w:val="20"/>
          <w:u w:val="thick"/>
          <w:lang w:val="pt-BR"/>
        </w:rPr>
        <w:t>FECHADO</w:t>
      </w:r>
    </w:p>
    <w:p w14:paraId="0ED4BDA6" w14:textId="77777777" w:rsidR="00731BE0" w:rsidRPr="00EC68F0" w:rsidRDefault="00731BE0" w:rsidP="00534EB9">
      <w:pPr>
        <w:pStyle w:val="Corpodetexto"/>
        <w:jc w:val="both"/>
        <w:rPr>
          <w:rFonts w:ascii="Arial" w:hAnsi="Arial" w:cs="Arial"/>
          <w:b/>
          <w:sz w:val="20"/>
          <w:szCs w:val="20"/>
          <w:lang w:val="pt-BR"/>
        </w:rPr>
      </w:pPr>
    </w:p>
    <w:p w14:paraId="127C4600" w14:textId="2A5BC2F9" w:rsidR="00731BE0" w:rsidRPr="00EC68F0" w:rsidRDefault="00731BE0" w:rsidP="00534EB9">
      <w:pPr>
        <w:pStyle w:val="PargrafodaLista"/>
        <w:numPr>
          <w:ilvl w:val="0"/>
          <w:numId w:val="5"/>
        </w:numPr>
        <w:tabs>
          <w:tab w:val="left" w:pos="560"/>
          <w:tab w:val="left" w:pos="561"/>
        </w:tabs>
        <w:spacing w:before="94"/>
        <w:ind w:right="188"/>
        <w:rPr>
          <w:rFonts w:ascii="Arial" w:hAnsi="Arial" w:cs="Arial"/>
          <w:sz w:val="20"/>
          <w:szCs w:val="20"/>
          <w:lang w:val="pt-BR"/>
        </w:rPr>
      </w:pPr>
      <w:r w:rsidRPr="00EC68F0">
        <w:rPr>
          <w:rFonts w:ascii="Arial" w:hAnsi="Arial" w:cs="Arial"/>
          <w:sz w:val="20"/>
          <w:szCs w:val="20"/>
          <w:lang w:val="pt-BR"/>
        </w:rPr>
        <w:t>No</w:t>
      </w:r>
      <w:r w:rsidRPr="00EC68F0">
        <w:rPr>
          <w:rFonts w:ascii="Arial" w:hAnsi="Arial" w:cs="Arial"/>
          <w:spacing w:val="13"/>
          <w:sz w:val="20"/>
          <w:szCs w:val="20"/>
          <w:lang w:val="pt-BR"/>
        </w:rPr>
        <w:t xml:space="preserve"> </w:t>
      </w:r>
      <w:r w:rsidRPr="00EC68F0">
        <w:rPr>
          <w:rFonts w:ascii="Arial" w:hAnsi="Arial" w:cs="Arial"/>
          <w:sz w:val="20"/>
          <w:szCs w:val="20"/>
          <w:lang w:val="pt-BR"/>
        </w:rPr>
        <w:t>modo</w:t>
      </w:r>
      <w:r w:rsidRPr="00EC68F0">
        <w:rPr>
          <w:rFonts w:ascii="Arial" w:hAnsi="Arial" w:cs="Arial"/>
          <w:spacing w:val="14"/>
          <w:sz w:val="20"/>
          <w:szCs w:val="20"/>
          <w:lang w:val="pt-BR"/>
        </w:rPr>
        <w:t xml:space="preserve"> </w:t>
      </w:r>
      <w:r w:rsidRPr="00EC68F0">
        <w:rPr>
          <w:rFonts w:ascii="Arial" w:hAnsi="Arial" w:cs="Arial"/>
          <w:sz w:val="20"/>
          <w:szCs w:val="20"/>
          <w:lang w:val="pt-BR"/>
        </w:rPr>
        <w:t>de</w:t>
      </w:r>
      <w:r w:rsidRPr="00EC68F0">
        <w:rPr>
          <w:rFonts w:ascii="Arial" w:hAnsi="Arial" w:cs="Arial"/>
          <w:spacing w:val="14"/>
          <w:sz w:val="20"/>
          <w:szCs w:val="20"/>
          <w:lang w:val="pt-BR"/>
        </w:rPr>
        <w:t xml:space="preserve"> </w:t>
      </w:r>
      <w:r w:rsidRPr="00EC68F0">
        <w:rPr>
          <w:rFonts w:ascii="Arial" w:hAnsi="Arial" w:cs="Arial"/>
          <w:sz w:val="20"/>
          <w:szCs w:val="20"/>
          <w:lang w:val="pt-BR"/>
        </w:rPr>
        <w:t>disputa</w:t>
      </w:r>
      <w:r w:rsidRPr="00EC68F0">
        <w:rPr>
          <w:rFonts w:ascii="Arial" w:hAnsi="Arial" w:cs="Arial"/>
          <w:spacing w:val="13"/>
          <w:sz w:val="20"/>
          <w:szCs w:val="20"/>
          <w:lang w:val="pt-BR"/>
        </w:rPr>
        <w:t xml:space="preserve"> </w:t>
      </w:r>
      <w:r w:rsidRPr="00EC68F0">
        <w:rPr>
          <w:rFonts w:ascii="Arial" w:hAnsi="Arial" w:cs="Arial"/>
          <w:sz w:val="20"/>
          <w:szCs w:val="20"/>
          <w:lang w:val="pt-BR"/>
        </w:rPr>
        <w:t>aberto</w:t>
      </w:r>
      <w:r w:rsidRPr="00EC68F0">
        <w:rPr>
          <w:rFonts w:ascii="Arial" w:hAnsi="Arial" w:cs="Arial"/>
          <w:spacing w:val="14"/>
          <w:sz w:val="20"/>
          <w:szCs w:val="20"/>
          <w:lang w:val="pt-BR"/>
        </w:rPr>
        <w:t xml:space="preserve"> </w:t>
      </w:r>
      <w:r w:rsidRPr="00EC68F0">
        <w:rPr>
          <w:rFonts w:ascii="Arial" w:hAnsi="Arial" w:cs="Arial"/>
          <w:sz w:val="20"/>
          <w:szCs w:val="20"/>
          <w:lang w:val="pt-BR"/>
        </w:rPr>
        <w:t>e</w:t>
      </w:r>
      <w:r w:rsidRPr="00EC68F0">
        <w:rPr>
          <w:rFonts w:ascii="Arial" w:hAnsi="Arial" w:cs="Arial"/>
          <w:spacing w:val="14"/>
          <w:sz w:val="20"/>
          <w:szCs w:val="20"/>
          <w:lang w:val="pt-BR"/>
        </w:rPr>
        <w:t xml:space="preserve"> </w:t>
      </w:r>
      <w:r w:rsidRPr="00EC68F0">
        <w:rPr>
          <w:rFonts w:ascii="Arial" w:hAnsi="Arial" w:cs="Arial"/>
          <w:sz w:val="20"/>
          <w:szCs w:val="20"/>
          <w:lang w:val="pt-BR"/>
        </w:rPr>
        <w:t>fechado</w:t>
      </w:r>
      <w:r w:rsidRPr="00EC68F0">
        <w:rPr>
          <w:rFonts w:ascii="Arial" w:hAnsi="Arial" w:cs="Arial"/>
          <w:spacing w:val="13"/>
          <w:sz w:val="20"/>
          <w:szCs w:val="20"/>
          <w:lang w:val="pt-BR"/>
        </w:rPr>
        <w:t xml:space="preserve"> </w:t>
      </w:r>
      <w:r w:rsidRPr="00EC68F0">
        <w:rPr>
          <w:rFonts w:ascii="Arial" w:hAnsi="Arial" w:cs="Arial"/>
          <w:sz w:val="20"/>
          <w:szCs w:val="20"/>
          <w:lang w:val="pt-BR"/>
        </w:rPr>
        <w:t>a</w:t>
      </w:r>
      <w:r w:rsidRPr="00EC68F0">
        <w:rPr>
          <w:rFonts w:ascii="Arial" w:hAnsi="Arial" w:cs="Arial"/>
          <w:spacing w:val="18"/>
          <w:sz w:val="20"/>
          <w:szCs w:val="20"/>
          <w:lang w:val="pt-BR"/>
        </w:rPr>
        <w:t xml:space="preserve"> </w:t>
      </w:r>
      <w:r w:rsidRPr="00EC68F0">
        <w:rPr>
          <w:rFonts w:ascii="Arial" w:hAnsi="Arial" w:cs="Arial"/>
          <w:sz w:val="20"/>
          <w:szCs w:val="20"/>
          <w:lang w:val="pt-BR"/>
        </w:rPr>
        <w:t>etapa</w:t>
      </w:r>
      <w:r w:rsidRPr="00EC68F0">
        <w:rPr>
          <w:rFonts w:ascii="Arial" w:hAnsi="Arial" w:cs="Arial"/>
          <w:spacing w:val="13"/>
          <w:sz w:val="20"/>
          <w:szCs w:val="20"/>
          <w:lang w:val="pt-BR"/>
        </w:rPr>
        <w:t xml:space="preserve"> </w:t>
      </w:r>
      <w:r w:rsidRPr="00EC68F0">
        <w:rPr>
          <w:rFonts w:ascii="Arial" w:hAnsi="Arial" w:cs="Arial"/>
          <w:sz w:val="20"/>
          <w:szCs w:val="20"/>
          <w:lang w:val="pt-BR"/>
        </w:rPr>
        <w:t>de</w:t>
      </w:r>
      <w:r w:rsidRPr="00EC68F0">
        <w:rPr>
          <w:rFonts w:ascii="Arial" w:hAnsi="Arial" w:cs="Arial"/>
          <w:spacing w:val="14"/>
          <w:sz w:val="20"/>
          <w:szCs w:val="20"/>
          <w:lang w:val="pt-BR"/>
        </w:rPr>
        <w:t xml:space="preserve"> </w:t>
      </w:r>
      <w:r w:rsidRPr="00EC68F0">
        <w:rPr>
          <w:rFonts w:ascii="Arial" w:hAnsi="Arial" w:cs="Arial"/>
          <w:sz w:val="20"/>
          <w:szCs w:val="20"/>
          <w:lang w:val="pt-BR"/>
        </w:rPr>
        <w:t>envio</w:t>
      </w:r>
      <w:r w:rsidRPr="00EC68F0">
        <w:rPr>
          <w:rFonts w:ascii="Arial" w:hAnsi="Arial" w:cs="Arial"/>
          <w:spacing w:val="14"/>
          <w:sz w:val="20"/>
          <w:szCs w:val="20"/>
          <w:lang w:val="pt-BR"/>
        </w:rPr>
        <w:t xml:space="preserve"> </w:t>
      </w:r>
      <w:r w:rsidRPr="00EC68F0">
        <w:rPr>
          <w:rFonts w:ascii="Arial" w:hAnsi="Arial" w:cs="Arial"/>
          <w:sz w:val="20"/>
          <w:szCs w:val="20"/>
          <w:lang w:val="pt-BR"/>
        </w:rPr>
        <w:t>de</w:t>
      </w:r>
      <w:r w:rsidRPr="00EC68F0">
        <w:rPr>
          <w:rFonts w:ascii="Arial" w:hAnsi="Arial" w:cs="Arial"/>
          <w:spacing w:val="14"/>
          <w:sz w:val="20"/>
          <w:szCs w:val="20"/>
          <w:lang w:val="pt-BR"/>
        </w:rPr>
        <w:t xml:space="preserve"> </w:t>
      </w:r>
      <w:r w:rsidRPr="00EC68F0">
        <w:rPr>
          <w:rFonts w:ascii="Arial" w:hAnsi="Arial" w:cs="Arial"/>
          <w:sz w:val="20"/>
          <w:szCs w:val="20"/>
          <w:lang w:val="pt-BR"/>
        </w:rPr>
        <w:t>lances</w:t>
      </w:r>
      <w:r w:rsidRPr="00EC68F0">
        <w:rPr>
          <w:rFonts w:ascii="Arial" w:hAnsi="Arial" w:cs="Arial"/>
          <w:spacing w:val="11"/>
          <w:sz w:val="20"/>
          <w:szCs w:val="20"/>
          <w:lang w:val="pt-BR"/>
        </w:rPr>
        <w:t xml:space="preserve"> </w:t>
      </w:r>
      <w:r w:rsidRPr="00EC68F0">
        <w:rPr>
          <w:rFonts w:ascii="Arial" w:hAnsi="Arial" w:cs="Arial"/>
          <w:sz w:val="20"/>
          <w:szCs w:val="20"/>
          <w:lang w:val="pt-BR"/>
        </w:rPr>
        <w:t>da</w:t>
      </w:r>
      <w:r w:rsidRPr="00EC68F0">
        <w:rPr>
          <w:rFonts w:ascii="Arial" w:hAnsi="Arial" w:cs="Arial"/>
          <w:spacing w:val="14"/>
          <w:sz w:val="20"/>
          <w:szCs w:val="20"/>
          <w:lang w:val="pt-BR"/>
        </w:rPr>
        <w:t xml:space="preserve"> </w:t>
      </w:r>
      <w:r w:rsidRPr="00EC68F0">
        <w:rPr>
          <w:rFonts w:ascii="Arial" w:hAnsi="Arial" w:cs="Arial"/>
          <w:sz w:val="20"/>
          <w:szCs w:val="20"/>
          <w:lang w:val="pt-BR"/>
        </w:rPr>
        <w:t>sessão</w:t>
      </w:r>
      <w:r w:rsidRPr="00EC68F0">
        <w:rPr>
          <w:rFonts w:ascii="Arial" w:hAnsi="Arial" w:cs="Arial"/>
          <w:spacing w:val="14"/>
          <w:sz w:val="20"/>
          <w:szCs w:val="20"/>
          <w:lang w:val="pt-BR"/>
        </w:rPr>
        <w:t xml:space="preserve"> </w:t>
      </w:r>
      <w:r w:rsidRPr="00EC68F0">
        <w:rPr>
          <w:rFonts w:ascii="Arial" w:hAnsi="Arial" w:cs="Arial"/>
          <w:sz w:val="20"/>
          <w:szCs w:val="20"/>
          <w:lang w:val="pt-BR"/>
        </w:rPr>
        <w:t>pública</w:t>
      </w:r>
      <w:r w:rsidRPr="00EC68F0">
        <w:rPr>
          <w:rFonts w:ascii="Arial" w:hAnsi="Arial" w:cs="Arial"/>
          <w:spacing w:val="15"/>
          <w:sz w:val="20"/>
          <w:szCs w:val="20"/>
          <w:lang w:val="pt-BR"/>
        </w:rPr>
        <w:t xml:space="preserve"> </w:t>
      </w:r>
      <w:r w:rsidRPr="00EC68F0">
        <w:rPr>
          <w:rFonts w:ascii="Arial" w:hAnsi="Arial" w:cs="Arial"/>
          <w:sz w:val="20"/>
          <w:szCs w:val="20"/>
          <w:lang w:val="pt-BR"/>
        </w:rPr>
        <w:t>terá</w:t>
      </w:r>
      <w:r w:rsidRPr="00EC68F0">
        <w:rPr>
          <w:rFonts w:ascii="Arial" w:hAnsi="Arial" w:cs="Arial"/>
          <w:spacing w:val="14"/>
          <w:sz w:val="20"/>
          <w:szCs w:val="20"/>
          <w:lang w:val="pt-BR"/>
        </w:rPr>
        <w:t xml:space="preserve"> </w:t>
      </w:r>
      <w:r w:rsidRPr="00EC68F0">
        <w:rPr>
          <w:rFonts w:ascii="Arial" w:hAnsi="Arial" w:cs="Arial"/>
          <w:sz w:val="20"/>
          <w:szCs w:val="20"/>
          <w:lang w:val="pt-BR"/>
        </w:rPr>
        <w:t>duração</w:t>
      </w:r>
      <w:r w:rsidRPr="00EC68F0">
        <w:rPr>
          <w:rFonts w:ascii="Arial" w:hAnsi="Arial" w:cs="Arial"/>
          <w:spacing w:val="14"/>
          <w:sz w:val="20"/>
          <w:szCs w:val="20"/>
          <w:lang w:val="pt-BR"/>
        </w:rPr>
        <w:t xml:space="preserve"> </w:t>
      </w:r>
      <w:r w:rsidRPr="00EC68F0">
        <w:rPr>
          <w:rFonts w:ascii="Arial" w:hAnsi="Arial" w:cs="Arial"/>
          <w:sz w:val="20"/>
          <w:szCs w:val="20"/>
          <w:lang w:val="pt-BR"/>
        </w:rPr>
        <w:t>de</w:t>
      </w:r>
      <w:r w:rsidR="008D2914" w:rsidRPr="00EC68F0">
        <w:rPr>
          <w:rFonts w:ascii="Arial" w:hAnsi="Arial" w:cs="Arial"/>
          <w:sz w:val="20"/>
          <w:szCs w:val="20"/>
          <w:lang w:val="pt-BR"/>
        </w:rPr>
        <w:t xml:space="preserve"> </w:t>
      </w:r>
      <w:r w:rsidRPr="00EC68F0">
        <w:rPr>
          <w:rFonts w:ascii="Arial" w:hAnsi="Arial" w:cs="Arial"/>
          <w:sz w:val="20"/>
          <w:szCs w:val="20"/>
          <w:lang w:val="pt-BR"/>
        </w:rPr>
        <w:t>quinze</w:t>
      </w:r>
      <w:r w:rsidRPr="00EC68F0">
        <w:rPr>
          <w:rFonts w:ascii="Arial" w:hAnsi="Arial" w:cs="Arial"/>
          <w:spacing w:val="-5"/>
          <w:sz w:val="20"/>
          <w:szCs w:val="20"/>
          <w:lang w:val="pt-BR"/>
        </w:rPr>
        <w:t xml:space="preserve"> </w:t>
      </w:r>
      <w:r w:rsidRPr="00EC68F0">
        <w:rPr>
          <w:rFonts w:ascii="Arial" w:hAnsi="Arial" w:cs="Arial"/>
          <w:sz w:val="20"/>
          <w:szCs w:val="20"/>
          <w:lang w:val="pt-BR"/>
        </w:rPr>
        <w:t>minutos.</w:t>
      </w:r>
    </w:p>
    <w:p w14:paraId="4496266C" w14:textId="77777777" w:rsidR="00731BE0" w:rsidRPr="00EC68F0" w:rsidRDefault="00731BE0" w:rsidP="00534EB9">
      <w:pPr>
        <w:pStyle w:val="Corpodetexto"/>
        <w:spacing w:before="9"/>
        <w:jc w:val="both"/>
        <w:rPr>
          <w:rFonts w:ascii="Arial" w:hAnsi="Arial" w:cs="Arial"/>
          <w:sz w:val="20"/>
          <w:szCs w:val="20"/>
          <w:lang w:val="pt-BR"/>
        </w:rPr>
      </w:pPr>
    </w:p>
    <w:p w14:paraId="4F4CCE75" w14:textId="29ED4A6E" w:rsidR="00731BE0" w:rsidRPr="00EC68F0" w:rsidRDefault="00731BE0" w:rsidP="00534EB9">
      <w:pPr>
        <w:pStyle w:val="PargrafodaLista"/>
        <w:numPr>
          <w:ilvl w:val="1"/>
          <w:numId w:val="5"/>
        </w:numPr>
        <w:tabs>
          <w:tab w:val="left" w:pos="986"/>
        </w:tabs>
        <w:ind w:right="184"/>
        <w:rPr>
          <w:rFonts w:ascii="Arial" w:hAnsi="Arial" w:cs="Arial"/>
          <w:sz w:val="20"/>
          <w:szCs w:val="20"/>
          <w:lang w:val="pt-BR"/>
        </w:rPr>
      </w:pPr>
      <w:r w:rsidRPr="00EC68F0">
        <w:rPr>
          <w:rFonts w:ascii="Arial" w:hAnsi="Arial" w:cs="Arial"/>
          <w:sz w:val="20"/>
          <w:szCs w:val="20"/>
          <w:lang w:val="pt-BR"/>
        </w:rPr>
        <w:t>Encerrado o prazo previsto, o sistema encaminhará o aviso de fechamento iminente dos lances e,</w:t>
      </w:r>
      <w:r w:rsidRPr="00EC68F0">
        <w:rPr>
          <w:rFonts w:ascii="Arial" w:hAnsi="Arial" w:cs="Arial"/>
          <w:spacing w:val="1"/>
          <w:sz w:val="20"/>
          <w:szCs w:val="20"/>
          <w:lang w:val="pt-BR"/>
        </w:rPr>
        <w:t xml:space="preserve"> </w:t>
      </w:r>
      <w:r w:rsidRPr="00EC68F0">
        <w:rPr>
          <w:rFonts w:ascii="Arial" w:hAnsi="Arial" w:cs="Arial"/>
          <w:sz w:val="20"/>
          <w:szCs w:val="20"/>
          <w:lang w:val="pt-BR"/>
        </w:rPr>
        <w:t>transcorrido o período de até dez minutos, aleatoriamente determinado, a recepção de lances será</w:t>
      </w:r>
      <w:r w:rsidRPr="00EC68F0">
        <w:rPr>
          <w:rFonts w:ascii="Arial" w:hAnsi="Arial" w:cs="Arial"/>
          <w:spacing w:val="-56"/>
          <w:sz w:val="20"/>
          <w:szCs w:val="20"/>
          <w:lang w:val="pt-BR"/>
        </w:rPr>
        <w:t xml:space="preserve"> </w:t>
      </w:r>
      <w:r w:rsidR="008D2914" w:rsidRPr="00EC68F0">
        <w:rPr>
          <w:rFonts w:ascii="Arial" w:hAnsi="Arial" w:cs="Arial"/>
          <w:spacing w:val="-56"/>
          <w:sz w:val="20"/>
          <w:szCs w:val="20"/>
          <w:lang w:val="pt-BR"/>
        </w:rPr>
        <w:t xml:space="preserve">  </w:t>
      </w:r>
      <w:r w:rsidRPr="00EC68F0">
        <w:rPr>
          <w:rFonts w:ascii="Arial" w:hAnsi="Arial" w:cs="Arial"/>
          <w:sz w:val="20"/>
          <w:szCs w:val="20"/>
          <w:lang w:val="pt-BR"/>
        </w:rPr>
        <w:t>automaticamente</w:t>
      </w:r>
      <w:r w:rsidRPr="00EC68F0">
        <w:rPr>
          <w:rFonts w:ascii="Arial" w:hAnsi="Arial" w:cs="Arial"/>
          <w:spacing w:val="-5"/>
          <w:sz w:val="20"/>
          <w:szCs w:val="20"/>
          <w:lang w:val="pt-BR"/>
        </w:rPr>
        <w:t xml:space="preserve"> </w:t>
      </w:r>
      <w:r w:rsidRPr="00EC68F0">
        <w:rPr>
          <w:rFonts w:ascii="Arial" w:hAnsi="Arial" w:cs="Arial"/>
          <w:sz w:val="20"/>
          <w:szCs w:val="20"/>
          <w:lang w:val="pt-BR"/>
        </w:rPr>
        <w:t>encerrada.</w:t>
      </w:r>
    </w:p>
    <w:p w14:paraId="50993472" w14:textId="77777777" w:rsidR="00731BE0" w:rsidRPr="00EC68F0" w:rsidRDefault="00731BE0" w:rsidP="00534EB9">
      <w:pPr>
        <w:pStyle w:val="Corpodetexto"/>
        <w:spacing w:before="2"/>
        <w:jc w:val="both"/>
        <w:rPr>
          <w:rFonts w:ascii="Arial" w:hAnsi="Arial" w:cs="Arial"/>
          <w:sz w:val="20"/>
          <w:szCs w:val="20"/>
          <w:lang w:val="pt-BR"/>
        </w:rPr>
      </w:pPr>
    </w:p>
    <w:p w14:paraId="207DE05E" w14:textId="034526DF" w:rsidR="00731BE0" w:rsidRPr="00EC68F0" w:rsidRDefault="00731BE0" w:rsidP="00534EB9">
      <w:pPr>
        <w:pStyle w:val="PargrafodaLista"/>
        <w:numPr>
          <w:ilvl w:val="1"/>
          <w:numId w:val="5"/>
        </w:numPr>
        <w:tabs>
          <w:tab w:val="left" w:pos="986"/>
        </w:tabs>
        <w:ind w:right="188"/>
        <w:rPr>
          <w:rFonts w:ascii="Arial" w:hAnsi="Arial" w:cs="Arial"/>
          <w:sz w:val="20"/>
          <w:szCs w:val="20"/>
          <w:lang w:val="pt-BR"/>
        </w:rPr>
      </w:pPr>
      <w:r w:rsidRPr="00EC68F0">
        <w:rPr>
          <w:rFonts w:ascii="Arial" w:hAnsi="Arial" w:cs="Arial"/>
          <w:sz w:val="20"/>
          <w:szCs w:val="20"/>
          <w:lang w:val="pt-BR"/>
        </w:rPr>
        <w:t>Encerrado o prazo aleatório, o sistema abrirá a oportunidade para que o autor da oferta de valor</w:t>
      </w:r>
      <w:r w:rsidRPr="00EC68F0">
        <w:rPr>
          <w:rFonts w:ascii="Arial" w:hAnsi="Arial" w:cs="Arial"/>
          <w:spacing w:val="1"/>
          <w:sz w:val="20"/>
          <w:szCs w:val="20"/>
          <w:lang w:val="pt-BR"/>
        </w:rPr>
        <w:t xml:space="preserve"> </w:t>
      </w:r>
      <w:r w:rsidRPr="00EC68F0">
        <w:rPr>
          <w:rFonts w:ascii="Arial" w:hAnsi="Arial" w:cs="Arial"/>
          <w:sz w:val="20"/>
          <w:szCs w:val="20"/>
          <w:lang w:val="pt-BR"/>
        </w:rPr>
        <w:t xml:space="preserve">mais baixo e os autores das ofertas com valores até dez </w:t>
      </w:r>
      <w:r w:rsidR="00F45638" w:rsidRPr="00EC68F0">
        <w:rPr>
          <w:rFonts w:ascii="Arial" w:hAnsi="Arial" w:cs="Arial"/>
          <w:sz w:val="20"/>
          <w:szCs w:val="20"/>
          <w:lang w:val="pt-BR"/>
        </w:rPr>
        <w:t xml:space="preserve">por centos </w:t>
      </w:r>
      <w:proofErr w:type="spellStart"/>
      <w:r w:rsidR="00F45638" w:rsidRPr="00EC68F0">
        <w:rPr>
          <w:rFonts w:ascii="Arial" w:hAnsi="Arial" w:cs="Arial"/>
          <w:sz w:val="20"/>
          <w:szCs w:val="20"/>
          <w:lang w:val="pt-BR"/>
        </w:rPr>
        <w:t>superiores</w:t>
      </w:r>
      <w:proofErr w:type="spellEnd"/>
      <w:r w:rsidRPr="00EC68F0">
        <w:rPr>
          <w:rFonts w:ascii="Arial" w:hAnsi="Arial" w:cs="Arial"/>
          <w:sz w:val="20"/>
          <w:szCs w:val="20"/>
          <w:lang w:val="pt-BR"/>
        </w:rPr>
        <w:t xml:space="preserve"> àquela possam</w:t>
      </w:r>
      <w:r w:rsidRPr="00EC68F0">
        <w:rPr>
          <w:rFonts w:ascii="Arial" w:hAnsi="Arial" w:cs="Arial"/>
          <w:spacing w:val="1"/>
          <w:sz w:val="20"/>
          <w:szCs w:val="20"/>
          <w:lang w:val="pt-BR"/>
        </w:rPr>
        <w:t xml:space="preserve"> </w:t>
      </w:r>
      <w:r w:rsidRPr="00EC68F0">
        <w:rPr>
          <w:rFonts w:ascii="Arial" w:hAnsi="Arial" w:cs="Arial"/>
          <w:sz w:val="20"/>
          <w:szCs w:val="20"/>
          <w:lang w:val="pt-BR"/>
        </w:rPr>
        <w:t>ofertar um lance final e fechado em até cinco minutos, que será sigiloso até o encerramento deste</w:t>
      </w:r>
      <w:r w:rsidRPr="00EC68F0">
        <w:rPr>
          <w:rFonts w:ascii="Arial" w:hAnsi="Arial" w:cs="Arial"/>
          <w:spacing w:val="1"/>
          <w:sz w:val="20"/>
          <w:szCs w:val="20"/>
          <w:lang w:val="pt-BR"/>
        </w:rPr>
        <w:t xml:space="preserve"> </w:t>
      </w:r>
      <w:r w:rsidRPr="00EC68F0">
        <w:rPr>
          <w:rFonts w:ascii="Arial" w:hAnsi="Arial" w:cs="Arial"/>
          <w:sz w:val="20"/>
          <w:szCs w:val="20"/>
          <w:lang w:val="pt-BR"/>
        </w:rPr>
        <w:t>prazo.</w:t>
      </w:r>
    </w:p>
    <w:p w14:paraId="18153FA8" w14:textId="77777777" w:rsidR="00731BE0" w:rsidRPr="00EC68F0" w:rsidRDefault="00731BE0" w:rsidP="00534EB9">
      <w:pPr>
        <w:pStyle w:val="Corpodetexto"/>
        <w:jc w:val="both"/>
        <w:rPr>
          <w:rFonts w:ascii="Arial" w:hAnsi="Arial" w:cs="Arial"/>
          <w:sz w:val="20"/>
          <w:szCs w:val="20"/>
          <w:lang w:val="pt-BR"/>
        </w:rPr>
      </w:pPr>
    </w:p>
    <w:p w14:paraId="0237CAC7" w14:textId="6EC1966B" w:rsidR="00731BE0" w:rsidRPr="00EC68F0" w:rsidRDefault="00731BE0" w:rsidP="00534EB9">
      <w:pPr>
        <w:pStyle w:val="PargrafodaLista"/>
        <w:numPr>
          <w:ilvl w:val="1"/>
          <w:numId w:val="5"/>
        </w:numPr>
        <w:tabs>
          <w:tab w:val="left" w:pos="986"/>
        </w:tabs>
        <w:ind w:right="184"/>
        <w:rPr>
          <w:rFonts w:ascii="Arial" w:hAnsi="Arial" w:cs="Arial"/>
          <w:sz w:val="20"/>
          <w:szCs w:val="20"/>
          <w:lang w:val="pt-BR"/>
        </w:rPr>
      </w:pPr>
      <w:r w:rsidRPr="00EC68F0">
        <w:rPr>
          <w:rFonts w:ascii="Arial" w:hAnsi="Arial" w:cs="Arial"/>
          <w:sz w:val="20"/>
          <w:szCs w:val="20"/>
          <w:lang w:val="pt-BR"/>
        </w:rPr>
        <w:t>Na ausência de, no mínimo, três ofertas nas condições de que trata o item anterior, os autores dos</w:t>
      </w:r>
      <w:r w:rsidR="0026669C" w:rsidRPr="00EC68F0">
        <w:rPr>
          <w:rFonts w:ascii="Arial" w:hAnsi="Arial" w:cs="Arial"/>
          <w:sz w:val="20"/>
          <w:szCs w:val="20"/>
          <w:lang w:val="pt-BR"/>
        </w:rPr>
        <w:t xml:space="preserve"> </w:t>
      </w:r>
      <w:r w:rsidRPr="00EC68F0">
        <w:rPr>
          <w:rFonts w:ascii="Arial" w:hAnsi="Arial" w:cs="Arial"/>
          <w:sz w:val="20"/>
          <w:szCs w:val="20"/>
          <w:lang w:val="pt-BR"/>
        </w:rPr>
        <w:t>melhores</w:t>
      </w:r>
      <w:r w:rsidRPr="00EC68F0">
        <w:rPr>
          <w:rFonts w:ascii="Arial" w:hAnsi="Arial" w:cs="Arial"/>
          <w:spacing w:val="-6"/>
          <w:sz w:val="20"/>
          <w:szCs w:val="20"/>
          <w:lang w:val="pt-BR"/>
        </w:rPr>
        <w:t xml:space="preserve"> </w:t>
      </w:r>
      <w:r w:rsidRPr="00EC68F0">
        <w:rPr>
          <w:rFonts w:ascii="Arial" w:hAnsi="Arial" w:cs="Arial"/>
          <w:sz w:val="20"/>
          <w:szCs w:val="20"/>
          <w:lang w:val="pt-BR"/>
        </w:rPr>
        <w:t>lances</w:t>
      </w:r>
      <w:r w:rsidRPr="00EC68F0">
        <w:rPr>
          <w:rFonts w:ascii="Arial" w:hAnsi="Arial" w:cs="Arial"/>
          <w:spacing w:val="-3"/>
          <w:sz w:val="20"/>
          <w:szCs w:val="20"/>
          <w:lang w:val="pt-BR"/>
        </w:rPr>
        <w:t xml:space="preserve"> </w:t>
      </w:r>
      <w:r w:rsidRPr="00EC68F0">
        <w:rPr>
          <w:rFonts w:ascii="Arial" w:hAnsi="Arial" w:cs="Arial"/>
          <w:sz w:val="20"/>
          <w:szCs w:val="20"/>
          <w:lang w:val="pt-BR"/>
        </w:rPr>
        <w:t>subsequentes,</w:t>
      </w:r>
      <w:r w:rsidRPr="00EC68F0">
        <w:rPr>
          <w:rFonts w:ascii="Arial" w:hAnsi="Arial" w:cs="Arial"/>
          <w:spacing w:val="-6"/>
          <w:sz w:val="20"/>
          <w:szCs w:val="20"/>
          <w:lang w:val="pt-BR"/>
        </w:rPr>
        <w:t xml:space="preserve"> </w:t>
      </w:r>
      <w:r w:rsidRPr="00EC68F0">
        <w:rPr>
          <w:rFonts w:ascii="Arial" w:hAnsi="Arial" w:cs="Arial"/>
          <w:sz w:val="20"/>
          <w:szCs w:val="20"/>
          <w:lang w:val="pt-BR"/>
        </w:rPr>
        <w:t>na</w:t>
      </w:r>
      <w:r w:rsidRPr="00EC68F0">
        <w:rPr>
          <w:rFonts w:ascii="Arial" w:hAnsi="Arial" w:cs="Arial"/>
          <w:spacing w:val="-5"/>
          <w:sz w:val="20"/>
          <w:szCs w:val="20"/>
          <w:lang w:val="pt-BR"/>
        </w:rPr>
        <w:t xml:space="preserve"> </w:t>
      </w:r>
      <w:r w:rsidRPr="00EC68F0">
        <w:rPr>
          <w:rFonts w:ascii="Arial" w:hAnsi="Arial" w:cs="Arial"/>
          <w:sz w:val="20"/>
          <w:szCs w:val="20"/>
          <w:lang w:val="pt-BR"/>
        </w:rPr>
        <w:t>ordem</w:t>
      </w:r>
      <w:r w:rsidRPr="00EC68F0">
        <w:rPr>
          <w:rFonts w:ascii="Arial" w:hAnsi="Arial" w:cs="Arial"/>
          <w:spacing w:val="-4"/>
          <w:sz w:val="20"/>
          <w:szCs w:val="20"/>
          <w:lang w:val="pt-BR"/>
        </w:rPr>
        <w:t xml:space="preserve"> </w:t>
      </w:r>
      <w:r w:rsidRPr="00EC68F0">
        <w:rPr>
          <w:rFonts w:ascii="Arial" w:hAnsi="Arial" w:cs="Arial"/>
          <w:sz w:val="20"/>
          <w:szCs w:val="20"/>
          <w:lang w:val="pt-BR"/>
        </w:rPr>
        <w:t>de</w:t>
      </w:r>
      <w:r w:rsidRPr="00EC68F0">
        <w:rPr>
          <w:rFonts w:ascii="Arial" w:hAnsi="Arial" w:cs="Arial"/>
          <w:spacing w:val="-5"/>
          <w:sz w:val="20"/>
          <w:szCs w:val="20"/>
          <w:lang w:val="pt-BR"/>
        </w:rPr>
        <w:t xml:space="preserve"> </w:t>
      </w:r>
      <w:r w:rsidRPr="00EC68F0">
        <w:rPr>
          <w:rFonts w:ascii="Arial" w:hAnsi="Arial" w:cs="Arial"/>
          <w:sz w:val="20"/>
          <w:szCs w:val="20"/>
          <w:lang w:val="pt-BR"/>
        </w:rPr>
        <w:t>classificação,</w:t>
      </w:r>
      <w:r w:rsidRPr="00EC68F0">
        <w:rPr>
          <w:rFonts w:ascii="Arial" w:hAnsi="Arial" w:cs="Arial"/>
          <w:spacing w:val="-4"/>
          <w:sz w:val="20"/>
          <w:szCs w:val="20"/>
          <w:lang w:val="pt-BR"/>
        </w:rPr>
        <w:t xml:space="preserve"> </w:t>
      </w:r>
      <w:r w:rsidRPr="00EC68F0">
        <w:rPr>
          <w:rFonts w:ascii="Arial" w:hAnsi="Arial" w:cs="Arial"/>
          <w:sz w:val="20"/>
          <w:szCs w:val="20"/>
          <w:lang w:val="pt-BR"/>
        </w:rPr>
        <w:t>até</w:t>
      </w:r>
      <w:r w:rsidRPr="00EC68F0">
        <w:rPr>
          <w:rFonts w:ascii="Arial" w:hAnsi="Arial" w:cs="Arial"/>
          <w:spacing w:val="-4"/>
          <w:sz w:val="20"/>
          <w:szCs w:val="20"/>
          <w:lang w:val="pt-BR"/>
        </w:rPr>
        <w:t xml:space="preserve"> </w:t>
      </w:r>
      <w:r w:rsidRPr="00EC68F0">
        <w:rPr>
          <w:rFonts w:ascii="Arial" w:hAnsi="Arial" w:cs="Arial"/>
          <w:sz w:val="20"/>
          <w:szCs w:val="20"/>
          <w:lang w:val="pt-BR"/>
        </w:rPr>
        <w:t>o</w:t>
      </w:r>
      <w:r w:rsidRPr="00EC68F0">
        <w:rPr>
          <w:rFonts w:ascii="Arial" w:hAnsi="Arial" w:cs="Arial"/>
          <w:spacing w:val="-5"/>
          <w:sz w:val="20"/>
          <w:szCs w:val="20"/>
          <w:lang w:val="pt-BR"/>
        </w:rPr>
        <w:t xml:space="preserve"> </w:t>
      </w:r>
      <w:r w:rsidRPr="00EC68F0">
        <w:rPr>
          <w:rFonts w:ascii="Arial" w:hAnsi="Arial" w:cs="Arial"/>
          <w:sz w:val="20"/>
          <w:szCs w:val="20"/>
          <w:lang w:val="pt-BR"/>
        </w:rPr>
        <w:t>máximo</w:t>
      </w:r>
      <w:r w:rsidRPr="00EC68F0">
        <w:rPr>
          <w:rFonts w:ascii="Arial" w:hAnsi="Arial" w:cs="Arial"/>
          <w:spacing w:val="-5"/>
          <w:sz w:val="20"/>
          <w:szCs w:val="20"/>
          <w:lang w:val="pt-BR"/>
        </w:rPr>
        <w:t xml:space="preserve"> </w:t>
      </w:r>
      <w:r w:rsidRPr="00EC68F0">
        <w:rPr>
          <w:rFonts w:ascii="Arial" w:hAnsi="Arial" w:cs="Arial"/>
          <w:sz w:val="20"/>
          <w:szCs w:val="20"/>
          <w:lang w:val="pt-BR"/>
        </w:rPr>
        <w:t>de</w:t>
      </w:r>
      <w:r w:rsidRPr="00EC68F0">
        <w:rPr>
          <w:rFonts w:ascii="Arial" w:hAnsi="Arial" w:cs="Arial"/>
          <w:spacing w:val="-3"/>
          <w:sz w:val="20"/>
          <w:szCs w:val="20"/>
          <w:lang w:val="pt-BR"/>
        </w:rPr>
        <w:t xml:space="preserve"> </w:t>
      </w:r>
      <w:r w:rsidRPr="00EC68F0">
        <w:rPr>
          <w:rFonts w:ascii="Arial" w:hAnsi="Arial" w:cs="Arial"/>
          <w:sz w:val="20"/>
          <w:szCs w:val="20"/>
          <w:lang w:val="pt-BR"/>
        </w:rPr>
        <w:t>três,</w:t>
      </w:r>
      <w:r w:rsidRPr="00EC68F0">
        <w:rPr>
          <w:rFonts w:ascii="Arial" w:hAnsi="Arial" w:cs="Arial"/>
          <w:spacing w:val="1"/>
          <w:sz w:val="20"/>
          <w:szCs w:val="20"/>
          <w:lang w:val="pt-BR"/>
        </w:rPr>
        <w:t xml:space="preserve"> </w:t>
      </w:r>
      <w:r w:rsidRPr="00EC68F0">
        <w:rPr>
          <w:rFonts w:ascii="Arial" w:hAnsi="Arial" w:cs="Arial"/>
          <w:sz w:val="20"/>
          <w:szCs w:val="20"/>
          <w:lang w:val="pt-BR"/>
        </w:rPr>
        <w:t>poderão</w:t>
      </w:r>
      <w:r w:rsidRPr="00EC68F0">
        <w:rPr>
          <w:rFonts w:ascii="Arial" w:hAnsi="Arial" w:cs="Arial"/>
          <w:spacing w:val="-5"/>
          <w:sz w:val="20"/>
          <w:szCs w:val="20"/>
          <w:lang w:val="pt-BR"/>
        </w:rPr>
        <w:t xml:space="preserve"> </w:t>
      </w:r>
      <w:r w:rsidRPr="00EC68F0">
        <w:rPr>
          <w:rFonts w:ascii="Arial" w:hAnsi="Arial" w:cs="Arial"/>
          <w:sz w:val="20"/>
          <w:szCs w:val="20"/>
          <w:lang w:val="pt-BR"/>
        </w:rPr>
        <w:t>oferecer</w:t>
      </w:r>
      <w:r w:rsidRPr="00EC68F0">
        <w:rPr>
          <w:rFonts w:ascii="Arial" w:hAnsi="Arial" w:cs="Arial"/>
          <w:spacing w:val="-56"/>
          <w:sz w:val="20"/>
          <w:szCs w:val="20"/>
          <w:lang w:val="pt-BR"/>
        </w:rPr>
        <w:t xml:space="preserve"> </w:t>
      </w:r>
      <w:r w:rsidRPr="00EC68F0">
        <w:rPr>
          <w:rFonts w:ascii="Arial" w:hAnsi="Arial" w:cs="Arial"/>
          <w:sz w:val="20"/>
          <w:szCs w:val="20"/>
          <w:lang w:val="pt-BR"/>
        </w:rPr>
        <w:t>um</w:t>
      </w:r>
      <w:r w:rsidRPr="00EC68F0">
        <w:rPr>
          <w:rFonts w:ascii="Arial" w:hAnsi="Arial" w:cs="Arial"/>
          <w:spacing w:val="-6"/>
          <w:sz w:val="20"/>
          <w:szCs w:val="20"/>
          <w:lang w:val="pt-BR"/>
        </w:rPr>
        <w:t xml:space="preserve"> </w:t>
      </w:r>
      <w:r w:rsidRPr="00EC68F0">
        <w:rPr>
          <w:rFonts w:ascii="Arial" w:hAnsi="Arial" w:cs="Arial"/>
          <w:sz w:val="20"/>
          <w:szCs w:val="20"/>
          <w:lang w:val="pt-BR"/>
        </w:rPr>
        <w:t>lance</w:t>
      </w:r>
      <w:r w:rsidRPr="00EC68F0">
        <w:rPr>
          <w:rFonts w:ascii="Arial" w:hAnsi="Arial" w:cs="Arial"/>
          <w:spacing w:val="-6"/>
          <w:sz w:val="20"/>
          <w:szCs w:val="20"/>
          <w:lang w:val="pt-BR"/>
        </w:rPr>
        <w:t xml:space="preserve"> </w:t>
      </w:r>
      <w:r w:rsidRPr="00EC68F0">
        <w:rPr>
          <w:rFonts w:ascii="Arial" w:hAnsi="Arial" w:cs="Arial"/>
          <w:sz w:val="20"/>
          <w:szCs w:val="20"/>
          <w:lang w:val="pt-BR"/>
        </w:rPr>
        <w:t>final</w:t>
      </w:r>
      <w:r w:rsidRPr="00EC68F0">
        <w:rPr>
          <w:rFonts w:ascii="Arial" w:hAnsi="Arial" w:cs="Arial"/>
          <w:spacing w:val="-6"/>
          <w:sz w:val="20"/>
          <w:szCs w:val="20"/>
          <w:lang w:val="pt-BR"/>
        </w:rPr>
        <w:t xml:space="preserve"> </w:t>
      </w:r>
      <w:r w:rsidRPr="00EC68F0">
        <w:rPr>
          <w:rFonts w:ascii="Arial" w:hAnsi="Arial" w:cs="Arial"/>
          <w:sz w:val="20"/>
          <w:szCs w:val="20"/>
          <w:lang w:val="pt-BR"/>
        </w:rPr>
        <w:t>e</w:t>
      </w:r>
      <w:r w:rsidRPr="00EC68F0">
        <w:rPr>
          <w:rFonts w:ascii="Arial" w:hAnsi="Arial" w:cs="Arial"/>
          <w:spacing w:val="-7"/>
          <w:sz w:val="20"/>
          <w:szCs w:val="20"/>
          <w:lang w:val="pt-BR"/>
        </w:rPr>
        <w:t xml:space="preserve"> </w:t>
      </w:r>
      <w:r w:rsidRPr="00EC68F0">
        <w:rPr>
          <w:rFonts w:ascii="Arial" w:hAnsi="Arial" w:cs="Arial"/>
          <w:sz w:val="20"/>
          <w:szCs w:val="20"/>
          <w:lang w:val="pt-BR"/>
        </w:rPr>
        <w:t>fechado</w:t>
      </w:r>
      <w:r w:rsidRPr="00EC68F0">
        <w:rPr>
          <w:rFonts w:ascii="Arial" w:hAnsi="Arial" w:cs="Arial"/>
          <w:spacing w:val="-6"/>
          <w:sz w:val="20"/>
          <w:szCs w:val="20"/>
          <w:lang w:val="pt-BR"/>
        </w:rPr>
        <w:t xml:space="preserve"> </w:t>
      </w:r>
      <w:r w:rsidRPr="00EC68F0">
        <w:rPr>
          <w:rFonts w:ascii="Arial" w:hAnsi="Arial" w:cs="Arial"/>
          <w:sz w:val="20"/>
          <w:szCs w:val="20"/>
          <w:lang w:val="pt-BR"/>
        </w:rPr>
        <w:t>em</w:t>
      </w:r>
      <w:r w:rsidRPr="00EC68F0">
        <w:rPr>
          <w:rFonts w:ascii="Arial" w:hAnsi="Arial" w:cs="Arial"/>
          <w:spacing w:val="-5"/>
          <w:sz w:val="20"/>
          <w:szCs w:val="20"/>
          <w:lang w:val="pt-BR"/>
        </w:rPr>
        <w:t xml:space="preserve"> </w:t>
      </w:r>
      <w:r w:rsidRPr="00EC68F0">
        <w:rPr>
          <w:rFonts w:ascii="Arial" w:hAnsi="Arial" w:cs="Arial"/>
          <w:sz w:val="20"/>
          <w:szCs w:val="20"/>
          <w:lang w:val="pt-BR"/>
        </w:rPr>
        <w:t>até</w:t>
      </w:r>
      <w:r w:rsidRPr="00EC68F0">
        <w:rPr>
          <w:rFonts w:ascii="Arial" w:hAnsi="Arial" w:cs="Arial"/>
          <w:spacing w:val="-7"/>
          <w:sz w:val="20"/>
          <w:szCs w:val="20"/>
          <w:lang w:val="pt-BR"/>
        </w:rPr>
        <w:t xml:space="preserve"> </w:t>
      </w:r>
      <w:r w:rsidRPr="00EC68F0">
        <w:rPr>
          <w:rFonts w:ascii="Arial" w:hAnsi="Arial" w:cs="Arial"/>
          <w:sz w:val="20"/>
          <w:szCs w:val="20"/>
          <w:lang w:val="pt-BR"/>
        </w:rPr>
        <w:t>cinco</w:t>
      </w:r>
      <w:r w:rsidRPr="00EC68F0">
        <w:rPr>
          <w:rFonts w:ascii="Arial" w:hAnsi="Arial" w:cs="Arial"/>
          <w:spacing w:val="-7"/>
          <w:sz w:val="20"/>
          <w:szCs w:val="20"/>
          <w:lang w:val="pt-BR"/>
        </w:rPr>
        <w:t xml:space="preserve"> </w:t>
      </w:r>
      <w:r w:rsidRPr="00EC68F0">
        <w:rPr>
          <w:rFonts w:ascii="Arial" w:hAnsi="Arial" w:cs="Arial"/>
          <w:sz w:val="20"/>
          <w:szCs w:val="20"/>
          <w:lang w:val="pt-BR"/>
        </w:rPr>
        <w:t>minutos,</w:t>
      </w:r>
      <w:r w:rsidRPr="00EC68F0">
        <w:rPr>
          <w:rFonts w:ascii="Arial" w:hAnsi="Arial" w:cs="Arial"/>
          <w:spacing w:val="-8"/>
          <w:sz w:val="20"/>
          <w:szCs w:val="20"/>
          <w:lang w:val="pt-BR"/>
        </w:rPr>
        <w:t xml:space="preserve"> </w:t>
      </w:r>
      <w:r w:rsidRPr="00EC68F0">
        <w:rPr>
          <w:rFonts w:ascii="Arial" w:hAnsi="Arial" w:cs="Arial"/>
          <w:sz w:val="20"/>
          <w:szCs w:val="20"/>
          <w:lang w:val="pt-BR"/>
        </w:rPr>
        <w:t>que</w:t>
      </w:r>
      <w:r w:rsidRPr="00EC68F0">
        <w:rPr>
          <w:rFonts w:ascii="Arial" w:hAnsi="Arial" w:cs="Arial"/>
          <w:spacing w:val="-7"/>
          <w:sz w:val="20"/>
          <w:szCs w:val="20"/>
          <w:lang w:val="pt-BR"/>
        </w:rPr>
        <w:t xml:space="preserve"> </w:t>
      </w:r>
      <w:r w:rsidRPr="00EC68F0">
        <w:rPr>
          <w:rFonts w:ascii="Arial" w:hAnsi="Arial" w:cs="Arial"/>
          <w:sz w:val="20"/>
          <w:szCs w:val="20"/>
          <w:lang w:val="pt-BR"/>
        </w:rPr>
        <w:t>será</w:t>
      </w:r>
      <w:r w:rsidRPr="00EC68F0">
        <w:rPr>
          <w:rFonts w:ascii="Arial" w:hAnsi="Arial" w:cs="Arial"/>
          <w:spacing w:val="-7"/>
          <w:sz w:val="20"/>
          <w:szCs w:val="20"/>
          <w:lang w:val="pt-BR"/>
        </w:rPr>
        <w:t xml:space="preserve"> </w:t>
      </w:r>
      <w:r w:rsidRPr="00EC68F0">
        <w:rPr>
          <w:rFonts w:ascii="Arial" w:hAnsi="Arial" w:cs="Arial"/>
          <w:sz w:val="20"/>
          <w:szCs w:val="20"/>
          <w:lang w:val="pt-BR"/>
        </w:rPr>
        <w:t>sigiloso</w:t>
      </w:r>
      <w:r w:rsidRPr="00EC68F0">
        <w:rPr>
          <w:rFonts w:ascii="Arial" w:hAnsi="Arial" w:cs="Arial"/>
          <w:spacing w:val="-7"/>
          <w:sz w:val="20"/>
          <w:szCs w:val="20"/>
          <w:lang w:val="pt-BR"/>
        </w:rPr>
        <w:t xml:space="preserve"> </w:t>
      </w:r>
      <w:r w:rsidRPr="00EC68F0">
        <w:rPr>
          <w:rFonts w:ascii="Arial" w:hAnsi="Arial" w:cs="Arial"/>
          <w:sz w:val="20"/>
          <w:szCs w:val="20"/>
          <w:lang w:val="pt-BR"/>
        </w:rPr>
        <w:t>até</w:t>
      </w:r>
      <w:r w:rsidRPr="00EC68F0">
        <w:rPr>
          <w:rFonts w:ascii="Arial" w:hAnsi="Arial" w:cs="Arial"/>
          <w:spacing w:val="-7"/>
          <w:sz w:val="20"/>
          <w:szCs w:val="20"/>
          <w:lang w:val="pt-BR"/>
        </w:rPr>
        <w:t xml:space="preserve"> </w:t>
      </w:r>
      <w:r w:rsidRPr="00EC68F0">
        <w:rPr>
          <w:rFonts w:ascii="Arial" w:hAnsi="Arial" w:cs="Arial"/>
          <w:sz w:val="20"/>
          <w:szCs w:val="20"/>
          <w:lang w:val="pt-BR"/>
        </w:rPr>
        <w:t>o</w:t>
      </w:r>
      <w:r w:rsidRPr="00EC68F0">
        <w:rPr>
          <w:rFonts w:ascii="Arial" w:hAnsi="Arial" w:cs="Arial"/>
          <w:spacing w:val="-4"/>
          <w:sz w:val="20"/>
          <w:szCs w:val="20"/>
          <w:lang w:val="pt-BR"/>
        </w:rPr>
        <w:t xml:space="preserve"> </w:t>
      </w:r>
      <w:r w:rsidRPr="00EC68F0">
        <w:rPr>
          <w:rFonts w:ascii="Arial" w:hAnsi="Arial" w:cs="Arial"/>
          <w:sz w:val="20"/>
          <w:szCs w:val="20"/>
          <w:lang w:val="pt-BR"/>
        </w:rPr>
        <w:t>encerramento</w:t>
      </w:r>
      <w:r w:rsidRPr="00EC68F0">
        <w:rPr>
          <w:rFonts w:ascii="Arial" w:hAnsi="Arial" w:cs="Arial"/>
          <w:spacing w:val="-7"/>
          <w:sz w:val="20"/>
          <w:szCs w:val="20"/>
          <w:lang w:val="pt-BR"/>
        </w:rPr>
        <w:t xml:space="preserve"> </w:t>
      </w:r>
      <w:r w:rsidRPr="00EC68F0">
        <w:rPr>
          <w:rFonts w:ascii="Arial" w:hAnsi="Arial" w:cs="Arial"/>
          <w:sz w:val="20"/>
          <w:szCs w:val="20"/>
          <w:lang w:val="pt-BR"/>
        </w:rPr>
        <w:t>do</w:t>
      </w:r>
      <w:r w:rsidRPr="00EC68F0">
        <w:rPr>
          <w:rFonts w:ascii="Arial" w:hAnsi="Arial" w:cs="Arial"/>
          <w:spacing w:val="-6"/>
          <w:sz w:val="20"/>
          <w:szCs w:val="20"/>
          <w:lang w:val="pt-BR"/>
        </w:rPr>
        <w:t xml:space="preserve"> </w:t>
      </w:r>
      <w:r w:rsidRPr="00EC68F0">
        <w:rPr>
          <w:rFonts w:ascii="Arial" w:hAnsi="Arial" w:cs="Arial"/>
          <w:sz w:val="20"/>
          <w:szCs w:val="20"/>
          <w:lang w:val="pt-BR"/>
        </w:rPr>
        <w:t>prazo.</w:t>
      </w:r>
    </w:p>
    <w:p w14:paraId="316AF75B" w14:textId="77777777" w:rsidR="00731BE0" w:rsidRPr="00EC68F0" w:rsidRDefault="00731BE0" w:rsidP="00534EB9">
      <w:pPr>
        <w:pStyle w:val="Corpodetexto"/>
        <w:spacing w:before="10"/>
        <w:jc w:val="both"/>
        <w:rPr>
          <w:rFonts w:ascii="Arial" w:hAnsi="Arial" w:cs="Arial"/>
          <w:sz w:val="20"/>
          <w:szCs w:val="20"/>
          <w:lang w:val="pt-BR"/>
        </w:rPr>
      </w:pPr>
    </w:p>
    <w:p w14:paraId="6FA02757" w14:textId="77777777" w:rsidR="00731BE0" w:rsidRPr="00EC68F0" w:rsidRDefault="00731BE0" w:rsidP="00534EB9">
      <w:pPr>
        <w:pStyle w:val="PargrafodaLista"/>
        <w:numPr>
          <w:ilvl w:val="1"/>
          <w:numId w:val="5"/>
        </w:numPr>
        <w:tabs>
          <w:tab w:val="left" w:pos="986"/>
        </w:tabs>
        <w:ind w:right="192"/>
        <w:rPr>
          <w:rFonts w:ascii="Arial" w:hAnsi="Arial" w:cs="Arial"/>
          <w:sz w:val="20"/>
          <w:szCs w:val="20"/>
          <w:lang w:val="pt-BR"/>
        </w:rPr>
      </w:pPr>
      <w:r w:rsidRPr="00EC68F0">
        <w:rPr>
          <w:rFonts w:ascii="Arial" w:hAnsi="Arial" w:cs="Arial"/>
          <w:sz w:val="20"/>
          <w:szCs w:val="20"/>
          <w:lang w:val="pt-BR"/>
        </w:rPr>
        <w:t>Encerrados os prazos estabelecidos nos “a” e “c”, o sistema ordenará os lances em ordem</w:t>
      </w:r>
      <w:r w:rsidRPr="00EC68F0">
        <w:rPr>
          <w:rFonts w:ascii="Arial" w:hAnsi="Arial" w:cs="Arial"/>
          <w:spacing w:val="1"/>
          <w:sz w:val="20"/>
          <w:szCs w:val="20"/>
          <w:lang w:val="pt-BR"/>
        </w:rPr>
        <w:t xml:space="preserve"> </w:t>
      </w:r>
      <w:r w:rsidRPr="00EC68F0">
        <w:rPr>
          <w:rFonts w:ascii="Arial" w:hAnsi="Arial" w:cs="Arial"/>
          <w:sz w:val="20"/>
          <w:szCs w:val="20"/>
          <w:lang w:val="pt-BR"/>
        </w:rPr>
        <w:t>crescente</w:t>
      </w:r>
      <w:r w:rsidRPr="00EC68F0">
        <w:rPr>
          <w:rFonts w:ascii="Arial" w:hAnsi="Arial" w:cs="Arial"/>
          <w:spacing w:val="-5"/>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vantajosidade.</w:t>
      </w:r>
    </w:p>
    <w:p w14:paraId="6E1217CF" w14:textId="77777777" w:rsidR="00731BE0" w:rsidRPr="00EC68F0" w:rsidRDefault="00731BE0" w:rsidP="00534EB9">
      <w:pPr>
        <w:pStyle w:val="Corpodetexto"/>
        <w:spacing w:before="1"/>
        <w:jc w:val="both"/>
        <w:rPr>
          <w:rFonts w:ascii="Arial" w:hAnsi="Arial" w:cs="Arial"/>
          <w:sz w:val="20"/>
          <w:szCs w:val="20"/>
          <w:lang w:val="pt-BR"/>
        </w:rPr>
      </w:pPr>
    </w:p>
    <w:p w14:paraId="47284CEC" w14:textId="77777777" w:rsidR="00731BE0" w:rsidRPr="00EC68F0" w:rsidRDefault="00731BE0" w:rsidP="00534EB9">
      <w:pPr>
        <w:pStyle w:val="PargrafodaLista"/>
        <w:numPr>
          <w:ilvl w:val="1"/>
          <w:numId w:val="5"/>
        </w:numPr>
        <w:tabs>
          <w:tab w:val="left" w:pos="986"/>
        </w:tabs>
        <w:ind w:right="188"/>
        <w:rPr>
          <w:rFonts w:ascii="Arial" w:hAnsi="Arial" w:cs="Arial"/>
          <w:sz w:val="20"/>
          <w:szCs w:val="20"/>
          <w:lang w:val="pt-BR"/>
        </w:rPr>
      </w:pPr>
      <w:r w:rsidRPr="00EC68F0">
        <w:rPr>
          <w:rFonts w:ascii="Arial" w:hAnsi="Arial" w:cs="Arial"/>
          <w:sz w:val="20"/>
          <w:szCs w:val="20"/>
          <w:lang w:val="pt-BR"/>
        </w:rPr>
        <w:t>Na ausência de lance final e fechado classificado nos termos dos “a” e “c”, haverá o reinício da</w:t>
      </w:r>
      <w:r w:rsidRPr="00EC68F0">
        <w:rPr>
          <w:rFonts w:ascii="Arial" w:hAnsi="Arial" w:cs="Arial"/>
          <w:spacing w:val="1"/>
          <w:sz w:val="20"/>
          <w:szCs w:val="20"/>
          <w:lang w:val="pt-BR"/>
        </w:rPr>
        <w:t xml:space="preserve"> </w:t>
      </w:r>
      <w:r w:rsidRPr="00EC68F0">
        <w:rPr>
          <w:rFonts w:ascii="Arial" w:hAnsi="Arial" w:cs="Arial"/>
          <w:sz w:val="20"/>
          <w:szCs w:val="20"/>
          <w:lang w:val="pt-BR"/>
        </w:rPr>
        <w:t>etapa fechada para que os demais licitantes, até o máximo de três, na ordem de classificação,</w:t>
      </w:r>
      <w:r w:rsidRPr="00EC68F0">
        <w:rPr>
          <w:rFonts w:ascii="Arial" w:hAnsi="Arial" w:cs="Arial"/>
          <w:spacing w:val="1"/>
          <w:sz w:val="20"/>
          <w:szCs w:val="20"/>
          <w:lang w:val="pt-BR"/>
        </w:rPr>
        <w:t xml:space="preserve"> </w:t>
      </w:r>
      <w:r w:rsidRPr="00EC68F0">
        <w:rPr>
          <w:rFonts w:ascii="Arial" w:hAnsi="Arial" w:cs="Arial"/>
          <w:sz w:val="20"/>
          <w:szCs w:val="20"/>
          <w:lang w:val="pt-BR"/>
        </w:rPr>
        <w:t>possam</w:t>
      </w:r>
      <w:r w:rsidRPr="00EC68F0">
        <w:rPr>
          <w:rFonts w:ascii="Arial" w:hAnsi="Arial" w:cs="Arial"/>
          <w:spacing w:val="1"/>
          <w:sz w:val="20"/>
          <w:szCs w:val="20"/>
          <w:lang w:val="pt-BR"/>
        </w:rPr>
        <w:t xml:space="preserve"> </w:t>
      </w:r>
      <w:r w:rsidRPr="00EC68F0">
        <w:rPr>
          <w:rFonts w:ascii="Arial" w:hAnsi="Arial" w:cs="Arial"/>
          <w:sz w:val="20"/>
          <w:szCs w:val="20"/>
          <w:lang w:val="pt-BR"/>
        </w:rPr>
        <w:t>ofertar</w:t>
      </w:r>
      <w:r w:rsidRPr="00EC68F0">
        <w:rPr>
          <w:rFonts w:ascii="Arial" w:hAnsi="Arial" w:cs="Arial"/>
          <w:spacing w:val="1"/>
          <w:sz w:val="20"/>
          <w:szCs w:val="20"/>
          <w:lang w:val="pt-BR"/>
        </w:rPr>
        <w:t xml:space="preserve"> </w:t>
      </w:r>
      <w:r w:rsidRPr="00EC68F0">
        <w:rPr>
          <w:rFonts w:ascii="Arial" w:hAnsi="Arial" w:cs="Arial"/>
          <w:sz w:val="20"/>
          <w:szCs w:val="20"/>
          <w:lang w:val="pt-BR"/>
        </w:rPr>
        <w:t>um</w:t>
      </w:r>
      <w:r w:rsidRPr="00EC68F0">
        <w:rPr>
          <w:rFonts w:ascii="Arial" w:hAnsi="Arial" w:cs="Arial"/>
          <w:spacing w:val="1"/>
          <w:sz w:val="20"/>
          <w:szCs w:val="20"/>
          <w:lang w:val="pt-BR"/>
        </w:rPr>
        <w:t xml:space="preserve"> </w:t>
      </w:r>
      <w:r w:rsidRPr="00EC68F0">
        <w:rPr>
          <w:rFonts w:ascii="Arial" w:hAnsi="Arial" w:cs="Arial"/>
          <w:sz w:val="20"/>
          <w:szCs w:val="20"/>
          <w:lang w:val="pt-BR"/>
        </w:rPr>
        <w:t>lance</w:t>
      </w:r>
      <w:r w:rsidRPr="00EC68F0">
        <w:rPr>
          <w:rFonts w:ascii="Arial" w:hAnsi="Arial" w:cs="Arial"/>
          <w:spacing w:val="1"/>
          <w:sz w:val="20"/>
          <w:szCs w:val="20"/>
          <w:lang w:val="pt-BR"/>
        </w:rPr>
        <w:t xml:space="preserve"> </w:t>
      </w:r>
      <w:r w:rsidRPr="00EC68F0">
        <w:rPr>
          <w:rFonts w:ascii="Arial" w:hAnsi="Arial" w:cs="Arial"/>
          <w:sz w:val="20"/>
          <w:szCs w:val="20"/>
          <w:lang w:val="pt-BR"/>
        </w:rPr>
        <w:t>final</w:t>
      </w:r>
      <w:r w:rsidRPr="00EC68F0">
        <w:rPr>
          <w:rFonts w:ascii="Arial" w:hAnsi="Arial" w:cs="Arial"/>
          <w:spacing w:val="1"/>
          <w:sz w:val="20"/>
          <w:szCs w:val="20"/>
          <w:lang w:val="pt-BR"/>
        </w:rPr>
        <w:t xml:space="preserve"> </w:t>
      </w:r>
      <w:r w:rsidRPr="00EC68F0">
        <w:rPr>
          <w:rFonts w:ascii="Arial" w:hAnsi="Arial" w:cs="Arial"/>
          <w:sz w:val="20"/>
          <w:szCs w:val="20"/>
          <w:lang w:val="pt-BR"/>
        </w:rPr>
        <w:t>e</w:t>
      </w:r>
      <w:r w:rsidRPr="00EC68F0">
        <w:rPr>
          <w:rFonts w:ascii="Arial" w:hAnsi="Arial" w:cs="Arial"/>
          <w:spacing w:val="1"/>
          <w:sz w:val="20"/>
          <w:szCs w:val="20"/>
          <w:lang w:val="pt-BR"/>
        </w:rPr>
        <w:t xml:space="preserve"> </w:t>
      </w:r>
      <w:r w:rsidRPr="00EC68F0">
        <w:rPr>
          <w:rFonts w:ascii="Arial" w:hAnsi="Arial" w:cs="Arial"/>
          <w:sz w:val="20"/>
          <w:szCs w:val="20"/>
          <w:lang w:val="pt-BR"/>
        </w:rPr>
        <w:t>fechado</w:t>
      </w:r>
      <w:r w:rsidRPr="00EC68F0">
        <w:rPr>
          <w:rFonts w:ascii="Arial" w:hAnsi="Arial" w:cs="Arial"/>
          <w:spacing w:val="1"/>
          <w:sz w:val="20"/>
          <w:szCs w:val="20"/>
          <w:lang w:val="pt-BR"/>
        </w:rPr>
        <w:t xml:space="preserve"> </w:t>
      </w:r>
      <w:r w:rsidRPr="00EC68F0">
        <w:rPr>
          <w:rFonts w:ascii="Arial" w:hAnsi="Arial" w:cs="Arial"/>
          <w:sz w:val="20"/>
          <w:szCs w:val="20"/>
          <w:lang w:val="pt-BR"/>
        </w:rPr>
        <w:t>em</w:t>
      </w:r>
      <w:r w:rsidRPr="00EC68F0">
        <w:rPr>
          <w:rFonts w:ascii="Arial" w:hAnsi="Arial" w:cs="Arial"/>
          <w:spacing w:val="1"/>
          <w:sz w:val="20"/>
          <w:szCs w:val="20"/>
          <w:lang w:val="pt-BR"/>
        </w:rPr>
        <w:t xml:space="preserve"> </w:t>
      </w:r>
      <w:r w:rsidRPr="00EC68F0">
        <w:rPr>
          <w:rFonts w:ascii="Arial" w:hAnsi="Arial" w:cs="Arial"/>
          <w:sz w:val="20"/>
          <w:szCs w:val="20"/>
          <w:lang w:val="pt-BR"/>
        </w:rPr>
        <w:t>até</w:t>
      </w:r>
      <w:r w:rsidRPr="00EC68F0">
        <w:rPr>
          <w:rFonts w:ascii="Arial" w:hAnsi="Arial" w:cs="Arial"/>
          <w:spacing w:val="1"/>
          <w:sz w:val="20"/>
          <w:szCs w:val="20"/>
          <w:lang w:val="pt-BR"/>
        </w:rPr>
        <w:t xml:space="preserve"> </w:t>
      </w:r>
      <w:r w:rsidRPr="00EC68F0">
        <w:rPr>
          <w:rFonts w:ascii="Arial" w:hAnsi="Arial" w:cs="Arial"/>
          <w:sz w:val="20"/>
          <w:szCs w:val="20"/>
          <w:lang w:val="pt-BR"/>
        </w:rPr>
        <w:t>cinco</w:t>
      </w:r>
      <w:r w:rsidRPr="00EC68F0">
        <w:rPr>
          <w:rFonts w:ascii="Arial" w:hAnsi="Arial" w:cs="Arial"/>
          <w:spacing w:val="1"/>
          <w:sz w:val="20"/>
          <w:szCs w:val="20"/>
          <w:lang w:val="pt-BR"/>
        </w:rPr>
        <w:t xml:space="preserve"> </w:t>
      </w:r>
      <w:r w:rsidRPr="00EC68F0">
        <w:rPr>
          <w:rFonts w:ascii="Arial" w:hAnsi="Arial" w:cs="Arial"/>
          <w:sz w:val="20"/>
          <w:szCs w:val="20"/>
          <w:lang w:val="pt-BR"/>
        </w:rPr>
        <w:t>minutos,</w:t>
      </w:r>
      <w:r w:rsidRPr="00EC68F0">
        <w:rPr>
          <w:rFonts w:ascii="Arial" w:hAnsi="Arial" w:cs="Arial"/>
          <w:spacing w:val="1"/>
          <w:sz w:val="20"/>
          <w:szCs w:val="20"/>
          <w:lang w:val="pt-BR"/>
        </w:rPr>
        <w:t xml:space="preserve"> </w:t>
      </w:r>
      <w:r w:rsidRPr="00EC68F0">
        <w:rPr>
          <w:rFonts w:ascii="Arial" w:hAnsi="Arial" w:cs="Arial"/>
          <w:sz w:val="20"/>
          <w:szCs w:val="20"/>
          <w:lang w:val="pt-BR"/>
        </w:rPr>
        <w:t>que</w:t>
      </w:r>
      <w:r w:rsidRPr="00EC68F0">
        <w:rPr>
          <w:rFonts w:ascii="Arial" w:hAnsi="Arial" w:cs="Arial"/>
          <w:spacing w:val="1"/>
          <w:sz w:val="20"/>
          <w:szCs w:val="20"/>
          <w:lang w:val="pt-BR"/>
        </w:rPr>
        <w:t xml:space="preserve"> </w:t>
      </w:r>
      <w:r w:rsidRPr="00EC68F0">
        <w:rPr>
          <w:rFonts w:ascii="Arial" w:hAnsi="Arial" w:cs="Arial"/>
          <w:sz w:val="20"/>
          <w:szCs w:val="20"/>
          <w:lang w:val="pt-BR"/>
        </w:rPr>
        <w:t>será</w:t>
      </w:r>
      <w:r w:rsidRPr="00EC68F0">
        <w:rPr>
          <w:rFonts w:ascii="Arial" w:hAnsi="Arial" w:cs="Arial"/>
          <w:spacing w:val="1"/>
          <w:sz w:val="20"/>
          <w:szCs w:val="20"/>
          <w:lang w:val="pt-BR"/>
        </w:rPr>
        <w:t xml:space="preserve"> </w:t>
      </w:r>
      <w:r w:rsidRPr="00EC68F0">
        <w:rPr>
          <w:rFonts w:ascii="Arial" w:hAnsi="Arial" w:cs="Arial"/>
          <w:sz w:val="20"/>
          <w:szCs w:val="20"/>
          <w:lang w:val="pt-BR"/>
        </w:rPr>
        <w:t>sigiloso</w:t>
      </w:r>
      <w:r w:rsidRPr="00EC68F0">
        <w:rPr>
          <w:rFonts w:ascii="Arial" w:hAnsi="Arial" w:cs="Arial"/>
          <w:spacing w:val="1"/>
          <w:sz w:val="20"/>
          <w:szCs w:val="20"/>
          <w:lang w:val="pt-BR"/>
        </w:rPr>
        <w:t xml:space="preserve"> </w:t>
      </w:r>
      <w:r w:rsidRPr="00EC68F0">
        <w:rPr>
          <w:rFonts w:ascii="Arial" w:hAnsi="Arial" w:cs="Arial"/>
          <w:sz w:val="20"/>
          <w:szCs w:val="20"/>
          <w:lang w:val="pt-BR"/>
        </w:rPr>
        <w:t>até</w:t>
      </w:r>
      <w:r w:rsidRPr="00EC68F0">
        <w:rPr>
          <w:rFonts w:ascii="Arial" w:hAnsi="Arial" w:cs="Arial"/>
          <w:spacing w:val="1"/>
          <w:sz w:val="20"/>
          <w:szCs w:val="20"/>
          <w:lang w:val="pt-BR"/>
        </w:rPr>
        <w:t xml:space="preserve"> </w:t>
      </w:r>
      <w:r w:rsidRPr="00EC68F0">
        <w:rPr>
          <w:rFonts w:ascii="Arial" w:hAnsi="Arial" w:cs="Arial"/>
          <w:sz w:val="20"/>
          <w:szCs w:val="20"/>
          <w:lang w:val="pt-BR"/>
        </w:rPr>
        <w:t>o</w:t>
      </w:r>
      <w:r w:rsidRPr="00EC68F0">
        <w:rPr>
          <w:rFonts w:ascii="Arial" w:hAnsi="Arial" w:cs="Arial"/>
          <w:spacing w:val="1"/>
          <w:sz w:val="20"/>
          <w:szCs w:val="20"/>
          <w:lang w:val="pt-BR"/>
        </w:rPr>
        <w:t xml:space="preserve"> </w:t>
      </w:r>
      <w:r w:rsidRPr="00EC68F0">
        <w:rPr>
          <w:rFonts w:ascii="Arial" w:hAnsi="Arial" w:cs="Arial"/>
          <w:sz w:val="20"/>
          <w:szCs w:val="20"/>
          <w:lang w:val="pt-BR"/>
        </w:rPr>
        <w:t>encerramento</w:t>
      </w:r>
      <w:r w:rsidRPr="00EC68F0">
        <w:rPr>
          <w:rFonts w:ascii="Arial" w:hAnsi="Arial" w:cs="Arial"/>
          <w:spacing w:val="-6"/>
          <w:sz w:val="20"/>
          <w:szCs w:val="20"/>
          <w:lang w:val="pt-BR"/>
        </w:rPr>
        <w:t xml:space="preserve"> </w:t>
      </w:r>
      <w:r w:rsidRPr="00EC68F0">
        <w:rPr>
          <w:rFonts w:ascii="Arial" w:hAnsi="Arial" w:cs="Arial"/>
          <w:sz w:val="20"/>
          <w:szCs w:val="20"/>
          <w:lang w:val="pt-BR"/>
        </w:rPr>
        <w:t>deste</w:t>
      </w:r>
      <w:r w:rsidRPr="00EC68F0">
        <w:rPr>
          <w:rFonts w:ascii="Arial" w:hAnsi="Arial" w:cs="Arial"/>
          <w:spacing w:val="-6"/>
          <w:sz w:val="20"/>
          <w:szCs w:val="20"/>
          <w:lang w:val="pt-BR"/>
        </w:rPr>
        <w:t xml:space="preserve"> </w:t>
      </w:r>
      <w:r w:rsidRPr="00EC68F0">
        <w:rPr>
          <w:rFonts w:ascii="Arial" w:hAnsi="Arial" w:cs="Arial"/>
          <w:sz w:val="20"/>
          <w:szCs w:val="20"/>
          <w:lang w:val="pt-BR"/>
        </w:rPr>
        <w:t>prazo,</w:t>
      </w:r>
      <w:r w:rsidRPr="00EC68F0">
        <w:rPr>
          <w:rFonts w:ascii="Arial" w:hAnsi="Arial" w:cs="Arial"/>
          <w:spacing w:val="-4"/>
          <w:sz w:val="20"/>
          <w:szCs w:val="20"/>
          <w:lang w:val="pt-BR"/>
        </w:rPr>
        <w:t xml:space="preserve"> </w:t>
      </w:r>
      <w:r w:rsidRPr="00EC68F0">
        <w:rPr>
          <w:rFonts w:ascii="Arial" w:hAnsi="Arial" w:cs="Arial"/>
          <w:sz w:val="20"/>
          <w:szCs w:val="20"/>
          <w:lang w:val="pt-BR"/>
        </w:rPr>
        <w:t>observado,</w:t>
      </w:r>
      <w:r w:rsidRPr="00EC68F0">
        <w:rPr>
          <w:rFonts w:ascii="Arial" w:hAnsi="Arial" w:cs="Arial"/>
          <w:spacing w:val="-6"/>
          <w:sz w:val="20"/>
          <w:szCs w:val="20"/>
          <w:lang w:val="pt-BR"/>
        </w:rPr>
        <w:t xml:space="preserve"> </w:t>
      </w:r>
      <w:r w:rsidRPr="00EC68F0">
        <w:rPr>
          <w:rFonts w:ascii="Arial" w:hAnsi="Arial" w:cs="Arial"/>
          <w:sz w:val="20"/>
          <w:szCs w:val="20"/>
          <w:lang w:val="pt-BR"/>
        </w:rPr>
        <w:t>após</w:t>
      </w:r>
      <w:r w:rsidRPr="00EC68F0">
        <w:rPr>
          <w:rFonts w:ascii="Arial" w:hAnsi="Arial" w:cs="Arial"/>
          <w:spacing w:val="-6"/>
          <w:sz w:val="20"/>
          <w:szCs w:val="20"/>
          <w:lang w:val="pt-BR"/>
        </w:rPr>
        <w:t xml:space="preserve"> </w:t>
      </w:r>
      <w:r w:rsidRPr="00EC68F0">
        <w:rPr>
          <w:rFonts w:ascii="Arial" w:hAnsi="Arial" w:cs="Arial"/>
          <w:sz w:val="20"/>
          <w:szCs w:val="20"/>
          <w:lang w:val="pt-BR"/>
        </w:rPr>
        <w:t>esta</w:t>
      </w:r>
      <w:r w:rsidRPr="00EC68F0">
        <w:rPr>
          <w:rFonts w:ascii="Arial" w:hAnsi="Arial" w:cs="Arial"/>
          <w:spacing w:val="-5"/>
          <w:sz w:val="20"/>
          <w:szCs w:val="20"/>
          <w:lang w:val="pt-BR"/>
        </w:rPr>
        <w:t xml:space="preserve"> </w:t>
      </w:r>
      <w:r w:rsidRPr="00EC68F0">
        <w:rPr>
          <w:rFonts w:ascii="Arial" w:hAnsi="Arial" w:cs="Arial"/>
          <w:sz w:val="20"/>
          <w:szCs w:val="20"/>
          <w:lang w:val="pt-BR"/>
        </w:rPr>
        <w:t>etapa,</w:t>
      </w:r>
      <w:r w:rsidRPr="00EC68F0">
        <w:rPr>
          <w:rFonts w:ascii="Arial" w:hAnsi="Arial" w:cs="Arial"/>
          <w:spacing w:val="-4"/>
          <w:sz w:val="20"/>
          <w:szCs w:val="20"/>
          <w:lang w:val="pt-BR"/>
        </w:rPr>
        <w:t xml:space="preserve"> </w:t>
      </w:r>
      <w:r w:rsidRPr="00EC68F0">
        <w:rPr>
          <w:rFonts w:ascii="Arial" w:hAnsi="Arial" w:cs="Arial"/>
          <w:sz w:val="20"/>
          <w:szCs w:val="20"/>
          <w:lang w:val="pt-BR"/>
        </w:rPr>
        <w:t>o</w:t>
      </w:r>
      <w:r w:rsidRPr="00EC68F0">
        <w:rPr>
          <w:rFonts w:ascii="Arial" w:hAnsi="Arial" w:cs="Arial"/>
          <w:spacing w:val="-6"/>
          <w:sz w:val="20"/>
          <w:szCs w:val="20"/>
          <w:lang w:val="pt-BR"/>
        </w:rPr>
        <w:t xml:space="preserve"> </w:t>
      </w:r>
      <w:r w:rsidRPr="00EC68F0">
        <w:rPr>
          <w:rFonts w:ascii="Arial" w:hAnsi="Arial" w:cs="Arial"/>
          <w:sz w:val="20"/>
          <w:szCs w:val="20"/>
          <w:lang w:val="pt-BR"/>
        </w:rPr>
        <w:t>disposto</w:t>
      </w:r>
      <w:r w:rsidRPr="00EC68F0">
        <w:rPr>
          <w:rFonts w:ascii="Arial" w:hAnsi="Arial" w:cs="Arial"/>
          <w:spacing w:val="-6"/>
          <w:sz w:val="20"/>
          <w:szCs w:val="20"/>
          <w:lang w:val="pt-BR"/>
        </w:rPr>
        <w:t xml:space="preserve"> </w:t>
      </w:r>
      <w:r w:rsidRPr="00EC68F0">
        <w:rPr>
          <w:rFonts w:ascii="Arial" w:hAnsi="Arial" w:cs="Arial"/>
          <w:sz w:val="20"/>
          <w:szCs w:val="20"/>
          <w:lang w:val="pt-BR"/>
        </w:rPr>
        <w:t>no</w:t>
      </w:r>
      <w:r w:rsidRPr="00EC68F0">
        <w:rPr>
          <w:rFonts w:ascii="Arial" w:hAnsi="Arial" w:cs="Arial"/>
          <w:spacing w:val="-6"/>
          <w:sz w:val="20"/>
          <w:szCs w:val="20"/>
          <w:lang w:val="pt-BR"/>
        </w:rPr>
        <w:t xml:space="preserve"> </w:t>
      </w:r>
      <w:r w:rsidRPr="00EC68F0">
        <w:rPr>
          <w:rFonts w:ascii="Arial" w:hAnsi="Arial" w:cs="Arial"/>
          <w:sz w:val="20"/>
          <w:szCs w:val="20"/>
          <w:lang w:val="pt-BR"/>
        </w:rPr>
        <w:t>item</w:t>
      </w:r>
      <w:r w:rsidRPr="00EC68F0">
        <w:rPr>
          <w:rFonts w:ascii="Arial" w:hAnsi="Arial" w:cs="Arial"/>
          <w:spacing w:val="-2"/>
          <w:sz w:val="20"/>
          <w:szCs w:val="20"/>
          <w:lang w:val="pt-BR"/>
        </w:rPr>
        <w:t xml:space="preserve"> </w:t>
      </w:r>
      <w:r w:rsidRPr="00EC68F0">
        <w:rPr>
          <w:rFonts w:ascii="Arial" w:hAnsi="Arial" w:cs="Arial"/>
          <w:sz w:val="20"/>
          <w:szCs w:val="20"/>
          <w:lang w:val="pt-BR"/>
        </w:rPr>
        <w:t>“d”.</w:t>
      </w:r>
    </w:p>
    <w:p w14:paraId="701BC2C9" w14:textId="77777777" w:rsidR="00731BE0" w:rsidRPr="00EC68F0" w:rsidRDefault="00731BE0" w:rsidP="00534EB9">
      <w:pPr>
        <w:pStyle w:val="Corpodetexto"/>
        <w:jc w:val="both"/>
        <w:rPr>
          <w:rFonts w:ascii="Arial" w:hAnsi="Arial" w:cs="Arial"/>
          <w:sz w:val="20"/>
          <w:szCs w:val="20"/>
          <w:lang w:val="pt-BR"/>
        </w:rPr>
      </w:pPr>
    </w:p>
    <w:p w14:paraId="42DAF13C" w14:textId="0129A0B0" w:rsidR="00FB5F31" w:rsidRPr="00EC68F0" w:rsidRDefault="00731BE0" w:rsidP="00534EB9">
      <w:pPr>
        <w:pStyle w:val="PargrafodaLista"/>
        <w:numPr>
          <w:ilvl w:val="1"/>
          <w:numId w:val="5"/>
        </w:numPr>
        <w:tabs>
          <w:tab w:val="left" w:pos="986"/>
        </w:tabs>
        <w:ind w:right="183"/>
        <w:rPr>
          <w:rFonts w:ascii="Arial" w:hAnsi="Arial" w:cs="Arial"/>
          <w:sz w:val="20"/>
          <w:szCs w:val="20"/>
          <w:lang w:val="pt-BR"/>
        </w:rPr>
      </w:pPr>
      <w:r w:rsidRPr="00EC68F0">
        <w:rPr>
          <w:rFonts w:ascii="Arial" w:hAnsi="Arial" w:cs="Arial"/>
          <w:sz w:val="20"/>
          <w:szCs w:val="20"/>
          <w:lang w:val="pt-BR"/>
        </w:rPr>
        <w:t>Na</w:t>
      </w:r>
      <w:r w:rsidRPr="00EC68F0">
        <w:rPr>
          <w:rFonts w:ascii="Arial" w:hAnsi="Arial" w:cs="Arial"/>
          <w:spacing w:val="-7"/>
          <w:sz w:val="20"/>
          <w:szCs w:val="20"/>
          <w:lang w:val="pt-BR"/>
        </w:rPr>
        <w:t xml:space="preserve"> </w:t>
      </w:r>
      <w:r w:rsidRPr="00EC68F0">
        <w:rPr>
          <w:rFonts w:ascii="Arial" w:hAnsi="Arial" w:cs="Arial"/>
          <w:sz w:val="20"/>
          <w:szCs w:val="20"/>
          <w:lang w:val="pt-BR"/>
        </w:rPr>
        <w:t>hipótese</w:t>
      </w:r>
      <w:r w:rsidRPr="00EC68F0">
        <w:rPr>
          <w:rFonts w:ascii="Arial" w:hAnsi="Arial" w:cs="Arial"/>
          <w:spacing w:val="-7"/>
          <w:sz w:val="20"/>
          <w:szCs w:val="20"/>
          <w:lang w:val="pt-BR"/>
        </w:rPr>
        <w:t xml:space="preserve"> </w:t>
      </w:r>
      <w:r w:rsidRPr="00EC68F0">
        <w:rPr>
          <w:rFonts w:ascii="Arial" w:hAnsi="Arial" w:cs="Arial"/>
          <w:sz w:val="20"/>
          <w:szCs w:val="20"/>
          <w:lang w:val="pt-BR"/>
        </w:rPr>
        <w:t>de</w:t>
      </w:r>
      <w:r w:rsidRPr="00EC68F0">
        <w:rPr>
          <w:rFonts w:ascii="Arial" w:hAnsi="Arial" w:cs="Arial"/>
          <w:spacing w:val="-9"/>
          <w:sz w:val="20"/>
          <w:szCs w:val="20"/>
          <w:lang w:val="pt-BR"/>
        </w:rPr>
        <w:t xml:space="preserve"> </w:t>
      </w:r>
      <w:r w:rsidRPr="00EC68F0">
        <w:rPr>
          <w:rFonts w:ascii="Arial" w:hAnsi="Arial" w:cs="Arial"/>
          <w:sz w:val="20"/>
          <w:szCs w:val="20"/>
          <w:lang w:val="pt-BR"/>
        </w:rPr>
        <w:t>não</w:t>
      </w:r>
      <w:r w:rsidRPr="00EC68F0">
        <w:rPr>
          <w:rFonts w:ascii="Arial" w:hAnsi="Arial" w:cs="Arial"/>
          <w:spacing w:val="-9"/>
          <w:sz w:val="20"/>
          <w:szCs w:val="20"/>
          <w:lang w:val="pt-BR"/>
        </w:rPr>
        <w:t xml:space="preserve"> </w:t>
      </w:r>
      <w:r w:rsidRPr="00EC68F0">
        <w:rPr>
          <w:rFonts w:ascii="Arial" w:hAnsi="Arial" w:cs="Arial"/>
          <w:sz w:val="20"/>
          <w:szCs w:val="20"/>
          <w:lang w:val="pt-BR"/>
        </w:rPr>
        <w:t>haver</w:t>
      </w:r>
      <w:r w:rsidRPr="00EC68F0">
        <w:rPr>
          <w:rFonts w:ascii="Arial" w:hAnsi="Arial" w:cs="Arial"/>
          <w:spacing w:val="-10"/>
          <w:sz w:val="20"/>
          <w:szCs w:val="20"/>
          <w:lang w:val="pt-BR"/>
        </w:rPr>
        <w:t xml:space="preserve"> </w:t>
      </w:r>
      <w:r w:rsidRPr="00EC68F0">
        <w:rPr>
          <w:rFonts w:ascii="Arial" w:hAnsi="Arial" w:cs="Arial"/>
          <w:sz w:val="20"/>
          <w:szCs w:val="20"/>
          <w:lang w:val="pt-BR"/>
        </w:rPr>
        <w:t>licitante</w:t>
      </w:r>
      <w:r w:rsidRPr="00EC68F0">
        <w:rPr>
          <w:rFonts w:ascii="Arial" w:hAnsi="Arial" w:cs="Arial"/>
          <w:spacing w:val="-6"/>
          <w:sz w:val="20"/>
          <w:szCs w:val="20"/>
          <w:lang w:val="pt-BR"/>
        </w:rPr>
        <w:t xml:space="preserve"> </w:t>
      </w:r>
      <w:r w:rsidRPr="00EC68F0">
        <w:rPr>
          <w:rFonts w:ascii="Arial" w:hAnsi="Arial" w:cs="Arial"/>
          <w:sz w:val="20"/>
          <w:szCs w:val="20"/>
          <w:lang w:val="pt-BR"/>
        </w:rPr>
        <w:t>classificado</w:t>
      </w:r>
      <w:r w:rsidRPr="00EC68F0">
        <w:rPr>
          <w:rFonts w:ascii="Arial" w:hAnsi="Arial" w:cs="Arial"/>
          <w:spacing w:val="-9"/>
          <w:sz w:val="20"/>
          <w:szCs w:val="20"/>
          <w:lang w:val="pt-BR"/>
        </w:rPr>
        <w:t xml:space="preserve"> </w:t>
      </w:r>
      <w:r w:rsidRPr="00EC68F0">
        <w:rPr>
          <w:rFonts w:ascii="Arial" w:hAnsi="Arial" w:cs="Arial"/>
          <w:sz w:val="20"/>
          <w:szCs w:val="20"/>
          <w:lang w:val="pt-BR"/>
        </w:rPr>
        <w:t>na</w:t>
      </w:r>
      <w:r w:rsidRPr="00EC68F0">
        <w:rPr>
          <w:rFonts w:ascii="Arial" w:hAnsi="Arial" w:cs="Arial"/>
          <w:spacing w:val="-7"/>
          <w:sz w:val="20"/>
          <w:szCs w:val="20"/>
          <w:lang w:val="pt-BR"/>
        </w:rPr>
        <w:t xml:space="preserve"> </w:t>
      </w:r>
      <w:r w:rsidRPr="00EC68F0">
        <w:rPr>
          <w:rFonts w:ascii="Arial" w:hAnsi="Arial" w:cs="Arial"/>
          <w:sz w:val="20"/>
          <w:szCs w:val="20"/>
          <w:lang w:val="pt-BR"/>
        </w:rPr>
        <w:t>etapa</w:t>
      </w:r>
      <w:r w:rsidRPr="00EC68F0">
        <w:rPr>
          <w:rFonts w:ascii="Arial" w:hAnsi="Arial" w:cs="Arial"/>
          <w:spacing w:val="-9"/>
          <w:sz w:val="20"/>
          <w:szCs w:val="20"/>
          <w:lang w:val="pt-BR"/>
        </w:rPr>
        <w:t xml:space="preserve"> </w:t>
      </w:r>
      <w:r w:rsidRPr="00EC68F0">
        <w:rPr>
          <w:rFonts w:ascii="Arial" w:hAnsi="Arial" w:cs="Arial"/>
          <w:sz w:val="20"/>
          <w:szCs w:val="20"/>
          <w:lang w:val="pt-BR"/>
        </w:rPr>
        <w:t>de</w:t>
      </w:r>
      <w:r w:rsidRPr="00EC68F0">
        <w:rPr>
          <w:rFonts w:ascii="Arial" w:hAnsi="Arial" w:cs="Arial"/>
          <w:spacing w:val="-8"/>
          <w:sz w:val="20"/>
          <w:szCs w:val="20"/>
          <w:lang w:val="pt-BR"/>
        </w:rPr>
        <w:t xml:space="preserve"> </w:t>
      </w:r>
      <w:r w:rsidRPr="00EC68F0">
        <w:rPr>
          <w:rFonts w:ascii="Arial" w:hAnsi="Arial" w:cs="Arial"/>
          <w:sz w:val="20"/>
          <w:szCs w:val="20"/>
          <w:lang w:val="pt-BR"/>
        </w:rPr>
        <w:t>lance</w:t>
      </w:r>
      <w:r w:rsidRPr="00EC68F0">
        <w:rPr>
          <w:rFonts w:ascii="Arial" w:hAnsi="Arial" w:cs="Arial"/>
          <w:spacing w:val="-10"/>
          <w:sz w:val="20"/>
          <w:szCs w:val="20"/>
          <w:lang w:val="pt-BR"/>
        </w:rPr>
        <w:t xml:space="preserve"> </w:t>
      </w:r>
      <w:r w:rsidRPr="00EC68F0">
        <w:rPr>
          <w:rFonts w:ascii="Arial" w:hAnsi="Arial" w:cs="Arial"/>
          <w:sz w:val="20"/>
          <w:szCs w:val="20"/>
          <w:lang w:val="pt-BR"/>
        </w:rPr>
        <w:t>fechado</w:t>
      </w:r>
      <w:r w:rsidRPr="00EC68F0">
        <w:rPr>
          <w:rFonts w:ascii="Arial" w:hAnsi="Arial" w:cs="Arial"/>
          <w:spacing w:val="-6"/>
          <w:sz w:val="20"/>
          <w:szCs w:val="20"/>
          <w:lang w:val="pt-BR"/>
        </w:rPr>
        <w:t xml:space="preserve"> </w:t>
      </w:r>
      <w:r w:rsidRPr="00EC68F0">
        <w:rPr>
          <w:rFonts w:ascii="Arial" w:hAnsi="Arial" w:cs="Arial"/>
          <w:sz w:val="20"/>
          <w:szCs w:val="20"/>
          <w:lang w:val="pt-BR"/>
        </w:rPr>
        <w:t>que</w:t>
      </w:r>
      <w:r w:rsidRPr="00EC68F0">
        <w:rPr>
          <w:rFonts w:ascii="Arial" w:hAnsi="Arial" w:cs="Arial"/>
          <w:spacing w:val="-10"/>
          <w:sz w:val="20"/>
          <w:szCs w:val="20"/>
          <w:lang w:val="pt-BR"/>
        </w:rPr>
        <w:t xml:space="preserve"> </w:t>
      </w:r>
      <w:r w:rsidRPr="00EC68F0">
        <w:rPr>
          <w:rFonts w:ascii="Arial" w:hAnsi="Arial" w:cs="Arial"/>
          <w:sz w:val="20"/>
          <w:szCs w:val="20"/>
          <w:lang w:val="pt-BR"/>
        </w:rPr>
        <w:t>atenda</w:t>
      </w:r>
      <w:r w:rsidRPr="00EC68F0">
        <w:rPr>
          <w:rFonts w:ascii="Arial" w:hAnsi="Arial" w:cs="Arial"/>
          <w:spacing w:val="-6"/>
          <w:sz w:val="20"/>
          <w:szCs w:val="20"/>
          <w:lang w:val="pt-BR"/>
        </w:rPr>
        <w:t xml:space="preserve"> </w:t>
      </w:r>
      <w:r w:rsidRPr="00EC68F0">
        <w:rPr>
          <w:rFonts w:ascii="Arial" w:hAnsi="Arial" w:cs="Arial"/>
          <w:sz w:val="20"/>
          <w:szCs w:val="20"/>
          <w:lang w:val="pt-BR"/>
        </w:rPr>
        <w:t>às</w:t>
      </w:r>
      <w:r w:rsidRPr="00EC68F0">
        <w:rPr>
          <w:rFonts w:ascii="Arial" w:hAnsi="Arial" w:cs="Arial"/>
          <w:spacing w:val="-7"/>
          <w:sz w:val="20"/>
          <w:szCs w:val="20"/>
          <w:lang w:val="pt-BR"/>
        </w:rPr>
        <w:t xml:space="preserve"> </w:t>
      </w:r>
      <w:r w:rsidRPr="00EC68F0">
        <w:rPr>
          <w:rFonts w:ascii="Arial" w:hAnsi="Arial" w:cs="Arial"/>
          <w:sz w:val="20"/>
          <w:szCs w:val="20"/>
          <w:lang w:val="pt-BR"/>
        </w:rPr>
        <w:t>exigências</w:t>
      </w:r>
      <w:r w:rsidRPr="00EC68F0">
        <w:rPr>
          <w:rFonts w:ascii="Arial" w:hAnsi="Arial" w:cs="Arial"/>
          <w:spacing w:val="-56"/>
          <w:sz w:val="20"/>
          <w:szCs w:val="20"/>
          <w:lang w:val="pt-BR"/>
        </w:rPr>
        <w:t xml:space="preserve"> </w:t>
      </w:r>
      <w:r w:rsidRPr="00EC68F0">
        <w:rPr>
          <w:rFonts w:ascii="Arial" w:hAnsi="Arial" w:cs="Arial"/>
          <w:sz w:val="20"/>
          <w:szCs w:val="20"/>
          <w:lang w:val="pt-BR"/>
        </w:rPr>
        <w:t xml:space="preserve">para habilitação, o pregoeiro </w:t>
      </w:r>
      <w:r w:rsidR="00317512" w:rsidRPr="00EC68F0">
        <w:rPr>
          <w:rFonts w:ascii="Arial" w:hAnsi="Arial" w:cs="Arial"/>
          <w:sz w:val="20"/>
          <w:szCs w:val="20"/>
          <w:lang w:val="pt-BR"/>
        </w:rPr>
        <w:t>poderá</w:t>
      </w:r>
      <w:r w:rsidRPr="00EC68F0">
        <w:rPr>
          <w:rFonts w:ascii="Arial" w:hAnsi="Arial" w:cs="Arial"/>
          <w:sz w:val="20"/>
          <w:szCs w:val="20"/>
          <w:lang w:val="pt-BR"/>
        </w:rPr>
        <w:t xml:space="preserve"> auxiliado pela equipe de apoio, mediante justificativa, admitir</w:t>
      </w:r>
      <w:r w:rsidRPr="00EC68F0">
        <w:rPr>
          <w:rFonts w:ascii="Arial" w:hAnsi="Arial" w:cs="Arial"/>
          <w:spacing w:val="1"/>
          <w:sz w:val="20"/>
          <w:szCs w:val="20"/>
          <w:lang w:val="pt-BR"/>
        </w:rPr>
        <w:t xml:space="preserve"> </w:t>
      </w:r>
      <w:r w:rsidRPr="00EC68F0">
        <w:rPr>
          <w:rFonts w:ascii="Arial" w:hAnsi="Arial" w:cs="Arial"/>
          <w:sz w:val="20"/>
          <w:szCs w:val="20"/>
          <w:lang w:val="pt-BR"/>
        </w:rPr>
        <w:t>o</w:t>
      </w:r>
      <w:r w:rsidRPr="00EC68F0">
        <w:rPr>
          <w:rFonts w:ascii="Arial" w:hAnsi="Arial" w:cs="Arial"/>
          <w:spacing w:val="-2"/>
          <w:sz w:val="20"/>
          <w:szCs w:val="20"/>
          <w:lang w:val="pt-BR"/>
        </w:rPr>
        <w:t xml:space="preserve"> </w:t>
      </w:r>
      <w:r w:rsidRPr="00EC68F0">
        <w:rPr>
          <w:rFonts w:ascii="Arial" w:hAnsi="Arial" w:cs="Arial"/>
          <w:sz w:val="20"/>
          <w:szCs w:val="20"/>
          <w:lang w:val="pt-BR"/>
        </w:rPr>
        <w:t>reinício</w:t>
      </w:r>
      <w:r w:rsidRPr="00EC68F0">
        <w:rPr>
          <w:rFonts w:ascii="Arial" w:hAnsi="Arial" w:cs="Arial"/>
          <w:spacing w:val="-5"/>
          <w:sz w:val="20"/>
          <w:szCs w:val="20"/>
          <w:lang w:val="pt-BR"/>
        </w:rPr>
        <w:t xml:space="preserve"> </w:t>
      </w:r>
      <w:r w:rsidRPr="00EC68F0">
        <w:rPr>
          <w:rFonts w:ascii="Arial" w:hAnsi="Arial" w:cs="Arial"/>
          <w:sz w:val="20"/>
          <w:szCs w:val="20"/>
          <w:lang w:val="pt-BR"/>
        </w:rPr>
        <w:t>da</w:t>
      </w:r>
      <w:r w:rsidRPr="00EC68F0">
        <w:rPr>
          <w:rFonts w:ascii="Arial" w:hAnsi="Arial" w:cs="Arial"/>
          <w:spacing w:val="-5"/>
          <w:sz w:val="20"/>
          <w:szCs w:val="20"/>
          <w:lang w:val="pt-BR"/>
        </w:rPr>
        <w:t xml:space="preserve"> </w:t>
      </w:r>
      <w:r w:rsidRPr="00EC68F0">
        <w:rPr>
          <w:rFonts w:ascii="Arial" w:hAnsi="Arial" w:cs="Arial"/>
          <w:sz w:val="20"/>
          <w:szCs w:val="20"/>
          <w:lang w:val="pt-BR"/>
        </w:rPr>
        <w:t>etapa</w:t>
      </w:r>
      <w:r w:rsidRPr="00EC68F0">
        <w:rPr>
          <w:rFonts w:ascii="Arial" w:hAnsi="Arial" w:cs="Arial"/>
          <w:spacing w:val="-5"/>
          <w:sz w:val="20"/>
          <w:szCs w:val="20"/>
          <w:lang w:val="pt-BR"/>
        </w:rPr>
        <w:t xml:space="preserve"> </w:t>
      </w:r>
      <w:r w:rsidRPr="00EC68F0">
        <w:rPr>
          <w:rFonts w:ascii="Arial" w:hAnsi="Arial" w:cs="Arial"/>
          <w:sz w:val="20"/>
          <w:szCs w:val="20"/>
          <w:lang w:val="pt-BR"/>
        </w:rPr>
        <w:t>fechada,</w:t>
      </w:r>
      <w:r w:rsidRPr="00EC68F0">
        <w:rPr>
          <w:rFonts w:ascii="Arial" w:hAnsi="Arial" w:cs="Arial"/>
          <w:spacing w:val="-5"/>
          <w:sz w:val="20"/>
          <w:szCs w:val="20"/>
          <w:lang w:val="pt-BR"/>
        </w:rPr>
        <w:t xml:space="preserve"> </w:t>
      </w:r>
      <w:r w:rsidRPr="00EC68F0">
        <w:rPr>
          <w:rFonts w:ascii="Arial" w:hAnsi="Arial" w:cs="Arial"/>
          <w:sz w:val="20"/>
          <w:szCs w:val="20"/>
          <w:lang w:val="pt-BR"/>
        </w:rPr>
        <w:t>nos</w:t>
      </w:r>
      <w:r w:rsidRPr="00EC68F0">
        <w:rPr>
          <w:rFonts w:ascii="Arial" w:hAnsi="Arial" w:cs="Arial"/>
          <w:spacing w:val="-2"/>
          <w:sz w:val="20"/>
          <w:szCs w:val="20"/>
          <w:lang w:val="pt-BR"/>
        </w:rPr>
        <w:t xml:space="preserve"> </w:t>
      </w:r>
      <w:r w:rsidRPr="00EC68F0">
        <w:rPr>
          <w:rFonts w:ascii="Arial" w:hAnsi="Arial" w:cs="Arial"/>
          <w:sz w:val="20"/>
          <w:szCs w:val="20"/>
          <w:lang w:val="pt-BR"/>
        </w:rPr>
        <w:t>termos</w:t>
      </w:r>
      <w:r w:rsidRPr="00EC68F0">
        <w:rPr>
          <w:rFonts w:ascii="Arial" w:hAnsi="Arial" w:cs="Arial"/>
          <w:spacing w:val="-5"/>
          <w:sz w:val="20"/>
          <w:szCs w:val="20"/>
          <w:lang w:val="pt-BR"/>
        </w:rPr>
        <w:t xml:space="preserve"> </w:t>
      </w:r>
      <w:r w:rsidRPr="00EC68F0">
        <w:rPr>
          <w:rFonts w:ascii="Arial" w:hAnsi="Arial" w:cs="Arial"/>
          <w:sz w:val="20"/>
          <w:szCs w:val="20"/>
          <w:lang w:val="pt-BR"/>
        </w:rPr>
        <w:t>do</w:t>
      </w:r>
      <w:r w:rsidRPr="00EC68F0">
        <w:rPr>
          <w:rFonts w:ascii="Arial" w:hAnsi="Arial" w:cs="Arial"/>
          <w:spacing w:val="-5"/>
          <w:sz w:val="20"/>
          <w:szCs w:val="20"/>
          <w:lang w:val="pt-BR"/>
        </w:rPr>
        <w:t xml:space="preserve"> </w:t>
      </w:r>
      <w:r w:rsidRPr="00EC68F0">
        <w:rPr>
          <w:rFonts w:ascii="Arial" w:hAnsi="Arial" w:cs="Arial"/>
          <w:sz w:val="20"/>
          <w:szCs w:val="20"/>
          <w:lang w:val="pt-BR"/>
        </w:rPr>
        <w:t>disposto</w:t>
      </w:r>
      <w:r w:rsidRPr="00EC68F0">
        <w:rPr>
          <w:rFonts w:ascii="Arial" w:hAnsi="Arial" w:cs="Arial"/>
          <w:spacing w:val="-7"/>
          <w:sz w:val="20"/>
          <w:szCs w:val="20"/>
          <w:lang w:val="pt-BR"/>
        </w:rPr>
        <w:t xml:space="preserve"> </w:t>
      </w:r>
      <w:r w:rsidRPr="00EC68F0">
        <w:rPr>
          <w:rFonts w:ascii="Arial" w:hAnsi="Arial" w:cs="Arial"/>
          <w:sz w:val="20"/>
          <w:szCs w:val="20"/>
          <w:lang w:val="pt-BR"/>
        </w:rPr>
        <w:t>no</w:t>
      </w:r>
      <w:r w:rsidRPr="00EC68F0">
        <w:rPr>
          <w:rFonts w:ascii="Arial" w:hAnsi="Arial" w:cs="Arial"/>
          <w:spacing w:val="-6"/>
          <w:sz w:val="20"/>
          <w:szCs w:val="20"/>
          <w:lang w:val="pt-BR"/>
        </w:rPr>
        <w:t xml:space="preserve"> </w:t>
      </w:r>
      <w:r w:rsidRPr="00EC68F0">
        <w:rPr>
          <w:rFonts w:ascii="Arial" w:hAnsi="Arial" w:cs="Arial"/>
          <w:sz w:val="20"/>
          <w:szCs w:val="20"/>
          <w:lang w:val="pt-BR"/>
        </w:rPr>
        <w:t>item</w:t>
      </w:r>
      <w:r w:rsidRPr="00EC68F0">
        <w:rPr>
          <w:rFonts w:ascii="Arial" w:hAnsi="Arial" w:cs="Arial"/>
          <w:spacing w:val="-3"/>
          <w:sz w:val="20"/>
          <w:szCs w:val="20"/>
          <w:lang w:val="pt-BR"/>
        </w:rPr>
        <w:t xml:space="preserve"> </w:t>
      </w:r>
      <w:r w:rsidR="00FB5F31" w:rsidRPr="00EC68F0">
        <w:rPr>
          <w:rFonts w:ascii="Arial" w:hAnsi="Arial" w:cs="Arial"/>
          <w:sz w:val="20"/>
          <w:szCs w:val="20"/>
          <w:lang w:val="pt-BR"/>
        </w:rPr>
        <w:t>“e”.</w:t>
      </w:r>
    </w:p>
    <w:p w14:paraId="22F18AEF" w14:textId="77777777" w:rsidR="00731BE0" w:rsidRPr="00EC68F0" w:rsidRDefault="00731BE0" w:rsidP="00534EB9">
      <w:pPr>
        <w:pStyle w:val="Corpodetexto"/>
        <w:spacing w:before="3"/>
        <w:jc w:val="both"/>
        <w:rPr>
          <w:rFonts w:ascii="Arial" w:hAnsi="Arial" w:cs="Arial"/>
          <w:sz w:val="20"/>
          <w:szCs w:val="20"/>
          <w:lang w:val="pt-BR"/>
        </w:rPr>
      </w:pPr>
    </w:p>
    <w:p w14:paraId="4395622A" w14:textId="417CD853" w:rsidR="00687FA1" w:rsidRPr="00EC68F0" w:rsidRDefault="00687FA1" w:rsidP="00F51AC0">
      <w:pPr>
        <w:pStyle w:val="PargrafodaLista"/>
        <w:tabs>
          <w:tab w:val="left" w:pos="700"/>
        </w:tabs>
        <w:spacing w:before="1" w:line="237" w:lineRule="auto"/>
        <w:ind w:left="57" w:right="190"/>
        <w:rPr>
          <w:rFonts w:ascii="Arial" w:hAnsi="Arial" w:cs="Arial"/>
          <w:sz w:val="20"/>
          <w:szCs w:val="20"/>
          <w:lang w:val="pt-BR"/>
        </w:rPr>
      </w:pPr>
      <w:r w:rsidRPr="00EC68F0">
        <w:rPr>
          <w:rFonts w:ascii="Arial" w:hAnsi="Arial" w:cs="Arial"/>
          <w:b/>
          <w:sz w:val="20"/>
          <w:szCs w:val="20"/>
          <w:lang w:val="pt-BR"/>
        </w:rPr>
        <w:t>8.10.</w:t>
      </w:r>
      <w:r w:rsidRPr="00EC68F0">
        <w:rPr>
          <w:rFonts w:ascii="Arial" w:hAnsi="Arial" w:cs="Arial"/>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44"/>
          <w:sz w:val="20"/>
          <w:szCs w:val="20"/>
          <w:lang w:val="pt-BR"/>
        </w:rPr>
        <w:t xml:space="preserve"> </w:t>
      </w:r>
      <w:r w:rsidR="00731BE0" w:rsidRPr="00EC68F0">
        <w:rPr>
          <w:rFonts w:ascii="Arial" w:hAnsi="Arial" w:cs="Arial"/>
          <w:sz w:val="20"/>
          <w:szCs w:val="20"/>
          <w:lang w:val="pt-BR"/>
        </w:rPr>
        <w:t>caso</w:t>
      </w:r>
      <w:r w:rsidR="00731BE0" w:rsidRPr="00EC68F0">
        <w:rPr>
          <w:rFonts w:ascii="Arial" w:hAnsi="Arial" w:cs="Arial"/>
          <w:spacing w:val="44"/>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44"/>
          <w:sz w:val="20"/>
          <w:szCs w:val="20"/>
          <w:lang w:val="pt-BR"/>
        </w:rPr>
        <w:t xml:space="preserve"> </w:t>
      </w:r>
      <w:r w:rsidR="00731BE0" w:rsidRPr="00EC68F0">
        <w:rPr>
          <w:rFonts w:ascii="Arial" w:hAnsi="Arial" w:cs="Arial"/>
          <w:sz w:val="20"/>
          <w:szCs w:val="20"/>
          <w:lang w:val="pt-BR"/>
        </w:rPr>
        <w:t>falha</w:t>
      </w:r>
      <w:r w:rsidR="00731BE0" w:rsidRPr="00EC68F0">
        <w:rPr>
          <w:rFonts w:ascii="Arial" w:hAnsi="Arial" w:cs="Arial"/>
          <w:spacing w:val="44"/>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43"/>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41"/>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44"/>
          <w:sz w:val="20"/>
          <w:szCs w:val="20"/>
          <w:lang w:val="pt-BR"/>
        </w:rPr>
        <w:t xml:space="preserve"> </w:t>
      </w:r>
      <w:r w:rsidR="00731BE0" w:rsidRPr="00EC68F0">
        <w:rPr>
          <w:rFonts w:ascii="Arial" w:hAnsi="Arial" w:cs="Arial"/>
          <w:sz w:val="20"/>
          <w:szCs w:val="20"/>
          <w:lang w:val="pt-BR"/>
        </w:rPr>
        <w:t>lances</w:t>
      </w:r>
      <w:r w:rsidR="00731BE0" w:rsidRPr="00EC68F0">
        <w:rPr>
          <w:rFonts w:ascii="Arial" w:hAnsi="Arial" w:cs="Arial"/>
          <w:spacing w:val="44"/>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42"/>
          <w:sz w:val="20"/>
          <w:szCs w:val="20"/>
          <w:lang w:val="pt-BR"/>
        </w:rPr>
        <w:t xml:space="preserve"> </w:t>
      </w:r>
      <w:r w:rsidR="00731BE0" w:rsidRPr="00EC68F0">
        <w:rPr>
          <w:rFonts w:ascii="Arial" w:hAnsi="Arial" w:cs="Arial"/>
          <w:sz w:val="20"/>
          <w:szCs w:val="20"/>
          <w:lang w:val="pt-BR"/>
        </w:rPr>
        <w:t>desacordo</w:t>
      </w:r>
      <w:r w:rsidR="00731BE0" w:rsidRPr="00EC68F0">
        <w:rPr>
          <w:rFonts w:ascii="Arial" w:hAnsi="Arial" w:cs="Arial"/>
          <w:spacing w:val="41"/>
          <w:sz w:val="20"/>
          <w:szCs w:val="20"/>
          <w:lang w:val="pt-BR"/>
        </w:rPr>
        <w:t xml:space="preserve"> </w:t>
      </w:r>
      <w:r w:rsidR="00731BE0" w:rsidRPr="00EC68F0">
        <w:rPr>
          <w:rFonts w:ascii="Arial" w:hAnsi="Arial" w:cs="Arial"/>
          <w:sz w:val="20"/>
          <w:szCs w:val="20"/>
          <w:lang w:val="pt-BR"/>
        </w:rPr>
        <w:t>com</w:t>
      </w:r>
      <w:r w:rsidR="00731BE0" w:rsidRPr="00EC68F0">
        <w:rPr>
          <w:rFonts w:ascii="Arial" w:hAnsi="Arial" w:cs="Arial"/>
          <w:spacing w:val="43"/>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44"/>
          <w:sz w:val="20"/>
          <w:szCs w:val="20"/>
          <w:lang w:val="pt-BR"/>
        </w:rPr>
        <w:t xml:space="preserve"> </w:t>
      </w:r>
      <w:r w:rsidR="00731BE0" w:rsidRPr="00EC68F0">
        <w:rPr>
          <w:rFonts w:ascii="Arial" w:hAnsi="Arial" w:cs="Arial"/>
          <w:sz w:val="20"/>
          <w:szCs w:val="20"/>
          <w:lang w:val="pt-BR"/>
        </w:rPr>
        <w:t>subitens</w:t>
      </w:r>
      <w:r w:rsidR="00731BE0" w:rsidRPr="00EC68F0">
        <w:rPr>
          <w:rFonts w:ascii="Arial" w:hAnsi="Arial" w:cs="Arial"/>
          <w:spacing w:val="42"/>
          <w:sz w:val="20"/>
          <w:szCs w:val="20"/>
          <w:lang w:val="pt-BR"/>
        </w:rPr>
        <w:t xml:space="preserve"> </w:t>
      </w:r>
      <w:r w:rsidR="00731BE0" w:rsidRPr="00EC68F0">
        <w:rPr>
          <w:rFonts w:ascii="Arial" w:hAnsi="Arial" w:cs="Arial"/>
          <w:sz w:val="20"/>
          <w:szCs w:val="20"/>
          <w:lang w:val="pt-BR"/>
        </w:rPr>
        <w:t>anteriores</w:t>
      </w:r>
      <w:r w:rsidR="00731BE0" w:rsidRPr="00EC68F0">
        <w:rPr>
          <w:rFonts w:ascii="Arial" w:hAnsi="Arial" w:cs="Arial"/>
          <w:spacing w:val="43"/>
          <w:sz w:val="20"/>
          <w:szCs w:val="20"/>
          <w:lang w:val="pt-BR"/>
        </w:rPr>
        <w:t xml:space="preserve"> </w:t>
      </w:r>
      <w:r w:rsidR="00731BE0" w:rsidRPr="00EC68F0">
        <w:rPr>
          <w:rFonts w:ascii="Arial" w:hAnsi="Arial" w:cs="Arial"/>
          <w:sz w:val="20"/>
          <w:szCs w:val="20"/>
          <w:lang w:val="pt-BR"/>
        </w:rPr>
        <w:t>deverão</w:t>
      </w:r>
      <w:r w:rsidR="00731BE0" w:rsidRPr="00EC68F0">
        <w:rPr>
          <w:rFonts w:ascii="Arial" w:hAnsi="Arial" w:cs="Arial"/>
          <w:spacing w:val="44"/>
          <w:sz w:val="20"/>
          <w:szCs w:val="20"/>
          <w:lang w:val="pt-BR"/>
        </w:rPr>
        <w:t xml:space="preserve"> </w:t>
      </w:r>
      <w:r w:rsidR="00731BE0" w:rsidRPr="00EC68F0">
        <w:rPr>
          <w:rFonts w:ascii="Arial" w:hAnsi="Arial" w:cs="Arial"/>
          <w:sz w:val="20"/>
          <w:szCs w:val="20"/>
          <w:lang w:val="pt-BR"/>
        </w:rPr>
        <w:t>ser</w:t>
      </w:r>
      <w:r w:rsidR="00F7061D" w:rsidRPr="00EC68F0">
        <w:rPr>
          <w:rFonts w:ascii="Arial" w:hAnsi="Arial" w:cs="Arial"/>
          <w:spacing w:val="-55"/>
          <w:sz w:val="20"/>
          <w:szCs w:val="20"/>
          <w:lang w:val="pt-BR"/>
        </w:rPr>
        <w:t xml:space="preserve"> </w:t>
      </w:r>
      <w:r w:rsidR="002E2F51" w:rsidRPr="00EC68F0">
        <w:rPr>
          <w:rFonts w:ascii="Arial" w:hAnsi="Arial" w:cs="Arial"/>
          <w:sz w:val="20"/>
          <w:szCs w:val="20"/>
          <w:lang w:val="pt-BR"/>
        </w:rPr>
        <w:t>d</w:t>
      </w:r>
      <w:r w:rsidR="00731BE0" w:rsidRPr="00EC68F0">
        <w:rPr>
          <w:rFonts w:ascii="Arial" w:hAnsi="Arial" w:cs="Arial"/>
          <w:sz w:val="20"/>
          <w:szCs w:val="20"/>
          <w:lang w:val="pt-BR"/>
        </w:rPr>
        <w:t>esconsiderados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pregoeiro.</w:t>
      </w:r>
    </w:p>
    <w:p w14:paraId="52CD4759" w14:textId="4A40164A" w:rsidR="00731BE0" w:rsidRPr="00EC68F0" w:rsidRDefault="00617A00" w:rsidP="00F51AC0">
      <w:pPr>
        <w:pStyle w:val="PargrafodaLista"/>
        <w:tabs>
          <w:tab w:val="left" w:pos="700"/>
        </w:tabs>
        <w:spacing w:before="1" w:line="237" w:lineRule="auto"/>
        <w:ind w:left="57" w:right="190"/>
        <w:rPr>
          <w:rFonts w:ascii="Arial" w:hAnsi="Arial" w:cs="Arial"/>
          <w:sz w:val="20"/>
          <w:szCs w:val="20"/>
          <w:lang w:val="pt-BR"/>
        </w:rPr>
      </w:pPr>
      <w:r w:rsidRPr="00EC68F0">
        <w:rPr>
          <w:rFonts w:ascii="Arial" w:hAnsi="Arial" w:cs="Arial"/>
          <w:b/>
          <w:sz w:val="20"/>
          <w:szCs w:val="20"/>
          <w:lang w:val="pt-BR"/>
        </w:rPr>
        <w:t xml:space="preserve">8.11. </w:t>
      </w:r>
      <w:r w:rsidR="00731BE0" w:rsidRPr="00EC68F0">
        <w:rPr>
          <w:rFonts w:ascii="Arial" w:hAnsi="Arial" w:cs="Arial"/>
          <w:sz w:val="20"/>
          <w:szCs w:val="20"/>
          <w:lang w:val="pt-BR"/>
        </w:rPr>
        <w:t>Não</w:t>
      </w:r>
      <w:r w:rsidR="00731BE0" w:rsidRPr="00EC68F0">
        <w:rPr>
          <w:rFonts w:ascii="Arial" w:hAnsi="Arial" w:cs="Arial"/>
          <w:spacing w:val="31"/>
          <w:sz w:val="20"/>
          <w:szCs w:val="20"/>
          <w:lang w:val="pt-BR"/>
        </w:rPr>
        <w:t xml:space="preserve"> </w:t>
      </w:r>
      <w:r w:rsidR="00731BE0" w:rsidRPr="00EC68F0">
        <w:rPr>
          <w:rFonts w:ascii="Arial" w:hAnsi="Arial" w:cs="Arial"/>
          <w:sz w:val="20"/>
          <w:szCs w:val="20"/>
          <w:lang w:val="pt-BR"/>
        </w:rPr>
        <w:t>serão</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aceitos</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dois</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mais</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lances</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31"/>
          <w:sz w:val="20"/>
          <w:szCs w:val="20"/>
          <w:lang w:val="pt-BR"/>
        </w:rPr>
        <w:t xml:space="preserve"> </w:t>
      </w:r>
      <w:r w:rsidR="00731BE0" w:rsidRPr="00EC68F0">
        <w:rPr>
          <w:rFonts w:ascii="Arial" w:hAnsi="Arial" w:cs="Arial"/>
          <w:sz w:val="20"/>
          <w:szCs w:val="20"/>
          <w:lang w:val="pt-BR"/>
        </w:rPr>
        <w:t>mesmo</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valor,</w:t>
      </w:r>
      <w:r w:rsidR="00731BE0" w:rsidRPr="00EC68F0">
        <w:rPr>
          <w:rFonts w:ascii="Arial" w:hAnsi="Arial" w:cs="Arial"/>
          <w:spacing w:val="32"/>
          <w:sz w:val="20"/>
          <w:szCs w:val="20"/>
          <w:lang w:val="pt-BR"/>
        </w:rPr>
        <w:t xml:space="preserve"> </w:t>
      </w:r>
      <w:r w:rsidR="00731BE0" w:rsidRPr="00EC68F0">
        <w:rPr>
          <w:rFonts w:ascii="Arial" w:hAnsi="Arial" w:cs="Arial"/>
          <w:sz w:val="20"/>
          <w:szCs w:val="20"/>
          <w:lang w:val="pt-BR"/>
        </w:rPr>
        <w:t>prevalecendo</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aquele</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32"/>
          <w:sz w:val="20"/>
          <w:szCs w:val="20"/>
          <w:lang w:val="pt-BR"/>
        </w:rPr>
        <w:t xml:space="preserve"> </w:t>
      </w:r>
      <w:r w:rsidR="00731BE0" w:rsidRPr="00EC68F0">
        <w:rPr>
          <w:rFonts w:ascii="Arial" w:hAnsi="Arial" w:cs="Arial"/>
          <w:sz w:val="20"/>
          <w:szCs w:val="20"/>
          <w:lang w:val="pt-BR"/>
        </w:rPr>
        <w:t>for</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recebido</w:t>
      </w:r>
      <w:r w:rsidR="00731BE0" w:rsidRPr="00EC68F0">
        <w:rPr>
          <w:rFonts w:ascii="Arial" w:hAnsi="Arial" w:cs="Arial"/>
          <w:spacing w:val="33"/>
          <w:sz w:val="20"/>
          <w:szCs w:val="20"/>
          <w:lang w:val="pt-BR"/>
        </w:rPr>
        <w:t xml:space="preserve"> </w:t>
      </w:r>
      <w:r w:rsidR="00731BE0" w:rsidRPr="00EC68F0">
        <w:rPr>
          <w:rFonts w:ascii="Arial" w:hAnsi="Arial" w:cs="Arial"/>
          <w:sz w:val="20"/>
          <w:szCs w:val="20"/>
          <w:lang w:val="pt-BR"/>
        </w:rPr>
        <w:t>e</w:t>
      </w:r>
      <w:r w:rsidRPr="00EC68F0">
        <w:rPr>
          <w:rFonts w:ascii="Arial" w:hAnsi="Arial" w:cs="Arial"/>
          <w:sz w:val="20"/>
          <w:szCs w:val="20"/>
          <w:lang w:val="pt-BR"/>
        </w:rPr>
        <w:t xml:space="preserve"> </w:t>
      </w:r>
      <w:r w:rsidR="00731BE0" w:rsidRPr="00EC68F0">
        <w:rPr>
          <w:rFonts w:ascii="Arial" w:hAnsi="Arial" w:cs="Arial"/>
          <w:sz w:val="20"/>
          <w:szCs w:val="20"/>
          <w:lang w:val="pt-BR"/>
        </w:rPr>
        <w:lastRenderedPageBreak/>
        <w:t>registrado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primeiro.</w:t>
      </w:r>
    </w:p>
    <w:p w14:paraId="06471716" w14:textId="13366A5F" w:rsidR="00FB5F31" w:rsidRPr="00EC68F0" w:rsidRDefault="00617A00" w:rsidP="00F51AC0">
      <w:pPr>
        <w:pStyle w:val="PargrafodaLista"/>
        <w:tabs>
          <w:tab w:val="left" w:pos="700"/>
        </w:tabs>
        <w:spacing w:before="1" w:line="237" w:lineRule="auto"/>
        <w:ind w:left="57" w:right="190"/>
        <w:rPr>
          <w:rFonts w:ascii="Arial" w:hAnsi="Arial" w:cs="Arial"/>
          <w:sz w:val="20"/>
          <w:szCs w:val="20"/>
          <w:lang w:val="pt-BR"/>
        </w:rPr>
      </w:pPr>
      <w:r w:rsidRPr="00EC68F0">
        <w:rPr>
          <w:rFonts w:ascii="Arial" w:hAnsi="Arial" w:cs="Arial"/>
          <w:b/>
          <w:sz w:val="20"/>
          <w:szCs w:val="20"/>
          <w:lang w:val="pt-BR"/>
        </w:rPr>
        <w:t>8.12.</w:t>
      </w:r>
      <w:r w:rsidRPr="00EC68F0">
        <w:rPr>
          <w:rFonts w:ascii="Arial" w:hAnsi="Arial" w:cs="Arial"/>
          <w:sz w:val="20"/>
          <w:szCs w:val="20"/>
          <w:lang w:val="pt-BR"/>
        </w:rPr>
        <w:t xml:space="preserve"> </w:t>
      </w:r>
      <w:r w:rsidR="00731BE0" w:rsidRPr="00EC68F0">
        <w:rPr>
          <w:rFonts w:ascii="Arial" w:hAnsi="Arial" w:cs="Arial"/>
          <w:sz w:val="20"/>
          <w:szCs w:val="20"/>
          <w:lang w:val="pt-BR"/>
        </w:rPr>
        <w:t>Durante</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8"/>
          <w:sz w:val="20"/>
          <w:szCs w:val="20"/>
          <w:lang w:val="pt-BR"/>
        </w:rPr>
        <w:t xml:space="preserve"> </w:t>
      </w:r>
      <w:r w:rsidR="00731BE0" w:rsidRPr="00EC68F0">
        <w:rPr>
          <w:rFonts w:ascii="Arial" w:hAnsi="Arial" w:cs="Arial"/>
          <w:sz w:val="20"/>
          <w:szCs w:val="20"/>
          <w:lang w:val="pt-BR"/>
        </w:rPr>
        <w:t>transcurso</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sessão</w:t>
      </w:r>
      <w:r w:rsidR="00731BE0" w:rsidRPr="00EC68F0">
        <w:rPr>
          <w:rFonts w:ascii="Arial" w:hAnsi="Arial" w:cs="Arial"/>
          <w:spacing w:val="18"/>
          <w:sz w:val="20"/>
          <w:szCs w:val="20"/>
          <w:lang w:val="pt-BR"/>
        </w:rPr>
        <w:t xml:space="preserve"> </w:t>
      </w:r>
      <w:r w:rsidR="00731BE0" w:rsidRPr="00EC68F0">
        <w:rPr>
          <w:rFonts w:ascii="Arial" w:hAnsi="Arial" w:cs="Arial"/>
          <w:sz w:val="20"/>
          <w:szCs w:val="20"/>
          <w:lang w:val="pt-BR"/>
        </w:rPr>
        <w:t>pública,</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8"/>
          <w:sz w:val="20"/>
          <w:szCs w:val="20"/>
          <w:lang w:val="pt-BR"/>
        </w:rPr>
        <w:t xml:space="preserve"> </w:t>
      </w:r>
      <w:r w:rsidR="00731BE0" w:rsidRPr="00EC68F0">
        <w:rPr>
          <w:rFonts w:ascii="Arial" w:hAnsi="Arial" w:cs="Arial"/>
          <w:sz w:val="20"/>
          <w:szCs w:val="20"/>
          <w:lang w:val="pt-BR"/>
        </w:rPr>
        <w:t>licitantes</w:t>
      </w:r>
      <w:r w:rsidR="00731BE0" w:rsidRPr="00EC68F0">
        <w:rPr>
          <w:rFonts w:ascii="Arial" w:hAnsi="Arial" w:cs="Arial"/>
          <w:spacing w:val="18"/>
          <w:sz w:val="20"/>
          <w:szCs w:val="20"/>
          <w:lang w:val="pt-BR"/>
        </w:rPr>
        <w:t xml:space="preserve"> </w:t>
      </w:r>
      <w:r w:rsidR="00731BE0" w:rsidRPr="00EC68F0">
        <w:rPr>
          <w:rFonts w:ascii="Arial" w:hAnsi="Arial" w:cs="Arial"/>
          <w:sz w:val="20"/>
          <w:szCs w:val="20"/>
          <w:lang w:val="pt-BR"/>
        </w:rPr>
        <w:t>serão</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informados,</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tempo</w:t>
      </w:r>
      <w:r w:rsidR="00731BE0" w:rsidRPr="00EC68F0">
        <w:rPr>
          <w:rFonts w:ascii="Arial" w:hAnsi="Arial" w:cs="Arial"/>
          <w:spacing w:val="18"/>
          <w:sz w:val="20"/>
          <w:szCs w:val="20"/>
          <w:lang w:val="pt-BR"/>
        </w:rPr>
        <w:t xml:space="preserve"> </w:t>
      </w:r>
      <w:r w:rsidR="00731BE0" w:rsidRPr="00EC68F0">
        <w:rPr>
          <w:rFonts w:ascii="Arial" w:hAnsi="Arial" w:cs="Arial"/>
          <w:sz w:val="20"/>
          <w:szCs w:val="20"/>
          <w:lang w:val="pt-BR"/>
        </w:rPr>
        <w:t>real,</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8"/>
          <w:sz w:val="20"/>
          <w:szCs w:val="20"/>
          <w:lang w:val="pt-BR"/>
        </w:rPr>
        <w:t xml:space="preserve"> </w:t>
      </w:r>
      <w:r w:rsidR="00731BE0" w:rsidRPr="00EC68F0">
        <w:rPr>
          <w:rFonts w:ascii="Arial" w:hAnsi="Arial" w:cs="Arial"/>
          <w:sz w:val="20"/>
          <w:szCs w:val="20"/>
          <w:lang w:val="pt-BR"/>
        </w:rPr>
        <w:t>valor</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menor</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lance registrado,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vedada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identificação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licitante.</w:t>
      </w:r>
    </w:p>
    <w:p w14:paraId="0DD490E6" w14:textId="77777777" w:rsidR="00617A00" w:rsidRPr="00EC68F0" w:rsidRDefault="00617A00" w:rsidP="00F51AC0">
      <w:pPr>
        <w:pStyle w:val="PargrafodaLista"/>
        <w:tabs>
          <w:tab w:val="left" w:pos="700"/>
        </w:tabs>
        <w:spacing w:before="1" w:line="237" w:lineRule="auto"/>
        <w:ind w:left="57" w:right="190"/>
        <w:rPr>
          <w:rFonts w:ascii="Arial" w:hAnsi="Arial" w:cs="Arial"/>
          <w:sz w:val="20"/>
          <w:szCs w:val="20"/>
          <w:lang w:val="pt-BR"/>
        </w:rPr>
      </w:pPr>
      <w:r w:rsidRPr="00EC68F0">
        <w:rPr>
          <w:rFonts w:ascii="Arial" w:hAnsi="Arial" w:cs="Arial"/>
          <w:b/>
          <w:sz w:val="20"/>
          <w:szCs w:val="20"/>
          <w:lang w:val="pt-BR"/>
        </w:rPr>
        <w:t>8.13.</w:t>
      </w:r>
      <w:r w:rsidRPr="00EC68F0">
        <w:rPr>
          <w:rFonts w:ascii="Arial" w:hAnsi="Arial" w:cs="Arial"/>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24"/>
          <w:sz w:val="20"/>
          <w:szCs w:val="20"/>
          <w:lang w:val="pt-BR"/>
        </w:rPr>
        <w:t xml:space="preserve"> </w:t>
      </w:r>
      <w:r w:rsidR="00731BE0" w:rsidRPr="00EC68F0">
        <w:rPr>
          <w:rFonts w:ascii="Arial" w:hAnsi="Arial" w:cs="Arial"/>
          <w:sz w:val="20"/>
          <w:szCs w:val="20"/>
          <w:lang w:val="pt-BR"/>
        </w:rPr>
        <w:t>caso</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4"/>
          <w:sz w:val="20"/>
          <w:szCs w:val="20"/>
          <w:lang w:val="pt-BR"/>
        </w:rPr>
        <w:t xml:space="preserve"> </w:t>
      </w:r>
      <w:r w:rsidR="00731BE0" w:rsidRPr="00EC68F0">
        <w:rPr>
          <w:rFonts w:ascii="Arial" w:hAnsi="Arial" w:cs="Arial"/>
          <w:sz w:val="20"/>
          <w:szCs w:val="20"/>
          <w:lang w:val="pt-BR"/>
        </w:rPr>
        <w:t>desconexão</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com</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Pregoeiro,</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decorrer</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24"/>
          <w:sz w:val="20"/>
          <w:szCs w:val="20"/>
          <w:lang w:val="pt-BR"/>
        </w:rPr>
        <w:t xml:space="preserve"> </w:t>
      </w:r>
      <w:r w:rsidR="00731BE0" w:rsidRPr="00EC68F0">
        <w:rPr>
          <w:rFonts w:ascii="Arial" w:hAnsi="Arial" w:cs="Arial"/>
          <w:sz w:val="20"/>
          <w:szCs w:val="20"/>
          <w:lang w:val="pt-BR"/>
        </w:rPr>
        <w:t>etapa</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competitiva</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4"/>
          <w:sz w:val="20"/>
          <w:szCs w:val="20"/>
          <w:lang w:val="pt-BR"/>
        </w:rPr>
        <w:t xml:space="preserve"> </w:t>
      </w:r>
      <w:r w:rsidR="00731BE0" w:rsidRPr="00EC68F0">
        <w:rPr>
          <w:rFonts w:ascii="Arial" w:hAnsi="Arial" w:cs="Arial"/>
          <w:sz w:val="20"/>
          <w:szCs w:val="20"/>
          <w:lang w:val="pt-BR"/>
        </w:rPr>
        <w:t>Pregão,</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25"/>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eletrônico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poderá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permanecer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acessível aos</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licitantes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recepção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lances.</w:t>
      </w:r>
    </w:p>
    <w:p w14:paraId="34495E0C" w14:textId="6A07A673" w:rsidR="00844785" w:rsidRPr="00EC68F0" w:rsidRDefault="00617A00" w:rsidP="00F51AC0">
      <w:pPr>
        <w:tabs>
          <w:tab w:val="left" w:pos="709"/>
        </w:tabs>
        <w:spacing w:line="241" w:lineRule="exact"/>
        <w:ind w:left="57" w:right="184"/>
        <w:jc w:val="both"/>
        <w:rPr>
          <w:rFonts w:ascii="Arial" w:hAnsi="Arial" w:cs="Arial"/>
          <w:b/>
          <w:i/>
          <w:sz w:val="20"/>
          <w:szCs w:val="20"/>
          <w:lang w:val="pt-BR"/>
        </w:rPr>
      </w:pPr>
      <w:r w:rsidRPr="00EC68F0">
        <w:rPr>
          <w:rFonts w:ascii="Arial" w:hAnsi="Arial" w:cs="Arial"/>
          <w:b/>
          <w:sz w:val="20"/>
          <w:szCs w:val="20"/>
          <w:lang w:val="pt-BR"/>
        </w:rPr>
        <w:t>8.14</w:t>
      </w:r>
      <w:r w:rsidRPr="00EC68F0">
        <w:rPr>
          <w:rFonts w:ascii="Arial" w:hAnsi="Arial" w:cs="Arial"/>
          <w:sz w:val="20"/>
          <w:szCs w:val="20"/>
          <w:lang w:val="pt-BR"/>
        </w:rPr>
        <w:t xml:space="preserve">. </w:t>
      </w:r>
      <w:r w:rsidR="00731BE0" w:rsidRPr="00EC68F0">
        <w:rPr>
          <w:rFonts w:ascii="Arial" w:hAnsi="Arial" w:cs="Arial"/>
          <w:sz w:val="20"/>
          <w:szCs w:val="20"/>
          <w:lang w:val="pt-BR"/>
        </w:rPr>
        <w:t>Quando</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desconexão</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eletrônico</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pregoeiro</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persistir</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por</w:t>
      </w:r>
      <w:r w:rsidR="00731BE0" w:rsidRPr="00EC68F0">
        <w:rPr>
          <w:rFonts w:ascii="Arial" w:hAnsi="Arial" w:cs="Arial"/>
          <w:spacing w:val="37"/>
          <w:sz w:val="20"/>
          <w:szCs w:val="20"/>
          <w:lang w:val="pt-BR"/>
        </w:rPr>
        <w:t xml:space="preserve"> </w:t>
      </w:r>
      <w:r w:rsidR="00731BE0" w:rsidRPr="00EC68F0">
        <w:rPr>
          <w:rFonts w:ascii="Arial" w:hAnsi="Arial" w:cs="Arial"/>
          <w:sz w:val="20"/>
          <w:szCs w:val="20"/>
          <w:lang w:val="pt-BR"/>
        </w:rPr>
        <w:t>tempo</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superior</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dez</w:t>
      </w:r>
      <w:r w:rsidR="00731BE0" w:rsidRPr="00EC68F0">
        <w:rPr>
          <w:rFonts w:ascii="Arial" w:hAnsi="Arial" w:cs="Arial"/>
          <w:spacing w:val="-55"/>
          <w:sz w:val="20"/>
          <w:szCs w:val="20"/>
          <w:lang w:val="pt-BR"/>
        </w:rPr>
        <w:t xml:space="preserve"> </w:t>
      </w:r>
      <w:r w:rsidR="00731BE0" w:rsidRPr="00EC68F0">
        <w:rPr>
          <w:rFonts w:ascii="Arial" w:hAnsi="Arial" w:cs="Arial"/>
          <w:sz w:val="20"/>
          <w:szCs w:val="20"/>
          <w:lang w:val="pt-BR"/>
        </w:rPr>
        <w:t>minutos, 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sessão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pública será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suspensa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terá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reinício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somente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após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comunicação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expressa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Pregoeiro</w:t>
      </w:r>
      <w:r w:rsidR="008D2914" w:rsidRPr="00EC68F0">
        <w:rPr>
          <w:rFonts w:ascii="Arial" w:hAnsi="Arial" w:cs="Arial"/>
          <w:sz w:val="20"/>
          <w:szCs w:val="20"/>
          <w:lang w:val="pt-BR"/>
        </w:rPr>
        <w:t xml:space="preserve"> </w:t>
      </w:r>
      <w:r w:rsidR="00731BE0" w:rsidRPr="00EC68F0">
        <w:rPr>
          <w:rFonts w:ascii="Arial" w:hAnsi="Arial" w:cs="Arial"/>
          <w:sz w:val="20"/>
          <w:szCs w:val="20"/>
          <w:lang w:val="pt-BR"/>
        </w:rPr>
        <w:t>aos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participantes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certame,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publicada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9C477B" w:rsidRPr="00E536B1">
        <w:rPr>
          <w:rFonts w:ascii="Arial" w:hAnsi="Arial" w:cs="Arial"/>
          <w:sz w:val="20"/>
          <w:szCs w:val="20"/>
          <w:lang w:val="pt-BR"/>
        </w:rPr>
        <w:t>publicada</w:t>
      </w:r>
      <w:r w:rsidR="009C477B" w:rsidRPr="00E536B1">
        <w:rPr>
          <w:rFonts w:ascii="Arial" w:hAnsi="Arial" w:cs="Arial"/>
          <w:spacing w:val="1"/>
          <w:sz w:val="20"/>
          <w:szCs w:val="20"/>
          <w:lang w:val="pt-BR"/>
        </w:rPr>
        <w:t xml:space="preserve"> </w:t>
      </w:r>
      <w:r w:rsidR="009C477B" w:rsidRPr="00E536B1">
        <w:rPr>
          <w:rFonts w:ascii="Arial" w:hAnsi="Arial" w:cs="Arial"/>
          <w:sz w:val="20"/>
          <w:szCs w:val="20"/>
          <w:lang w:val="pt-BR"/>
        </w:rPr>
        <w:t>no</w:t>
      </w:r>
      <w:r w:rsidR="009C477B" w:rsidRPr="00E536B1">
        <w:rPr>
          <w:rFonts w:ascii="Arial" w:hAnsi="Arial" w:cs="Arial"/>
          <w:spacing w:val="1"/>
          <w:sz w:val="20"/>
          <w:szCs w:val="20"/>
          <w:lang w:val="pt-BR"/>
        </w:rPr>
        <w:t xml:space="preserve"> </w:t>
      </w:r>
      <w:proofErr w:type="spellStart"/>
      <w:r w:rsidR="009C477B">
        <w:rPr>
          <w:rFonts w:ascii="Arial" w:hAnsi="Arial" w:cs="Arial"/>
          <w:sz w:val="20"/>
          <w:szCs w:val="20"/>
          <w:lang w:val="pt-BR"/>
        </w:rPr>
        <w:t>Licitanet</w:t>
      </w:r>
      <w:proofErr w:type="spellEnd"/>
      <w:r w:rsidR="009C477B">
        <w:rPr>
          <w:rFonts w:ascii="Arial" w:hAnsi="Arial" w:cs="Arial"/>
          <w:sz w:val="20"/>
          <w:szCs w:val="20"/>
          <w:lang w:val="pt-BR"/>
        </w:rPr>
        <w:t xml:space="preserve"> Licitações </w:t>
      </w:r>
      <w:proofErr w:type="spellStart"/>
      <w:r w:rsidR="009C477B">
        <w:rPr>
          <w:rFonts w:ascii="Arial" w:hAnsi="Arial" w:cs="Arial"/>
          <w:sz w:val="20"/>
          <w:szCs w:val="20"/>
          <w:lang w:val="pt-BR"/>
        </w:rPr>
        <w:t>Eletronica</w:t>
      </w:r>
      <w:proofErr w:type="spellEnd"/>
      <w:r w:rsidR="00731BE0" w:rsidRPr="00EC68F0">
        <w:rPr>
          <w:rFonts w:ascii="Arial" w:hAnsi="Arial" w:cs="Arial"/>
          <w:sz w:val="20"/>
          <w:szCs w:val="20"/>
          <w:lang w:val="pt-BR"/>
        </w:rPr>
        <w:t>,</w:t>
      </w:r>
      <w:r w:rsidR="00731BE0" w:rsidRPr="00EC68F0">
        <w:rPr>
          <w:rFonts w:ascii="Arial" w:hAnsi="Arial" w:cs="Arial"/>
          <w:spacing w:val="1"/>
          <w:sz w:val="20"/>
          <w:szCs w:val="20"/>
          <w:lang w:val="pt-BR"/>
        </w:rPr>
        <w:t xml:space="preserve"> </w:t>
      </w:r>
      <w:hyperlink r:id="rId12">
        <w:r w:rsidR="003E7D6F" w:rsidRPr="00EC68F0">
          <w:rPr>
            <w:rFonts w:ascii="Arial" w:hAnsi="Arial" w:cs="Arial"/>
            <w:sz w:val="20"/>
            <w:szCs w:val="20"/>
            <w:lang w:val="pt-BR"/>
          </w:rPr>
          <w:t>www.licitanet.com.br</w:t>
        </w:r>
      </w:hyperlink>
      <w:r w:rsidR="00F51AC0" w:rsidRPr="00EC68F0">
        <w:rPr>
          <w:rFonts w:ascii="Arial" w:hAnsi="Arial" w:cs="Arial"/>
          <w:sz w:val="20"/>
          <w:szCs w:val="20"/>
          <w:lang w:val="pt-BR"/>
        </w:rPr>
        <w:t xml:space="preserve">, </w:t>
      </w:r>
      <w:r w:rsidR="00731BE0" w:rsidRPr="00EC68F0">
        <w:rPr>
          <w:rFonts w:ascii="Arial" w:hAnsi="Arial" w:cs="Arial"/>
          <w:sz w:val="20"/>
          <w:szCs w:val="20"/>
          <w:lang w:val="pt-BR"/>
        </w:rPr>
        <w:t>quando serão divulgadas data e hora para a sua reabertura. 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será reiniciada somente após decorridas vinte e quatro horas da comunicação do fato pelo Pregoeiro aos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participantes,</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sítio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eletrônico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utilizado para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divulgação.</w:t>
      </w:r>
    </w:p>
    <w:p w14:paraId="4FB40853" w14:textId="77777777" w:rsidR="00844785" w:rsidRPr="00EC68F0" w:rsidRDefault="00844785" w:rsidP="00F51AC0">
      <w:pPr>
        <w:pStyle w:val="PargrafodaLista"/>
        <w:tabs>
          <w:tab w:val="left" w:pos="700"/>
        </w:tabs>
        <w:spacing w:before="1" w:line="237" w:lineRule="auto"/>
        <w:ind w:left="57" w:right="190"/>
        <w:rPr>
          <w:rFonts w:ascii="Arial" w:hAnsi="Arial" w:cs="Arial"/>
          <w:sz w:val="20"/>
          <w:szCs w:val="20"/>
          <w:lang w:val="pt-BR"/>
        </w:rPr>
      </w:pPr>
      <w:r w:rsidRPr="00EC68F0">
        <w:rPr>
          <w:rFonts w:ascii="Arial" w:hAnsi="Arial" w:cs="Arial"/>
          <w:b/>
          <w:sz w:val="20"/>
          <w:szCs w:val="20"/>
          <w:lang w:val="pt-BR"/>
        </w:rPr>
        <w:t>8</w:t>
      </w:r>
      <w:r w:rsidRPr="00EC68F0">
        <w:rPr>
          <w:rFonts w:ascii="Arial" w:hAnsi="Arial" w:cs="Arial"/>
          <w:sz w:val="20"/>
          <w:szCs w:val="20"/>
          <w:lang w:val="pt-BR"/>
        </w:rPr>
        <w:t>.</w:t>
      </w:r>
      <w:r w:rsidRPr="00EC68F0">
        <w:rPr>
          <w:rFonts w:ascii="Arial" w:hAnsi="Arial" w:cs="Arial"/>
          <w:b/>
          <w:sz w:val="20"/>
          <w:szCs w:val="20"/>
          <w:lang w:val="pt-BR"/>
        </w:rPr>
        <w:t>15.</w:t>
      </w:r>
      <w:r w:rsidRPr="00EC68F0">
        <w:rPr>
          <w:rFonts w:ascii="Arial" w:hAnsi="Arial" w:cs="Arial"/>
          <w:sz w:val="20"/>
          <w:szCs w:val="20"/>
          <w:lang w:val="pt-BR"/>
        </w:rPr>
        <w:t xml:space="preserve"> </w:t>
      </w:r>
      <w:r w:rsidR="00731BE0" w:rsidRPr="00EC68F0">
        <w:rPr>
          <w:rFonts w:ascii="Arial" w:hAnsi="Arial" w:cs="Arial"/>
          <w:sz w:val="20"/>
          <w:szCs w:val="20"/>
          <w:lang w:val="pt-BR"/>
        </w:rPr>
        <w:t>Caso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apresente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lances,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concorrerá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valor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sua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p>
    <w:p w14:paraId="04E8A91B" w14:textId="16D201CF" w:rsidR="00217341" w:rsidRPr="00EC68F0" w:rsidRDefault="00844785" w:rsidP="00F51AC0">
      <w:pPr>
        <w:pStyle w:val="PargrafodaLista"/>
        <w:tabs>
          <w:tab w:val="left" w:pos="700"/>
        </w:tabs>
        <w:spacing w:before="1" w:line="237" w:lineRule="auto"/>
        <w:ind w:left="57" w:right="190"/>
        <w:rPr>
          <w:rFonts w:ascii="Arial" w:hAnsi="Arial" w:cs="Arial"/>
          <w:sz w:val="20"/>
          <w:szCs w:val="20"/>
          <w:lang w:val="pt-BR"/>
        </w:rPr>
      </w:pPr>
      <w:r w:rsidRPr="00EC68F0">
        <w:rPr>
          <w:rFonts w:ascii="Arial" w:hAnsi="Arial" w:cs="Arial"/>
          <w:b/>
          <w:sz w:val="20"/>
          <w:szCs w:val="20"/>
          <w:lang w:val="pt-BR"/>
        </w:rPr>
        <w:t xml:space="preserve">8.16. </w:t>
      </w:r>
      <w:r w:rsidR="00731BE0" w:rsidRPr="00EC68F0">
        <w:rPr>
          <w:rFonts w:ascii="Arial" w:hAnsi="Arial" w:cs="Arial"/>
          <w:sz w:val="20"/>
          <w:szCs w:val="20"/>
          <w:lang w:val="pt-BR"/>
        </w:rPr>
        <w:t>Em</w:t>
      </w:r>
      <w:r w:rsidR="00731BE0" w:rsidRPr="00EC68F0">
        <w:rPr>
          <w:rFonts w:ascii="Arial" w:hAnsi="Arial" w:cs="Arial"/>
          <w:spacing w:val="41"/>
          <w:sz w:val="20"/>
          <w:szCs w:val="20"/>
          <w:lang w:val="pt-BR"/>
        </w:rPr>
        <w:t xml:space="preserve"> </w:t>
      </w:r>
      <w:r w:rsidR="00731BE0" w:rsidRPr="00EC68F0">
        <w:rPr>
          <w:rFonts w:ascii="Arial" w:hAnsi="Arial" w:cs="Arial"/>
          <w:sz w:val="20"/>
          <w:szCs w:val="20"/>
          <w:lang w:val="pt-BR"/>
        </w:rPr>
        <w:t>relação</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40"/>
          <w:sz w:val="20"/>
          <w:szCs w:val="20"/>
          <w:lang w:val="pt-BR"/>
        </w:rPr>
        <w:t xml:space="preserve"> </w:t>
      </w:r>
      <w:r w:rsidR="00B91E83" w:rsidRPr="00EC68F0">
        <w:rPr>
          <w:rFonts w:ascii="Arial" w:hAnsi="Arial" w:cs="Arial"/>
          <w:sz w:val="20"/>
          <w:szCs w:val="20"/>
          <w:lang w:val="pt-BR"/>
        </w:rPr>
        <w:t>lotes</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exclusivos</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participação</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microempresas</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empresas</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pequeno</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porte, uma vez encerrada a etapa de lances, será efetivada a verificação automática, junto à Receita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Federal, do porte da entidade empresarial. O sistema identificará em coluna própria </w:t>
      </w:r>
      <w:r w:rsidR="0009007A" w:rsidRPr="00EC68F0">
        <w:rPr>
          <w:rFonts w:ascii="Arial" w:hAnsi="Arial" w:cs="Arial"/>
          <w:sz w:val="20"/>
          <w:szCs w:val="20"/>
          <w:lang w:val="pt-BR"/>
        </w:rPr>
        <w:t>às</w:t>
      </w:r>
      <w:r w:rsidR="00731BE0" w:rsidRPr="00EC68F0">
        <w:rPr>
          <w:rFonts w:ascii="Arial" w:hAnsi="Arial" w:cs="Arial"/>
          <w:sz w:val="20"/>
          <w:szCs w:val="20"/>
          <w:lang w:val="pt-BR"/>
        </w:rPr>
        <w:t xml:space="preserve"> microempresas 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empresas de pequeno porte participantes, procedendo à comparação com os valores da primeira colocada,</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se esta for empresa de maior porte, assim como das demais classificadas, para o fim de aplicar-se 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disposto nos </w:t>
      </w:r>
      <w:proofErr w:type="spellStart"/>
      <w:r w:rsidR="00731BE0" w:rsidRPr="00EC68F0">
        <w:rPr>
          <w:rFonts w:ascii="Arial" w:hAnsi="Arial" w:cs="Arial"/>
          <w:sz w:val="20"/>
          <w:szCs w:val="20"/>
          <w:lang w:val="pt-BR"/>
        </w:rPr>
        <w:t>arts</w:t>
      </w:r>
      <w:proofErr w:type="spellEnd"/>
      <w:r w:rsidR="00731BE0" w:rsidRPr="00EC68F0">
        <w:rPr>
          <w:rFonts w:ascii="Arial" w:hAnsi="Arial" w:cs="Arial"/>
          <w:sz w:val="20"/>
          <w:szCs w:val="20"/>
          <w:lang w:val="pt-BR"/>
        </w:rPr>
        <w:t>. 44 e 45 da LC nº 123, de 2006</w:t>
      </w:r>
      <w:r w:rsidR="00E9518A" w:rsidRPr="00EC68F0">
        <w:rPr>
          <w:rFonts w:ascii="Arial" w:hAnsi="Arial" w:cs="Arial"/>
          <w:sz w:val="20"/>
          <w:szCs w:val="20"/>
          <w:lang w:val="pt-BR"/>
        </w:rPr>
        <w:t>.</w:t>
      </w:r>
    </w:p>
    <w:p w14:paraId="79F630EF" w14:textId="1C053907" w:rsidR="00217341" w:rsidRPr="00EC68F0" w:rsidRDefault="00E62EBA" w:rsidP="00F51AC0">
      <w:pPr>
        <w:pStyle w:val="PargrafodaLista"/>
        <w:tabs>
          <w:tab w:val="left" w:pos="700"/>
        </w:tabs>
        <w:spacing w:before="1" w:line="237" w:lineRule="auto"/>
        <w:ind w:left="0" w:right="190"/>
        <w:rPr>
          <w:rFonts w:ascii="Arial" w:hAnsi="Arial" w:cs="Arial"/>
          <w:sz w:val="20"/>
          <w:szCs w:val="20"/>
          <w:lang w:val="pt-BR"/>
        </w:rPr>
      </w:pPr>
      <w:r w:rsidRPr="00EC68F0">
        <w:rPr>
          <w:rFonts w:ascii="Arial" w:hAnsi="Arial" w:cs="Arial"/>
          <w:b/>
          <w:sz w:val="20"/>
          <w:szCs w:val="20"/>
          <w:lang w:val="pt-BR"/>
        </w:rPr>
        <w:t>8.17</w:t>
      </w:r>
      <w:r w:rsidR="0009007A" w:rsidRPr="00EC68F0">
        <w:rPr>
          <w:rFonts w:ascii="Arial" w:hAnsi="Arial" w:cs="Arial"/>
          <w:b/>
          <w:sz w:val="20"/>
          <w:szCs w:val="20"/>
          <w:lang w:val="pt-BR"/>
        </w:rPr>
        <w:t>.</w:t>
      </w:r>
      <w:r w:rsidR="0009007A" w:rsidRPr="00EC68F0">
        <w:rPr>
          <w:rFonts w:ascii="Arial" w:hAnsi="Arial" w:cs="Arial"/>
          <w:sz w:val="20"/>
          <w:szCs w:val="20"/>
          <w:lang w:val="pt-BR"/>
        </w:rPr>
        <w:t xml:space="preserve"> </w:t>
      </w:r>
      <w:r w:rsidR="00731BE0" w:rsidRPr="00EC68F0">
        <w:rPr>
          <w:rFonts w:ascii="Arial" w:hAnsi="Arial" w:cs="Arial"/>
          <w:sz w:val="20"/>
          <w:szCs w:val="20"/>
          <w:lang w:val="pt-BR"/>
        </w:rPr>
        <w:t>O exercício do direito de preferência somente será aplicado quando a melhor oferta da fase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lances não tiver sido apresentada por microempresa ou empresa de </w:t>
      </w:r>
      <w:r w:rsidR="00556D27" w:rsidRPr="00EC68F0">
        <w:rPr>
          <w:rFonts w:ascii="Arial" w:hAnsi="Arial" w:cs="Arial"/>
          <w:sz w:val="20"/>
          <w:szCs w:val="20"/>
          <w:lang w:val="pt-BR"/>
        </w:rPr>
        <w:t>pequeno porte sediado local ou regionalmente</w:t>
      </w:r>
      <w:r w:rsidR="00731BE0" w:rsidRPr="00EC68F0">
        <w:rPr>
          <w:rFonts w:ascii="Arial" w:hAnsi="Arial" w:cs="Arial"/>
          <w:sz w:val="20"/>
          <w:szCs w:val="20"/>
          <w:lang w:val="pt-BR"/>
        </w:rPr>
        <w:t>.</w:t>
      </w:r>
    </w:p>
    <w:p w14:paraId="329B8F2A" w14:textId="5598B97C" w:rsidR="00217341" w:rsidRPr="00EC68F0" w:rsidRDefault="0009007A" w:rsidP="00F51AC0">
      <w:pPr>
        <w:pStyle w:val="PargrafodaLista"/>
        <w:tabs>
          <w:tab w:val="left" w:pos="700"/>
        </w:tabs>
        <w:spacing w:before="1" w:line="237" w:lineRule="auto"/>
        <w:ind w:left="0" w:right="190"/>
        <w:rPr>
          <w:rFonts w:ascii="Arial" w:hAnsi="Arial" w:cs="Arial"/>
          <w:sz w:val="20"/>
          <w:szCs w:val="20"/>
          <w:lang w:val="pt-BR"/>
        </w:rPr>
      </w:pPr>
      <w:r w:rsidRPr="00EC68F0">
        <w:rPr>
          <w:rFonts w:ascii="Arial" w:hAnsi="Arial" w:cs="Arial"/>
          <w:b/>
          <w:sz w:val="20"/>
          <w:szCs w:val="20"/>
          <w:lang w:val="pt-BR"/>
        </w:rPr>
        <w:t>8</w:t>
      </w:r>
      <w:r w:rsidR="00E62EBA" w:rsidRPr="00EC68F0">
        <w:rPr>
          <w:rFonts w:ascii="Arial" w:hAnsi="Arial" w:cs="Arial"/>
          <w:b/>
          <w:sz w:val="20"/>
          <w:szCs w:val="20"/>
          <w:lang w:val="pt-BR"/>
        </w:rPr>
        <w:t>.18</w:t>
      </w:r>
      <w:r w:rsidRPr="00EC68F0">
        <w:rPr>
          <w:rFonts w:ascii="Arial" w:hAnsi="Arial" w:cs="Arial"/>
          <w:b/>
          <w:sz w:val="20"/>
          <w:szCs w:val="20"/>
          <w:lang w:val="pt-BR"/>
        </w:rPr>
        <w:t>.</w:t>
      </w:r>
      <w:r w:rsidRPr="00EC68F0">
        <w:rPr>
          <w:rFonts w:ascii="Arial" w:hAnsi="Arial" w:cs="Arial"/>
          <w:sz w:val="20"/>
          <w:szCs w:val="20"/>
          <w:lang w:val="pt-BR"/>
        </w:rPr>
        <w:t xml:space="preserve"> </w:t>
      </w:r>
      <w:r w:rsidR="00731BE0" w:rsidRPr="00EC68F0">
        <w:rPr>
          <w:rFonts w:ascii="Arial" w:hAnsi="Arial" w:cs="Arial"/>
          <w:sz w:val="20"/>
          <w:szCs w:val="20"/>
          <w:lang w:val="pt-BR"/>
        </w:rPr>
        <w:t>Não havendo microempresas ou empresa de pequeno porte sediadas local ou regionalmente, 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propostas de microempresas e empresas de pequeno porte que se encontrarem na faixa de até 5% (cinco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por cento) acima da melhor proposta</w:t>
      </w:r>
      <w:r w:rsidR="00534EB9" w:rsidRPr="00EC68F0">
        <w:rPr>
          <w:rFonts w:ascii="Arial" w:hAnsi="Arial" w:cs="Arial"/>
          <w:sz w:val="20"/>
          <w:szCs w:val="20"/>
          <w:lang w:val="pt-BR"/>
        </w:rPr>
        <w:t>, ou melhor,</w:t>
      </w:r>
      <w:r w:rsidR="00731BE0" w:rsidRPr="00EC68F0">
        <w:rPr>
          <w:rFonts w:ascii="Arial" w:hAnsi="Arial" w:cs="Arial"/>
          <w:sz w:val="20"/>
          <w:szCs w:val="20"/>
          <w:lang w:val="pt-BR"/>
        </w:rPr>
        <w:t xml:space="preserve"> lance serão consideradas empatadas com a primeira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colocada.</w:t>
      </w:r>
    </w:p>
    <w:p w14:paraId="04D1A6A4" w14:textId="6EFAF79F" w:rsidR="00217341" w:rsidRPr="00EC68F0" w:rsidRDefault="0009007A" w:rsidP="00F51AC0">
      <w:pPr>
        <w:pStyle w:val="PargrafodaLista"/>
        <w:tabs>
          <w:tab w:val="left" w:pos="700"/>
        </w:tabs>
        <w:spacing w:before="1" w:line="237" w:lineRule="auto"/>
        <w:ind w:left="0" w:right="190"/>
        <w:rPr>
          <w:rFonts w:ascii="Arial" w:hAnsi="Arial" w:cs="Arial"/>
          <w:sz w:val="20"/>
          <w:szCs w:val="20"/>
          <w:lang w:val="pt-BR"/>
        </w:rPr>
      </w:pPr>
      <w:r w:rsidRPr="00EC68F0">
        <w:rPr>
          <w:rFonts w:ascii="Arial" w:hAnsi="Arial" w:cs="Arial"/>
          <w:b/>
          <w:sz w:val="20"/>
          <w:szCs w:val="20"/>
          <w:lang w:val="pt-BR"/>
        </w:rPr>
        <w:t>8</w:t>
      </w:r>
      <w:r w:rsidRPr="00EC68F0">
        <w:rPr>
          <w:rFonts w:ascii="Arial" w:hAnsi="Arial" w:cs="Arial"/>
          <w:sz w:val="20"/>
          <w:szCs w:val="20"/>
          <w:lang w:val="pt-BR"/>
        </w:rPr>
        <w:t>.</w:t>
      </w:r>
      <w:r w:rsidR="00E62EBA" w:rsidRPr="00EC68F0">
        <w:rPr>
          <w:rFonts w:ascii="Arial" w:hAnsi="Arial" w:cs="Arial"/>
          <w:b/>
          <w:sz w:val="20"/>
          <w:szCs w:val="20"/>
          <w:lang w:val="pt-BR"/>
        </w:rPr>
        <w:t>19</w:t>
      </w:r>
      <w:r w:rsidRPr="00EC68F0">
        <w:rPr>
          <w:rFonts w:ascii="Arial" w:hAnsi="Arial" w:cs="Arial"/>
          <w:b/>
          <w:sz w:val="20"/>
          <w:szCs w:val="20"/>
          <w:lang w:val="pt-BR"/>
        </w:rPr>
        <w:t>.</w:t>
      </w:r>
      <w:r w:rsidRPr="00EC68F0">
        <w:rPr>
          <w:rFonts w:ascii="Arial" w:hAnsi="Arial" w:cs="Arial"/>
          <w:sz w:val="20"/>
          <w:szCs w:val="20"/>
          <w:lang w:val="pt-BR"/>
        </w:rPr>
        <w:t xml:space="preserve"> </w:t>
      </w:r>
      <w:r w:rsidR="00731BE0" w:rsidRPr="00EC68F0">
        <w:rPr>
          <w:rFonts w:ascii="Arial" w:hAnsi="Arial" w:cs="Arial"/>
          <w:sz w:val="20"/>
          <w:szCs w:val="20"/>
          <w:lang w:val="pt-BR"/>
        </w:rPr>
        <w:t xml:space="preserve">A melhor classificada nos termos do item </w:t>
      </w:r>
      <w:r w:rsidR="00461F8C" w:rsidRPr="00EC68F0">
        <w:rPr>
          <w:rFonts w:ascii="Arial" w:hAnsi="Arial" w:cs="Arial"/>
          <w:sz w:val="20"/>
          <w:szCs w:val="20"/>
          <w:lang w:val="pt-BR"/>
        </w:rPr>
        <w:t>8</w:t>
      </w:r>
      <w:r w:rsidR="00731BE0" w:rsidRPr="00EC68F0">
        <w:rPr>
          <w:rFonts w:ascii="Arial" w:hAnsi="Arial" w:cs="Arial"/>
          <w:sz w:val="20"/>
          <w:szCs w:val="20"/>
          <w:lang w:val="pt-BR"/>
        </w:rPr>
        <w:t xml:space="preserve">.22 ou do </w:t>
      </w:r>
      <w:r w:rsidR="00461F8C" w:rsidRPr="00EC68F0">
        <w:rPr>
          <w:rFonts w:ascii="Arial" w:hAnsi="Arial" w:cs="Arial"/>
          <w:sz w:val="20"/>
          <w:szCs w:val="20"/>
          <w:lang w:val="pt-BR"/>
        </w:rPr>
        <w:t>8</w:t>
      </w:r>
      <w:r w:rsidR="00731BE0" w:rsidRPr="00EC68F0">
        <w:rPr>
          <w:rFonts w:ascii="Arial" w:hAnsi="Arial" w:cs="Arial"/>
          <w:sz w:val="20"/>
          <w:szCs w:val="20"/>
          <w:lang w:val="pt-BR"/>
        </w:rPr>
        <w:t>.23, quando não havendo microempresas 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empresa de pequeno porte sediadas local ou regionalmente, terá o direito de encaminhar uma última oferta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para desempate, obrigatoriamente em valor inferior ao da primeira colocada, no prazo de </w:t>
      </w:r>
      <w:r w:rsidR="00241FE8" w:rsidRPr="00EC68F0">
        <w:rPr>
          <w:rFonts w:ascii="Arial" w:hAnsi="Arial" w:cs="Arial"/>
          <w:sz w:val="20"/>
          <w:szCs w:val="20"/>
          <w:lang w:val="pt-BR"/>
        </w:rPr>
        <w:t>0</w:t>
      </w:r>
      <w:r w:rsidR="00731BE0" w:rsidRPr="00EC68F0">
        <w:rPr>
          <w:rFonts w:ascii="Arial" w:hAnsi="Arial" w:cs="Arial"/>
          <w:sz w:val="20"/>
          <w:szCs w:val="20"/>
          <w:lang w:val="pt-BR"/>
        </w:rPr>
        <w:t>5 (cinco) minutos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controlados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contados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após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comunicação automática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tanto.</w:t>
      </w:r>
    </w:p>
    <w:p w14:paraId="211D06AE" w14:textId="78644D8B" w:rsidR="0009007A" w:rsidRPr="00EC68F0" w:rsidRDefault="0009007A" w:rsidP="00F51AC0">
      <w:pPr>
        <w:pStyle w:val="PargrafodaLista"/>
        <w:tabs>
          <w:tab w:val="left" w:pos="700"/>
        </w:tabs>
        <w:spacing w:before="1" w:line="237" w:lineRule="auto"/>
        <w:ind w:left="0" w:right="190"/>
        <w:rPr>
          <w:rFonts w:ascii="Arial" w:hAnsi="Arial" w:cs="Arial"/>
          <w:sz w:val="20"/>
          <w:szCs w:val="20"/>
          <w:lang w:val="pt-BR"/>
        </w:rPr>
      </w:pPr>
      <w:r w:rsidRPr="00EC68F0">
        <w:rPr>
          <w:rFonts w:ascii="Arial" w:hAnsi="Arial" w:cs="Arial"/>
          <w:b/>
          <w:sz w:val="20"/>
          <w:szCs w:val="20"/>
          <w:lang w:val="pt-BR"/>
        </w:rPr>
        <w:t>8</w:t>
      </w:r>
      <w:r w:rsidR="00E62EBA" w:rsidRPr="00EC68F0">
        <w:rPr>
          <w:rFonts w:ascii="Arial" w:hAnsi="Arial" w:cs="Arial"/>
          <w:b/>
          <w:sz w:val="20"/>
          <w:szCs w:val="20"/>
          <w:lang w:val="pt-BR"/>
        </w:rPr>
        <w:t>.20</w:t>
      </w:r>
      <w:r w:rsidRPr="00EC68F0">
        <w:rPr>
          <w:rFonts w:ascii="Arial" w:hAnsi="Arial" w:cs="Arial"/>
          <w:b/>
          <w:sz w:val="20"/>
          <w:szCs w:val="20"/>
          <w:lang w:val="pt-BR"/>
        </w:rPr>
        <w:t>.</w:t>
      </w:r>
      <w:r w:rsidRPr="00EC68F0">
        <w:rPr>
          <w:rFonts w:ascii="Arial" w:hAnsi="Arial" w:cs="Arial"/>
          <w:sz w:val="20"/>
          <w:szCs w:val="20"/>
          <w:lang w:val="pt-BR"/>
        </w:rPr>
        <w:t xml:space="preserve"> </w:t>
      </w:r>
      <w:r w:rsidR="00731BE0" w:rsidRPr="00EC68F0">
        <w:rPr>
          <w:rFonts w:ascii="Arial" w:hAnsi="Arial" w:cs="Arial"/>
          <w:sz w:val="20"/>
          <w:szCs w:val="20"/>
          <w:lang w:val="pt-BR"/>
        </w:rPr>
        <w:t>Caso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microempresa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empresa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pequeno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porte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melhor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classificada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desista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 xml:space="preserve">manifeste no prazo estabelecido, as propostas serão reclassificadas para verificação do enquadramento, quando não havendo microempresas ou empresa de </w:t>
      </w:r>
      <w:r w:rsidR="00317512" w:rsidRPr="00EC68F0">
        <w:rPr>
          <w:rFonts w:ascii="Arial" w:hAnsi="Arial" w:cs="Arial"/>
          <w:sz w:val="20"/>
          <w:szCs w:val="20"/>
          <w:lang w:val="pt-BR"/>
        </w:rPr>
        <w:t>pequeno porte sediado local ou regionalmente</w:t>
      </w:r>
      <w:r w:rsidR="00731BE0" w:rsidRPr="00EC68F0">
        <w:rPr>
          <w:rFonts w:ascii="Arial" w:hAnsi="Arial" w:cs="Arial"/>
          <w:sz w:val="20"/>
          <w:szCs w:val="20"/>
          <w:lang w:val="pt-BR"/>
        </w:rPr>
        <w:t>,</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exercício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mesmo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direito,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prazo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estabelecido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subitem anterior.</w:t>
      </w:r>
    </w:p>
    <w:p w14:paraId="583CE1AE" w14:textId="5BF1259F" w:rsidR="0009007A" w:rsidRPr="00EC68F0" w:rsidRDefault="0009007A" w:rsidP="00F51AC0">
      <w:pPr>
        <w:pStyle w:val="PargrafodaLista"/>
        <w:tabs>
          <w:tab w:val="left" w:pos="700"/>
        </w:tabs>
        <w:spacing w:before="1" w:line="237" w:lineRule="auto"/>
        <w:ind w:left="0" w:right="190"/>
        <w:rPr>
          <w:rFonts w:ascii="Arial" w:hAnsi="Arial" w:cs="Arial"/>
          <w:sz w:val="20"/>
          <w:szCs w:val="20"/>
          <w:lang w:val="pt-BR"/>
        </w:rPr>
      </w:pPr>
      <w:r w:rsidRPr="00EC68F0">
        <w:rPr>
          <w:rFonts w:ascii="Arial" w:hAnsi="Arial" w:cs="Arial"/>
          <w:b/>
          <w:sz w:val="20"/>
          <w:szCs w:val="20"/>
          <w:lang w:val="pt-BR"/>
        </w:rPr>
        <w:t>8</w:t>
      </w:r>
      <w:r w:rsidR="00E62EBA" w:rsidRPr="00EC68F0">
        <w:rPr>
          <w:rFonts w:ascii="Arial" w:hAnsi="Arial" w:cs="Arial"/>
          <w:b/>
          <w:sz w:val="20"/>
          <w:szCs w:val="20"/>
          <w:lang w:val="pt-BR"/>
        </w:rPr>
        <w:t>.21</w:t>
      </w:r>
      <w:r w:rsidRPr="00EC68F0">
        <w:rPr>
          <w:rFonts w:ascii="Arial" w:hAnsi="Arial" w:cs="Arial"/>
          <w:sz w:val="20"/>
          <w:szCs w:val="20"/>
          <w:lang w:val="pt-BR"/>
        </w:rPr>
        <w:t xml:space="preserve">. </w:t>
      </w:r>
      <w:r w:rsidR="00731BE0" w:rsidRPr="00EC68F0">
        <w:rPr>
          <w:rFonts w:ascii="Arial" w:hAnsi="Arial" w:cs="Arial"/>
          <w:sz w:val="20"/>
          <w:szCs w:val="20"/>
          <w:lang w:val="pt-BR"/>
        </w:rPr>
        <w:t>No caso de equivalência dos valores apresentados pelas microempresas e empresas de pequeno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porte que se encontrem nos intervalos estabelecidos nos subitens anteriores, será realizado sorteio entre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elas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identifique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aquela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primeiro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poderá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apresentar</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melhor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oferta.</w:t>
      </w:r>
    </w:p>
    <w:p w14:paraId="0AAEE518" w14:textId="07F2DEB5" w:rsidR="0009007A" w:rsidRPr="00EC68F0" w:rsidRDefault="005E1AF8" w:rsidP="00F51AC0">
      <w:pPr>
        <w:pStyle w:val="PargrafodaLista"/>
        <w:tabs>
          <w:tab w:val="left" w:pos="700"/>
        </w:tabs>
        <w:spacing w:before="1" w:line="237" w:lineRule="auto"/>
        <w:ind w:left="0" w:right="190"/>
        <w:rPr>
          <w:rFonts w:ascii="Arial" w:hAnsi="Arial" w:cs="Arial"/>
          <w:sz w:val="20"/>
          <w:szCs w:val="20"/>
          <w:lang w:val="pt-BR"/>
        </w:rPr>
      </w:pPr>
      <w:r w:rsidRPr="00EC68F0">
        <w:rPr>
          <w:rFonts w:ascii="Arial" w:hAnsi="Arial" w:cs="Arial"/>
          <w:b/>
          <w:sz w:val="20"/>
          <w:szCs w:val="20"/>
          <w:lang w:val="pt-BR"/>
        </w:rPr>
        <w:t>8</w:t>
      </w:r>
      <w:r w:rsidR="00E62EBA" w:rsidRPr="00EC68F0">
        <w:rPr>
          <w:rFonts w:ascii="Arial" w:hAnsi="Arial" w:cs="Arial"/>
          <w:b/>
          <w:sz w:val="20"/>
          <w:szCs w:val="20"/>
          <w:lang w:val="pt-BR"/>
        </w:rPr>
        <w:t>.22</w:t>
      </w:r>
      <w:r w:rsidRPr="00EC68F0">
        <w:rPr>
          <w:rFonts w:ascii="Arial" w:hAnsi="Arial" w:cs="Arial"/>
          <w:b/>
          <w:sz w:val="20"/>
          <w:szCs w:val="20"/>
          <w:lang w:val="pt-BR"/>
        </w:rPr>
        <w:t xml:space="preserve">. </w:t>
      </w:r>
      <w:r w:rsidR="00731BE0" w:rsidRPr="00EC68F0">
        <w:rPr>
          <w:rFonts w:ascii="Arial" w:hAnsi="Arial" w:cs="Arial"/>
          <w:sz w:val="20"/>
          <w:szCs w:val="20"/>
          <w:lang w:val="pt-BR"/>
        </w:rPr>
        <w:t>Quando houver propostas beneficiadas com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 margens de preferência 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relação ao produto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estrangeiro, o critério de desempate será aplicado exclusivamente entre as propostas que fizerem jus às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margens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preferência,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conforme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regulamento.</w:t>
      </w:r>
    </w:p>
    <w:p w14:paraId="6805D0FB" w14:textId="1C6697FC" w:rsidR="0009007A" w:rsidRPr="00EC68F0" w:rsidRDefault="00E62EBA" w:rsidP="00F51AC0">
      <w:pPr>
        <w:pStyle w:val="PargrafodaLista"/>
        <w:tabs>
          <w:tab w:val="left" w:pos="700"/>
        </w:tabs>
        <w:spacing w:before="1" w:line="237" w:lineRule="auto"/>
        <w:ind w:left="0" w:right="190"/>
        <w:rPr>
          <w:rFonts w:ascii="Arial" w:hAnsi="Arial" w:cs="Arial"/>
          <w:sz w:val="20"/>
          <w:szCs w:val="20"/>
          <w:lang w:val="pt-BR"/>
        </w:rPr>
      </w:pPr>
      <w:r w:rsidRPr="00EC68F0">
        <w:rPr>
          <w:rFonts w:ascii="Arial" w:hAnsi="Arial" w:cs="Arial"/>
          <w:b/>
          <w:sz w:val="20"/>
          <w:szCs w:val="20"/>
          <w:lang w:val="pt-BR"/>
        </w:rPr>
        <w:t>8.23</w:t>
      </w:r>
      <w:r w:rsidR="00826ADC" w:rsidRPr="00EC68F0">
        <w:rPr>
          <w:rFonts w:ascii="Arial" w:hAnsi="Arial" w:cs="Arial"/>
          <w:b/>
          <w:sz w:val="20"/>
          <w:szCs w:val="20"/>
          <w:lang w:val="pt-BR"/>
        </w:rPr>
        <w:t>.</w:t>
      </w:r>
      <w:r w:rsidR="00826ADC" w:rsidRPr="00EC68F0">
        <w:rPr>
          <w:rFonts w:ascii="Arial" w:hAnsi="Arial" w:cs="Arial"/>
          <w:sz w:val="20"/>
          <w:szCs w:val="20"/>
          <w:lang w:val="pt-BR"/>
        </w:rPr>
        <w:t xml:space="preserve"> </w:t>
      </w:r>
      <w:r w:rsidR="00731BE0" w:rsidRPr="00EC68F0">
        <w:rPr>
          <w:rFonts w:ascii="Arial" w:hAnsi="Arial" w:cs="Arial"/>
          <w:sz w:val="20"/>
          <w:szCs w:val="20"/>
          <w:lang w:val="pt-BR"/>
        </w:rPr>
        <w:t>A ordem de apresentação pelos licitantes é utilizada como um dos critérios de classificação,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maneira que só poderá haver empate entre propostas iguais (não seguidas de lances), ou entre lances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finais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fase</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fechada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modo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disputa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aberto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fechado.</w:t>
      </w:r>
    </w:p>
    <w:p w14:paraId="3221621E" w14:textId="68E8C473" w:rsidR="00731BE0" w:rsidRPr="00EC68F0" w:rsidRDefault="00826ADC" w:rsidP="00F51AC0">
      <w:pPr>
        <w:pStyle w:val="PargrafodaLista"/>
        <w:tabs>
          <w:tab w:val="left" w:pos="700"/>
        </w:tabs>
        <w:spacing w:before="1" w:line="237" w:lineRule="auto"/>
        <w:ind w:left="0" w:right="190"/>
        <w:rPr>
          <w:rFonts w:ascii="Arial" w:hAnsi="Arial" w:cs="Arial"/>
          <w:sz w:val="20"/>
          <w:szCs w:val="20"/>
          <w:lang w:val="pt-BR"/>
        </w:rPr>
      </w:pPr>
      <w:r w:rsidRPr="00EC68F0">
        <w:rPr>
          <w:rFonts w:ascii="Arial" w:hAnsi="Arial" w:cs="Arial"/>
          <w:b/>
          <w:sz w:val="20"/>
          <w:szCs w:val="20"/>
          <w:lang w:val="pt-BR"/>
        </w:rPr>
        <w:t>8</w:t>
      </w:r>
      <w:r w:rsidR="00E62EBA" w:rsidRPr="00EC68F0">
        <w:rPr>
          <w:rFonts w:ascii="Arial" w:hAnsi="Arial" w:cs="Arial"/>
          <w:b/>
          <w:sz w:val="20"/>
          <w:szCs w:val="20"/>
          <w:lang w:val="pt-BR"/>
        </w:rPr>
        <w:t>.24</w:t>
      </w:r>
      <w:r w:rsidRPr="00EC68F0">
        <w:rPr>
          <w:rFonts w:ascii="Arial" w:hAnsi="Arial" w:cs="Arial"/>
          <w:b/>
          <w:sz w:val="20"/>
          <w:szCs w:val="20"/>
          <w:lang w:val="pt-BR"/>
        </w:rPr>
        <w:t xml:space="preserve">. </w:t>
      </w:r>
      <w:r w:rsidR="00731BE0" w:rsidRPr="00EC68F0">
        <w:rPr>
          <w:rFonts w:ascii="Arial" w:hAnsi="Arial" w:cs="Arial"/>
          <w:sz w:val="20"/>
          <w:szCs w:val="20"/>
          <w:lang w:val="pt-BR"/>
        </w:rPr>
        <w:t>Havendo eventual empate entre propostas ou lances, o critério de desempate será aquele previsto no</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art.</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60,</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Lei n.º</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14.133,</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2021,</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seguinte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ordem:</w:t>
      </w:r>
    </w:p>
    <w:p w14:paraId="45BDE51A" w14:textId="77777777" w:rsidR="00731BE0" w:rsidRPr="00EC68F0" w:rsidRDefault="00731BE0" w:rsidP="00F51AC0">
      <w:pPr>
        <w:pStyle w:val="Corpodetexto"/>
        <w:jc w:val="both"/>
        <w:rPr>
          <w:rFonts w:ascii="Arial" w:hAnsi="Arial" w:cs="Arial"/>
          <w:sz w:val="20"/>
          <w:szCs w:val="20"/>
          <w:lang w:val="pt-BR"/>
        </w:rPr>
      </w:pPr>
    </w:p>
    <w:p w14:paraId="210AE5DF" w14:textId="5A628981" w:rsidR="00731BE0" w:rsidRPr="00EC68F0" w:rsidRDefault="00556D27" w:rsidP="00F51AC0">
      <w:pPr>
        <w:pStyle w:val="PargrafodaLista"/>
        <w:numPr>
          <w:ilvl w:val="0"/>
          <w:numId w:val="3"/>
        </w:numPr>
        <w:tabs>
          <w:tab w:val="left" w:pos="700"/>
        </w:tabs>
        <w:spacing w:before="1"/>
        <w:ind w:right="190"/>
        <w:rPr>
          <w:rFonts w:ascii="Arial" w:hAnsi="Arial" w:cs="Arial"/>
          <w:sz w:val="20"/>
          <w:szCs w:val="20"/>
          <w:lang w:val="pt-BR"/>
        </w:rPr>
      </w:pPr>
      <w:r w:rsidRPr="00EC68F0">
        <w:rPr>
          <w:rFonts w:ascii="Arial" w:hAnsi="Arial" w:cs="Arial"/>
          <w:sz w:val="20"/>
          <w:szCs w:val="20"/>
          <w:lang w:val="pt-BR"/>
        </w:rPr>
        <w:t>Disputa</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final,</w:t>
      </w:r>
      <w:r w:rsidR="00731BE0" w:rsidRPr="00EC68F0">
        <w:rPr>
          <w:rFonts w:ascii="Arial" w:hAnsi="Arial" w:cs="Arial"/>
          <w:spacing w:val="33"/>
          <w:sz w:val="20"/>
          <w:szCs w:val="20"/>
          <w:lang w:val="pt-BR"/>
        </w:rPr>
        <w:t xml:space="preserve"> </w:t>
      </w:r>
      <w:r w:rsidR="00731BE0" w:rsidRPr="00EC68F0">
        <w:rPr>
          <w:rFonts w:ascii="Arial" w:hAnsi="Arial" w:cs="Arial"/>
          <w:sz w:val="20"/>
          <w:szCs w:val="20"/>
          <w:lang w:val="pt-BR"/>
        </w:rPr>
        <w:t>hipótese</w:t>
      </w:r>
      <w:r w:rsidR="00731BE0" w:rsidRPr="00EC68F0">
        <w:rPr>
          <w:rFonts w:ascii="Arial" w:hAnsi="Arial" w:cs="Arial"/>
          <w:spacing w:val="35"/>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36"/>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33"/>
          <w:sz w:val="20"/>
          <w:szCs w:val="20"/>
          <w:lang w:val="pt-BR"/>
        </w:rPr>
        <w:t xml:space="preserve"> </w:t>
      </w:r>
      <w:r w:rsidR="00731BE0" w:rsidRPr="00EC68F0">
        <w:rPr>
          <w:rFonts w:ascii="Arial" w:hAnsi="Arial" w:cs="Arial"/>
          <w:sz w:val="20"/>
          <w:szCs w:val="20"/>
          <w:lang w:val="pt-BR"/>
        </w:rPr>
        <w:t>licitantes</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empatados</w:t>
      </w:r>
      <w:r w:rsidR="00731BE0" w:rsidRPr="00EC68F0">
        <w:rPr>
          <w:rFonts w:ascii="Arial" w:hAnsi="Arial" w:cs="Arial"/>
          <w:spacing w:val="35"/>
          <w:sz w:val="20"/>
          <w:szCs w:val="20"/>
          <w:lang w:val="pt-BR"/>
        </w:rPr>
        <w:t xml:space="preserve"> </w:t>
      </w:r>
      <w:r w:rsidR="00731BE0" w:rsidRPr="00EC68F0">
        <w:rPr>
          <w:rFonts w:ascii="Arial" w:hAnsi="Arial" w:cs="Arial"/>
          <w:sz w:val="20"/>
          <w:szCs w:val="20"/>
          <w:lang w:val="pt-BR"/>
        </w:rPr>
        <w:t>poderão</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apresentar</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nova</w:t>
      </w:r>
      <w:r w:rsidR="00731BE0" w:rsidRPr="00EC68F0">
        <w:rPr>
          <w:rFonts w:ascii="Arial" w:hAnsi="Arial" w:cs="Arial"/>
          <w:spacing w:val="33"/>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36"/>
          <w:sz w:val="20"/>
          <w:szCs w:val="20"/>
          <w:lang w:val="pt-BR"/>
        </w:rPr>
        <w:t xml:space="preserve"> </w:t>
      </w:r>
      <w:r w:rsidR="00731BE0" w:rsidRPr="00EC68F0">
        <w:rPr>
          <w:rFonts w:ascii="Arial" w:hAnsi="Arial" w:cs="Arial"/>
          <w:sz w:val="20"/>
          <w:szCs w:val="20"/>
          <w:lang w:val="pt-BR"/>
        </w:rPr>
        <w:t>ato</w:t>
      </w:r>
      <w:r w:rsidR="00731BE0" w:rsidRPr="00EC68F0">
        <w:rPr>
          <w:rFonts w:ascii="Arial" w:hAnsi="Arial" w:cs="Arial"/>
          <w:spacing w:val="-55"/>
          <w:sz w:val="20"/>
          <w:szCs w:val="20"/>
          <w:lang w:val="pt-BR"/>
        </w:rPr>
        <w:t xml:space="preserve"> </w:t>
      </w:r>
      <w:r w:rsidR="00731BE0" w:rsidRPr="00EC68F0">
        <w:rPr>
          <w:rFonts w:ascii="Arial" w:hAnsi="Arial" w:cs="Arial"/>
          <w:sz w:val="20"/>
          <w:szCs w:val="20"/>
          <w:lang w:val="pt-BR"/>
        </w:rPr>
        <w:t>contínuo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classificação;</w:t>
      </w:r>
    </w:p>
    <w:p w14:paraId="2E0C9C64" w14:textId="77777777" w:rsidR="00731BE0" w:rsidRPr="00EC68F0" w:rsidRDefault="00731BE0" w:rsidP="00F51AC0">
      <w:pPr>
        <w:pStyle w:val="Corpodetexto"/>
        <w:spacing w:before="1"/>
        <w:jc w:val="both"/>
        <w:rPr>
          <w:rFonts w:ascii="Arial" w:hAnsi="Arial" w:cs="Arial"/>
          <w:sz w:val="20"/>
          <w:szCs w:val="20"/>
          <w:lang w:val="pt-BR"/>
        </w:rPr>
      </w:pPr>
    </w:p>
    <w:p w14:paraId="34D868D8" w14:textId="38DA0DA5" w:rsidR="00731BE0" w:rsidRPr="00EC68F0" w:rsidRDefault="00556D27" w:rsidP="00F51AC0">
      <w:pPr>
        <w:pStyle w:val="PargrafodaLista"/>
        <w:numPr>
          <w:ilvl w:val="0"/>
          <w:numId w:val="3"/>
        </w:numPr>
        <w:tabs>
          <w:tab w:val="left" w:pos="700"/>
        </w:tabs>
        <w:spacing w:before="95"/>
        <w:ind w:right="189"/>
        <w:rPr>
          <w:rFonts w:ascii="Arial" w:hAnsi="Arial" w:cs="Arial"/>
          <w:sz w:val="20"/>
          <w:szCs w:val="20"/>
          <w:lang w:val="pt-BR"/>
        </w:rPr>
      </w:pPr>
      <w:r w:rsidRPr="00EC68F0">
        <w:rPr>
          <w:rFonts w:ascii="Arial" w:hAnsi="Arial" w:cs="Arial"/>
          <w:sz w:val="20"/>
          <w:szCs w:val="20"/>
          <w:lang w:val="pt-BR"/>
        </w:rPr>
        <w:t>Avaliação</w:t>
      </w:r>
      <w:r w:rsidR="00731BE0" w:rsidRPr="00EC68F0">
        <w:rPr>
          <w:rFonts w:ascii="Arial" w:hAnsi="Arial" w:cs="Arial"/>
          <w:sz w:val="20"/>
          <w:szCs w:val="20"/>
          <w:lang w:val="pt-BR"/>
        </w:rPr>
        <w:t xml:space="preserve"> do desempenho contratual prévio dos licitantes, para a qual deverão preferencialmente ser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utilizados</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registros</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cadastrais</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efeito</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atesto</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cumprimento</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obrigações</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previstos</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nesta</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Lei;</w:t>
      </w:r>
    </w:p>
    <w:p w14:paraId="6D3AE901" w14:textId="77777777" w:rsidR="00731BE0" w:rsidRPr="00EC68F0" w:rsidRDefault="00731BE0" w:rsidP="00F51AC0">
      <w:pPr>
        <w:pStyle w:val="Corpodetexto"/>
        <w:spacing w:before="10"/>
        <w:jc w:val="both"/>
        <w:rPr>
          <w:rFonts w:ascii="Arial" w:hAnsi="Arial" w:cs="Arial"/>
          <w:sz w:val="20"/>
          <w:szCs w:val="20"/>
          <w:lang w:val="pt-BR"/>
        </w:rPr>
      </w:pPr>
    </w:p>
    <w:p w14:paraId="0809B098" w14:textId="596E449D" w:rsidR="00731BE0" w:rsidRPr="00EC68F0" w:rsidRDefault="00556D27" w:rsidP="00F51AC0">
      <w:pPr>
        <w:pStyle w:val="PargrafodaLista"/>
        <w:numPr>
          <w:ilvl w:val="0"/>
          <w:numId w:val="3"/>
        </w:numPr>
        <w:tabs>
          <w:tab w:val="left" w:pos="700"/>
        </w:tabs>
        <w:ind w:right="190"/>
        <w:rPr>
          <w:rFonts w:ascii="Arial" w:hAnsi="Arial" w:cs="Arial"/>
          <w:sz w:val="20"/>
          <w:szCs w:val="20"/>
          <w:lang w:val="pt-BR"/>
        </w:rPr>
      </w:pPr>
      <w:r w:rsidRPr="00EC68F0">
        <w:rPr>
          <w:rFonts w:ascii="Arial" w:hAnsi="Arial" w:cs="Arial"/>
          <w:sz w:val="20"/>
          <w:szCs w:val="20"/>
          <w:lang w:val="pt-BR"/>
        </w:rPr>
        <w:t>Desenvolvimento</w:t>
      </w:r>
      <w:r w:rsidR="00731BE0" w:rsidRPr="00EC68F0">
        <w:rPr>
          <w:rFonts w:ascii="Arial" w:hAnsi="Arial" w:cs="Arial"/>
          <w:sz w:val="20"/>
          <w:szCs w:val="20"/>
          <w:lang w:val="pt-BR"/>
        </w:rPr>
        <w:t xml:space="preserve"> pelo licitante de ações de equidade entre homens e mulheres no ambiente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trabalho,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conforme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regulamento;</w:t>
      </w:r>
    </w:p>
    <w:p w14:paraId="76C879FA" w14:textId="77777777" w:rsidR="00731BE0" w:rsidRPr="00EC68F0" w:rsidRDefault="00731BE0" w:rsidP="00F51AC0">
      <w:pPr>
        <w:pStyle w:val="Corpodetexto"/>
        <w:jc w:val="both"/>
        <w:rPr>
          <w:rFonts w:ascii="Arial" w:hAnsi="Arial" w:cs="Arial"/>
          <w:sz w:val="20"/>
          <w:szCs w:val="20"/>
          <w:lang w:val="pt-BR"/>
        </w:rPr>
      </w:pPr>
    </w:p>
    <w:p w14:paraId="03FC65F5" w14:textId="5DD0D39C" w:rsidR="00731BE0" w:rsidRPr="00EC68F0" w:rsidRDefault="00556D27" w:rsidP="00534EB9">
      <w:pPr>
        <w:pStyle w:val="PargrafodaLista"/>
        <w:numPr>
          <w:ilvl w:val="0"/>
          <w:numId w:val="3"/>
        </w:numPr>
        <w:tabs>
          <w:tab w:val="left" w:pos="700"/>
        </w:tabs>
        <w:ind w:right="185"/>
        <w:rPr>
          <w:rFonts w:ascii="Arial" w:hAnsi="Arial" w:cs="Arial"/>
          <w:sz w:val="20"/>
          <w:szCs w:val="20"/>
          <w:lang w:val="pt-BR"/>
        </w:rPr>
      </w:pPr>
      <w:r w:rsidRPr="00EC68F0">
        <w:rPr>
          <w:rFonts w:ascii="Arial" w:hAnsi="Arial" w:cs="Arial"/>
          <w:sz w:val="20"/>
          <w:szCs w:val="20"/>
          <w:lang w:val="pt-BR"/>
        </w:rPr>
        <w:t>Desenvolvimento</w:t>
      </w:r>
      <w:r w:rsidR="00731BE0" w:rsidRPr="00EC68F0">
        <w:rPr>
          <w:rFonts w:ascii="Arial" w:hAnsi="Arial" w:cs="Arial"/>
          <w:sz w:val="20"/>
          <w:szCs w:val="20"/>
          <w:lang w:val="pt-BR"/>
        </w:rPr>
        <w:t xml:space="preserve"> pelo licitante de programa de integridade, conforme orientações dos órgãos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controle.</w:t>
      </w:r>
    </w:p>
    <w:p w14:paraId="32161281" w14:textId="77777777" w:rsidR="00D345D9" w:rsidRPr="00EC68F0" w:rsidRDefault="00D345D9" w:rsidP="00534EB9">
      <w:pPr>
        <w:pStyle w:val="PargrafodaLista"/>
        <w:rPr>
          <w:rFonts w:ascii="Arial" w:hAnsi="Arial" w:cs="Arial"/>
          <w:sz w:val="20"/>
          <w:szCs w:val="20"/>
          <w:lang w:val="pt-BR"/>
        </w:rPr>
      </w:pPr>
    </w:p>
    <w:p w14:paraId="40D97B13" w14:textId="182D0930" w:rsidR="00731BE0" w:rsidRPr="00EC68F0" w:rsidRDefault="00E62EBA" w:rsidP="005E1AF8">
      <w:pPr>
        <w:pStyle w:val="PargrafodaLista"/>
        <w:tabs>
          <w:tab w:val="left" w:pos="986"/>
        </w:tabs>
        <w:spacing w:line="237" w:lineRule="auto"/>
        <w:ind w:left="598" w:right="188"/>
        <w:rPr>
          <w:rFonts w:ascii="Arial" w:hAnsi="Arial" w:cs="Arial"/>
          <w:sz w:val="20"/>
          <w:szCs w:val="20"/>
          <w:lang w:val="pt-BR"/>
        </w:rPr>
      </w:pPr>
      <w:r w:rsidRPr="00EC68F0">
        <w:rPr>
          <w:rFonts w:ascii="Arial" w:hAnsi="Arial" w:cs="Arial"/>
          <w:b/>
          <w:sz w:val="20"/>
          <w:szCs w:val="20"/>
          <w:lang w:val="pt-BR"/>
        </w:rPr>
        <w:t>8.25</w:t>
      </w:r>
      <w:r w:rsidR="00826ADC" w:rsidRPr="00EC68F0">
        <w:rPr>
          <w:rFonts w:ascii="Arial" w:hAnsi="Arial" w:cs="Arial"/>
          <w:b/>
          <w:sz w:val="20"/>
          <w:szCs w:val="20"/>
          <w:lang w:val="pt-BR"/>
        </w:rPr>
        <w:t>.</w:t>
      </w:r>
      <w:r w:rsidR="00826ADC" w:rsidRPr="00EC68F0">
        <w:rPr>
          <w:rFonts w:ascii="Arial" w:hAnsi="Arial" w:cs="Arial"/>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8"/>
          <w:sz w:val="20"/>
          <w:szCs w:val="20"/>
          <w:lang w:val="pt-BR"/>
        </w:rPr>
        <w:t xml:space="preserve"> </w:t>
      </w:r>
      <w:r w:rsidR="00731BE0" w:rsidRPr="00EC68F0">
        <w:rPr>
          <w:rFonts w:ascii="Arial" w:hAnsi="Arial" w:cs="Arial"/>
          <w:sz w:val="20"/>
          <w:szCs w:val="20"/>
          <w:lang w:val="pt-BR"/>
        </w:rPr>
        <w:t>igualdade</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7"/>
          <w:sz w:val="20"/>
          <w:szCs w:val="20"/>
          <w:lang w:val="pt-BR"/>
        </w:rPr>
        <w:t xml:space="preserve"> </w:t>
      </w:r>
      <w:r w:rsidR="00731BE0" w:rsidRPr="00EC68F0">
        <w:rPr>
          <w:rFonts w:ascii="Arial" w:hAnsi="Arial" w:cs="Arial"/>
          <w:sz w:val="20"/>
          <w:szCs w:val="20"/>
          <w:lang w:val="pt-BR"/>
        </w:rPr>
        <w:t>condições,</w:t>
      </w:r>
      <w:r w:rsidR="00731BE0" w:rsidRPr="00EC68F0">
        <w:rPr>
          <w:rFonts w:ascii="Arial" w:hAnsi="Arial" w:cs="Arial"/>
          <w:spacing w:val="6"/>
          <w:sz w:val="20"/>
          <w:szCs w:val="20"/>
          <w:lang w:val="pt-BR"/>
        </w:rPr>
        <w:t xml:space="preserve"> </w:t>
      </w:r>
      <w:r w:rsidR="00731BE0" w:rsidRPr="00EC68F0">
        <w:rPr>
          <w:rFonts w:ascii="Arial" w:hAnsi="Arial" w:cs="Arial"/>
          <w:sz w:val="20"/>
          <w:szCs w:val="20"/>
          <w:lang w:val="pt-BR"/>
        </w:rPr>
        <w:t>se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houver</w:t>
      </w:r>
      <w:r w:rsidR="00731BE0" w:rsidRPr="00EC68F0">
        <w:rPr>
          <w:rFonts w:ascii="Arial" w:hAnsi="Arial" w:cs="Arial"/>
          <w:spacing w:val="6"/>
          <w:sz w:val="20"/>
          <w:szCs w:val="20"/>
          <w:lang w:val="pt-BR"/>
        </w:rPr>
        <w:t xml:space="preserve"> </w:t>
      </w:r>
      <w:r w:rsidR="00731BE0" w:rsidRPr="00EC68F0">
        <w:rPr>
          <w:rFonts w:ascii="Arial" w:hAnsi="Arial" w:cs="Arial"/>
          <w:sz w:val="20"/>
          <w:szCs w:val="20"/>
          <w:lang w:val="pt-BR"/>
        </w:rPr>
        <w:t>desempate,</w:t>
      </w:r>
      <w:r w:rsidR="00731BE0" w:rsidRPr="00EC68F0">
        <w:rPr>
          <w:rFonts w:ascii="Arial" w:hAnsi="Arial" w:cs="Arial"/>
          <w:spacing w:val="6"/>
          <w:sz w:val="20"/>
          <w:szCs w:val="20"/>
          <w:lang w:val="pt-BR"/>
        </w:rPr>
        <w:t xml:space="preserve"> </w:t>
      </w:r>
      <w:r w:rsidR="00731BE0" w:rsidRPr="00EC68F0">
        <w:rPr>
          <w:rFonts w:ascii="Arial" w:hAnsi="Arial" w:cs="Arial"/>
          <w:sz w:val="20"/>
          <w:szCs w:val="20"/>
          <w:lang w:val="pt-BR"/>
        </w:rPr>
        <w:t>será</w:t>
      </w:r>
      <w:r w:rsidR="00731BE0" w:rsidRPr="00EC68F0">
        <w:rPr>
          <w:rFonts w:ascii="Arial" w:hAnsi="Arial" w:cs="Arial"/>
          <w:spacing w:val="7"/>
          <w:sz w:val="20"/>
          <w:szCs w:val="20"/>
          <w:lang w:val="pt-BR"/>
        </w:rPr>
        <w:t xml:space="preserve"> </w:t>
      </w:r>
      <w:r w:rsidR="00731BE0" w:rsidRPr="00EC68F0">
        <w:rPr>
          <w:rFonts w:ascii="Arial" w:hAnsi="Arial" w:cs="Arial"/>
          <w:sz w:val="20"/>
          <w:szCs w:val="20"/>
          <w:lang w:val="pt-BR"/>
        </w:rPr>
        <w:t>assegurada</w:t>
      </w:r>
      <w:r w:rsidR="00731BE0" w:rsidRPr="00EC68F0">
        <w:rPr>
          <w:rFonts w:ascii="Arial" w:hAnsi="Arial" w:cs="Arial"/>
          <w:spacing w:val="7"/>
          <w:sz w:val="20"/>
          <w:szCs w:val="20"/>
          <w:lang w:val="pt-BR"/>
        </w:rPr>
        <w:t xml:space="preserve"> </w:t>
      </w:r>
      <w:r w:rsidR="00731BE0" w:rsidRPr="00EC68F0">
        <w:rPr>
          <w:rFonts w:ascii="Arial" w:hAnsi="Arial" w:cs="Arial"/>
          <w:sz w:val="20"/>
          <w:szCs w:val="20"/>
          <w:lang w:val="pt-BR"/>
        </w:rPr>
        <w:t>preferência,</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sucessivamente,</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aos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bens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serviços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produzidos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prestados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por:</w:t>
      </w:r>
    </w:p>
    <w:p w14:paraId="045AE1E1" w14:textId="0889600D" w:rsidR="00731BE0" w:rsidRPr="00EC68F0" w:rsidRDefault="00556D27" w:rsidP="005E1AF8">
      <w:pPr>
        <w:pStyle w:val="PargrafodaLista"/>
        <w:numPr>
          <w:ilvl w:val="3"/>
          <w:numId w:val="4"/>
        </w:numPr>
        <w:tabs>
          <w:tab w:val="left" w:pos="842"/>
        </w:tabs>
        <w:ind w:right="185"/>
        <w:rPr>
          <w:rFonts w:ascii="Arial" w:hAnsi="Arial" w:cs="Arial"/>
          <w:sz w:val="20"/>
          <w:szCs w:val="20"/>
          <w:lang w:val="pt-BR"/>
        </w:rPr>
      </w:pPr>
      <w:r w:rsidRPr="00EC68F0">
        <w:rPr>
          <w:rFonts w:ascii="Arial" w:hAnsi="Arial" w:cs="Arial"/>
          <w:sz w:val="20"/>
          <w:szCs w:val="20"/>
          <w:lang w:val="pt-BR"/>
        </w:rPr>
        <w:t>Empresas</w:t>
      </w:r>
      <w:r w:rsidR="00731BE0" w:rsidRPr="00EC68F0">
        <w:rPr>
          <w:rFonts w:ascii="Arial" w:hAnsi="Arial" w:cs="Arial"/>
          <w:sz w:val="20"/>
          <w:szCs w:val="20"/>
          <w:lang w:val="pt-BR"/>
        </w:rPr>
        <w:t xml:space="preserve"> estabelecidas no território do Estado ou do Distrito Federal do órgão ou entidade 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Administração Pública estadual ou distrital licitante ou, no caso de licitação realizada por órgão 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entidade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Município,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território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Estado em</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este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localize;</w:t>
      </w:r>
    </w:p>
    <w:p w14:paraId="42318D4E" w14:textId="4D57D59A" w:rsidR="00731BE0" w:rsidRPr="00EC68F0" w:rsidRDefault="00556D27" w:rsidP="005E1AF8">
      <w:pPr>
        <w:pStyle w:val="PargrafodaLista"/>
        <w:numPr>
          <w:ilvl w:val="3"/>
          <w:numId w:val="4"/>
        </w:numPr>
        <w:tabs>
          <w:tab w:val="left" w:pos="842"/>
        </w:tabs>
        <w:ind w:hanging="349"/>
        <w:rPr>
          <w:rFonts w:ascii="Arial" w:hAnsi="Arial" w:cs="Arial"/>
          <w:sz w:val="20"/>
          <w:szCs w:val="20"/>
          <w:lang w:val="pt-BR"/>
        </w:rPr>
      </w:pPr>
      <w:r w:rsidRPr="00EC68F0">
        <w:rPr>
          <w:rFonts w:ascii="Arial" w:hAnsi="Arial" w:cs="Arial"/>
          <w:sz w:val="20"/>
          <w:szCs w:val="20"/>
          <w:lang w:val="pt-BR"/>
        </w:rPr>
        <w:t>Empresas</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brasileiras;</w:t>
      </w:r>
    </w:p>
    <w:p w14:paraId="5ABF0CE5" w14:textId="59C62F15" w:rsidR="00731BE0" w:rsidRPr="00EC68F0" w:rsidRDefault="00556D27" w:rsidP="005E1AF8">
      <w:pPr>
        <w:pStyle w:val="PargrafodaLista"/>
        <w:numPr>
          <w:ilvl w:val="3"/>
          <w:numId w:val="4"/>
        </w:numPr>
        <w:tabs>
          <w:tab w:val="left" w:pos="842"/>
        </w:tabs>
        <w:ind w:hanging="349"/>
        <w:rPr>
          <w:rFonts w:ascii="Arial" w:hAnsi="Arial" w:cs="Arial"/>
          <w:sz w:val="20"/>
          <w:szCs w:val="20"/>
          <w:lang w:val="pt-BR"/>
        </w:rPr>
      </w:pPr>
      <w:r w:rsidRPr="00EC68F0">
        <w:rPr>
          <w:rFonts w:ascii="Arial" w:hAnsi="Arial" w:cs="Arial"/>
          <w:sz w:val="20"/>
          <w:szCs w:val="20"/>
          <w:lang w:val="pt-BR"/>
        </w:rPr>
        <w:t>Empresas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invistam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pesquisa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desenvolvimento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tecnologia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País;</w:t>
      </w:r>
    </w:p>
    <w:p w14:paraId="3D189371" w14:textId="5D1D486E" w:rsidR="00731BE0" w:rsidRPr="00EC68F0" w:rsidRDefault="00556D27" w:rsidP="005E1AF8">
      <w:pPr>
        <w:pStyle w:val="PargrafodaLista"/>
        <w:numPr>
          <w:ilvl w:val="3"/>
          <w:numId w:val="4"/>
        </w:numPr>
        <w:tabs>
          <w:tab w:val="left" w:pos="842"/>
        </w:tabs>
        <w:ind w:right="192"/>
        <w:rPr>
          <w:rFonts w:ascii="Arial" w:hAnsi="Arial" w:cs="Arial"/>
          <w:sz w:val="20"/>
          <w:szCs w:val="20"/>
          <w:lang w:val="pt-BR"/>
        </w:rPr>
      </w:pPr>
      <w:r w:rsidRPr="00EC68F0">
        <w:rPr>
          <w:rFonts w:ascii="Arial" w:hAnsi="Arial" w:cs="Arial"/>
          <w:sz w:val="20"/>
          <w:szCs w:val="20"/>
          <w:lang w:val="pt-BR"/>
        </w:rPr>
        <w:lastRenderedPageBreak/>
        <w:t>Empresas</w:t>
      </w:r>
      <w:r w:rsidR="00731BE0" w:rsidRPr="00EC68F0">
        <w:rPr>
          <w:rFonts w:ascii="Arial" w:hAnsi="Arial" w:cs="Arial"/>
          <w:sz w:val="20"/>
          <w:szCs w:val="20"/>
          <w:lang w:val="pt-BR"/>
        </w:rPr>
        <w:t xml:space="preserve"> que comprovem a prática de mitigação, nos termos da Lei nº 12.187, de 29 de dezembro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2009.</w:t>
      </w:r>
    </w:p>
    <w:p w14:paraId="47708D29" w14:textId="77777777" w:rsidR="00534EB9" w:rsidRPr="00EC68F0" w:rsidRDefault="00534EB9" w:rsidP="005E1AF8">
      <w:pPr>
        <w:pStyle w:val="PargrafodaLista"/>
        <w:tabs>
          <w:tab w:val="left" w:pos="842"/>
        </w:tabs>
        <w:ind w:left="841" w:right="192"/>
        <w:rPr>
          <w:rFonts w:ascii="Arial" w:hAnsi="Arial" w:cs="Arial"/>
          <w:sz w:val="20"/>
          <w:szCs w:val="20"/>
          <w:lang w:val="pt-BR"/>
        </w:rPr>
      </w:pPr>
    </w:p>
    <w:p w14:paraId="72DD2A58" w14:textId="648B80D1" w:rsidR="00731BE0" w:rsidRPr="00EC68F0" w:rsidRDefault="00E62EBA" w:rsidP="005E1AF8">
      <w:pPr>
        <w:tabs>
          <w:tab w:val="left" w:pos="700"/>
        </w:tabs>
        <w:spacing w:before="1"/>
        <w:ind w:right="184"/>
        <w:jc w:val="both"/>
        <w:rPr>
          <w:rFonts w:ascii="Arial" w:hAnsi="Arial" w:cs="Arial"/>
          <w:sz w:val="20"/>
          <w:szCs w:val="20"/>
          <w:lang w:val="pt-BR"/>
        </w:rPr>
      </w:pPr>
      <w:r w:rsidRPr="00EC68F0">
        <w:rPr>
          <w:rFonts w:ascii="Arial" w:hAnsi="Arial" w:cs="Arial"/>
          <w:b/>
          <w:sz w:val="20"/>
          <w:szCs w:val="20"/>
          <w:lang w:val="pt-BR"/>
        </w:rPr>
        <w:t>8.26</w:t>
      </w:r>
      <w:r w:rsidR="00001C3F" w:rsidRPr="00EC68F0">
        <w:rPr>
          <w:rFonts w:ascii="Arial" w:hAnsi="Arial" w:cs="Arial"/>
          <w:b/>
          <w:sz w:val="20"/>
          <w:szCs w:val="20"/>
          <w:lang w:val="pt-BR"/>
        </w:rPr>
        <w:t xml:space="preserve">. </w:t>
      </w:r>
      <w:r w:rsidR="00731BE0" w:rsidRPr="00EC68F0">
        <w:rPr>
          <w:rFonts w:ascii="Arial" w:hAnsi="Arial" w:cs="Arial"/>
          <w:sz w:val="20"/>
          <w:szCs w:val="20"/>
          <w:lang w:val="pt-BR"/>
        </w:rPr>
        <w:t>Persistindo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empate,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vencedora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sorteada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eletrônico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dentre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empatadas.</w:t>
      </w:r>
    </w:p>
    <w:p w14:paraId="69F8F01D" w14:textId="29A416BE" w:rsidR="00D345D9" w:rsidRPr="00EC68F0" w:rsidRDefault="00E62EBA" w:rsidP="005E1AF8">
      <w:pPr>
        <w:tabs>
          <w:tab w:val="left" w:pos="700"/>
        </w:tabs>
        <w:spacing w:before="1"/>
        <w:ind w:right="184"/>
        <w:jc w:val="both"/>
        <w:rPr>
          <w:rFonts w:ascii="Arial" w:hAnsi="Arial" w:cs="Arial"/>
          <w:sz w:val="20"/>
          <w:szCs w:val="20"/>
          <w:lang w:val="pt-BR"/>
        </w:rPr>
      </w:pPr>
      <w:r w:rsidRPr="00EC68F0">
        <w:rPr>
          <w:rFonts w:ascii="Arial" w:hAnsi="Arial" w:cs="Arial"/>
          <w:b/>
          <w:sz w:val="20"/>
          <w:szCs w:val="20"/>
          <w:lang w:val="pt-BR"/>
        </w:rPr>
        <w:t>8.27</w:t>
      </w:r>
      <w:r w:rsidR="00001C3F" w:rsidRPr="00EC68F0">
        <w:rPr>
          <w:rFonts w:ascii="Arial" w:hAnsi="Arial" w:cs="Arial"/>
          <w:b/>
          <w:sz w:val="20"/>
          <w:szCs w:val="20"/>
          <w:lang w:val="pt-BR"/>
        </w:rPr>
        <w:t xml:space="preserve">. </w:t>
      </w:r>
      <w:r w:rsidR="00731BE0" w:rsidRPr="00EC68F0">
        <w:rPr>
          <w:rFonts w:ascii="Arial" w:hAnsi="Arial" w:cs="Arial"/>
          <w:sz w:val="20"/>
          <w:szCs w:val="20"/>
          <w:lang w:val="pt-BR"/>
        </w:rPr>
        <w:t xml:space="preserve">Encerrada a etapa de envio de lances da sessão pública, </w:t>
      </w:r>
      <w:r w:rsidR="00A632B6" w:rsidRPr="00EC68F0">
        <w:rPr>
          <w:rFonts w:ascii="Arial" w:hAnsi="Arial" w:cs="Arial"/>
          <w:sz w:val="20"/>
          <w:szCs w:val="20"/>
          <w:lang w:val="pt-BR"/>
        </w:rPr>
        <w:t>a</w:t>
      </w:r>
      <w:r w:rsidR="00731BE0" w:rsidRPr="00EC68F0">
        <w:rPr>
          <w:rFonts w:ascii="Arial" w:hAnsi="Arial" w:cs="Arial"/>
          <w:sz w:val="20"/>
          <w:szCs w:val="20"/>
          <w:lang w:val="pt-BR"/>
        </w:rPr>
        <w:t xml:space="preserve"> pregoeir</w:t>
      </w:r>
      <w:r w:rsidR="00A632B6" w:rsidRPr="00EC68F0">
        <w:rPr>
          <w:rFonts w:ascii="Arial" w:hAnsi="Arial" w:cs="Arial"/>
          <w:sz w:val="20"/>
          <w:szCs w:val="20"/>
          <w:lang w:val="pt-BR"/>
        </w:rPr>
        <w:t>a</w:t>
      </w:r>
      <w:r w:rsidR="00731BE0" w:rsidRPr="00EC68F0">
        <w:rPr>
          <w:rFonts w:ascii="Arial" w:hAnsi="Arial" w:cs="Arial"/>
          <w:sz w:val="20"/>
          <w:szCs w:val="20"/>
          <w:lang w:val="pt-BR"/>
        </w:rPr>
        <w:t xml:space="preserve"> deverá encaminhar, pelo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 eletrônico, contraproposta ao licitante que tenha apresentado o melhor preço, para que seja obtida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melhor</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vedada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negociação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 condições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diferentes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previstas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neste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Edital.</w:t>
      </w:r>
    </w:p>
    <w:p w14:paraId="53F0B6B6" w14:textId="4603CD12" w:rsidR="00D345D9" w:rsidRPr="00EC68F0" w:rsidRDefault="00E62EBA" w:rsidP="005E1AF8">
      <w:pPr>
        <w:tabs>
          <w:tab w:val="left" w:pos="700"/>
        </w:tabs>
        <w:spacing w:before="1"/>
        <w:ind w:right="184"/>
        <w:jc w:val="both"/>
        <w:rPr>
          <w:rFonts w:ascii="Arial" w:hAnsi="Arial" w:cs="Arial"/>
          <w:sz w:val="20"/>
          <w:szCs w:val="20"/>
          <w:lang w:val="pt-BR"/>
        </w:rPr>
      </w:pPr>
      <w:r w:rsidRPr="00EC68F0">
        <w:rPr>
          <w:rFonts w:ascii="Arial" w:hAnsi="Arial" w:cs="Arial"/>
          <w:b/>
          <w:sz w:val="20"/>
          <w:szCs w:val="20"/>
          <w:lang w:val="pt-BR"/>
        </w:rPr>
        <w:t>8.28</w:t>
      </w:r>
      <w:r w:rsidR="00001C3F" w:rsidRPr="00EC68F0">
        <w:rPr>
          <w:rFonts w:ascii="Arial" w:hAnsi="Arial" w:cs="Arial"/>
          <w:b/>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negociação</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será</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realizada</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por</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meio</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podendo</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38"/>
          <w:sz w:val="20"/>
          <w:szCs w:val="20"/>
          <w:lang w:val="pt-BR"/>
        </w:rPr>
        <w:t xml:space="preserve"> </w:t>
      </w:r>
      <w:r w:rsidR="00731BE0" w:rsidRPr="00EC68F0">
        <w:rPr>
          <w:rFonts w:ascii="Arial" w:hAnsi="Arial" w:cs="Arial"/>
          <w:sz w:val="20"/>
          <w:szCs w:val="20"/>
          <w:lang w:val="pt-BR"/>
        </w:rPr>
        <w:t>acompanhada</w:t>
      </w:r>
      <w:r w:rsidR="00731BE0" w:rsidRPr="00EC68F0">
        <w:rPr>
          <w:rFonts w:ascii="Arial" w:hAnsi="Arial" w:cs="Arial"/>
          <w:spacing w:val="40"/>
          <w:sz w:val="20"/>
          <w:szCs w:val="20"/>
          <w:lang w:val="pt-BR"/>
        </w:rPr>
        <w:t xml:space="preserve"> </w:t>
      </w:r>
      <w:r w:rsidR="00731BE0" w:rsidRPr="00EC68F0">
        <w:rPr>
          <w:rFonts w:ascii="Arial" w:hAnsi="Arial" w:cs="Arial"/>
          <w:sz w:val="20"/>
          <w:szCs w:val="20"/>
          <w:lang w:val="pt-BR"/>
        </w:rPr>
        <w:t>pelos</w:t>
      </w:r>
      <w:r w:rsidR="00731BE0" w:rsidRPr="00EC68F0">
        <w:rPr>
          <w:rFonts w:ascii="Arial" w:hAnsi="Arial" w:cs="Arial"/>
          <w:spacing w:val="39"/>
          <w:sz w:val="20"/>
          <w:szCs w:val="20"/>
          <w:lang w:val="pt-BR"/>
        </w:rPr>
        <w:t xml:space="preserve"> </w:t>
      </w:r>
      <w:r w:rsidR="00731BE0" w:rsidRPr="00EC68F0">
        <w:rPr>
          <w:rFonts w:ascii="Arial" w:hAnsi="Arial" w:cs="Arial"/>
          <w:sz w:val="20"/>
          <w:szCs w:val="20"/>
          <w:lang w:val="pt-BR"/>
        </w:rPr>
        <w:t>demais</w:t>
      </w:r>
      <w:r w:rsidR="00731BE0" w:rsidRPr="00EC68F0">
        <w:rPr>
          <w:rFonts w:ascii="Arial" w:hAnsi="Arial" w:cs="Arial"/>
          <w:spacing w:val="-55"/>
          <w:sz w:val="20"/>
          <w:szCs w:val="20"/>
          <w:lang w:val="pt-BR"/>
        </w:rPr>
        <w:t xml:space="preserve"> </w:t>
      </w:r>
      <w:r w:rsidR="00731BE0" w:rsidRPr="00EC68F0">
        <w:rPr>
          <w:rFonts w:ascii="Arial" w:hAnsi="Arial" w:cs="Arial"/>
          <w:sz w:val="20"/>
          <w:szCs w:val="20"/>
          <w:lang w:val="pt-BR"/>
        </w:rPr>
        <w:t>licitantes.</w:t>
      </w:r>
    </w:p>
    <w:p w14:paraId="6DC44CE6" w14:textId="008B9E6C" w:rsidR="00D345D9" w:rsidRPr="00EC68F0" w:rsidRDefault="00E62EBA" w:rsidP="005E1AF8">
      <w:pPr>
        <w:tabs>
          <w:tab w:val="left" w:pos="700"/>
        </w:tabs>
        <w:spacing w:before="1"/>
        <w:ind w:right="184"/>
        <w:jc w:val="both"/>
        <w:rPr>
          <w:rFonts w:ascii="Arial" w:hAnsi="Arial" w:cs="Arial"/>
          <w:sz w:val="20"/>
          <w:szCs w:val="20"/>
          <w:lang w:val="pt-BR"/>
        </w:rPr>
      </w:pPr>
      <w:r w:rsidRPr="00EC68F0">
        <w:rPr>
          <w:rFonts w:ascii="Arial" w:hAnsi="Arial" w:cs="Arial"/>
          <w:b/>
          <w:sz w:val="20"/>
          <w:szCs w:val="20"/>
          <w:lang w:val="pt-BR"/>
        </w:rPr>
        <w:t>8.39</w:t>
      </w:r>
      <w:r w:rsidR="00001C3F" w:rsidRPr="00EC68F0">
        <w:rPr>
          <w:rFonts w:ascii="Arial" w:hAnsi="Arial" w:cs="Arial"/>
          <w:b/>
          <w:sz w:val="20"/>
          <w:szCs w:val="20"/>
          <w:lang w:val="pt-BR"/>
        </w:rPr>
        <w:t>.</w:t>
      </w:r>
      <w:r w:rsidR="00D345D9" w:rsidRPr="00EC68F0">
        <w:rPr>
          <w:rFonts w:ascii="Arial" w:hAnsi="Arial" w:cs="Arial"/>
          <w:sz w:val="20"/>
          <w:szCs w:val="20"/>
          <w:lang w:val="pt-BR"/>
        </w:rPr>
        <w:t xml:space="preserve"> </w:t>
      </w:r>
      <w:r w:rsidR="00731BE0" w:rsidRPr="00EC68F0">
        <w:rPr>
          <w:rFonts w:ascii="Arial" w:hAnsi="Arial" w:cs="Arial"/>
          <w:sz w:val="20"/>
          <w:szCs w:val="20"/>
          <w:lang w:val="pt-BR"/>
        </w:rPr>
        <w:t xml:space="preserve">O pregoeiro solicitará ao licitante melhor classificado que, no prazo de </w:t>
      </w:r>
      <w:r w:rsidR="00AC2B65" w:rsidRPr="00EC68F0">
        <w:rPr>
          <w:rFonts w:ascii="Arial" w:hAnsi="Arial" w:cs="Arial"/>
          <w:sz w:val="20"/>
          <w:szCs w:val="20"/>
          <w:lang w:val="pt-BR"/>
        </w:rPr>
        <w:t>0</w:t>
      </w:r>
      <w:r w:rsidR="00731BE0" w:rsidRPr="00EC68F0">
        <w:rPr>
          <w:rFonts w:ascii="Arial" w:hAnsi="Arial" w:cs="Arial"/>
          <w:sz w:val="20"/>
          <w:szCs w:val="20"/>
          <w:lang w:val="pt-BR"/>
        </w:rPr>
        <w:t>2 (duas) horas, envie 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 adequada ao último lance ofertado após a negociação realizada, acompanhada, se for o caso,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documentos</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complementares,</w:t>
      </w:r>
      <w:r w:rsidR="00731BE0" w:rsidRPr="00EC68F0">
        <w:rPr>
          <w:rFonts w:ascii="Arial" w:hAnsi="Arial" w:cs="Arial"/>
          <w:spacing w:val="13"/>
          <w:sz w:val="20"/>
          <w:szCs w:val="20"/>
          <w:lang w:val="pt-BR"/>
        </w:rPr>
        <w:t xml:space="preserve"> </w:t>
      </w:r>
      <w:r w:rsidR="00731BE0" w:rsidRPr="00EC68F0">
        <w:rPr>
          <w:rFonts w:ascii="Arial" w:hAnsi="Arial" w:cs="Arial"/>
          <w:sz w:val="20"/>
          <w:szCs w:val="20"/>
          <w:lang w:val="pt-BR"/>
        </w:rPr>
        <w:t>quando</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necessários</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confirmação</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daqueles</w:t>
      </w:r>
      <w:r w:rsidR="00731BE0" w:rsidRPr="00EC68F0">
        <w:rPr>
          <w:rFonts w:ascii="Arial" w:hAnsi="Arial" w:cs="Arial"/>
          <w:spacing w:val="12"/>
          <w:sz w:val="20"/>
          <w:szCs w:val="20"/>
          <w:lang w:val="pt-BR"/>
        </w:rPr>
        <w:t xml:space="preserve"> </w:t>
      </w:r>
      <w:r w:rsidR="00731BE0" w:rsidRPr="00EC68F0">
        <w:rPr>
          <w:rFonts w:ascii="Arial" w:hAnsi="Arial" w:cs="Arial"/>
          <w:sz w:val="20"/>
          <w:szCs w:val="20"/>
          <w:lang w:val="pt-BR"/>
        </w:rPr>
        <w:t>exigidos</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neste</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Edital</w:t>
      </w:r>
      <w:r w:rsidR="00731BE0" w:rsidRPr="00EC68F0">
        <w:rPr>
          <w:rFonts w:ascii="Arial" w:hAnsi="Arial" w:cs="Arial"/>
          <w:spacing w:val="13"/>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já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apresentados.</w:t>
      </w:r>
    </w:p>
    <w:p w14:paraId="02F7D5C8" w14:textId="33BE7CF7" w:rsidR="00731BE0" w:rsidRPr="00EC68F0" w:rsidRDefault="00E62EBA" w:rsidP="005E1AF8">
      <w:pPr>
        <w:tabs>
          <w:tab w:val="left" w:pos="700"/>
        </w:tabs>
        <w:spacing w:before="1"/>
        <w:ind w:right="184"/>
        <w:jc w:val="both"/>
        <w:rPr>
          <w:rFonts w:ascii="Arial" w:hAnsi="Arial" w:cs="Arial"/>
          <w:sz w:val="20"/>
          <w:szCs w:val="20"/>
          <w:lang w:val="pt-BR"/>
        </w:rPr>
      </w:pPr>
      <w:r w:rsidRPr="00EC68F0">
        <w:rPr>
          <w:rFonts w:ascii="Arial" w:hAnsi="Arial" w:cs="Arial"/>
          <w:b/>
          <w:sz w:val="20"/>
          <w:szCs w:val="20"/>
          <w:lang w:val="pt-BR"/>
        </w:rPr>
        <w:t>8.30</w:t>
      </w:r>
      <w:r w:rsidR="00001C3F" w:rsidRPr="00EC68F0">
        <w:rPr>
          <w:rFonts w:ascii="Arial" w:hAnsi="Arial" w:cs="Arial"/>
          <w:b/>
          <w:sz w:val="20"/>
          <w:szCs w:val="20"/>
          <w:lang w:val="pt-BR"/>
        </w:rPr>
        <w:t>.</w:t>
      </w:r>
      <w:r w:rsidR="00D345D9" w:rsidRPr="00EC68F0">
        <w:rPr>
          <w:rFonts w:ascii="Arial" w:hAnsi="Arial" w:cs="Arial"/>
          <w:sz w:val="20"/>
          <w:szCs w:val="20"/>
          <w:lang w:val="pt-BR"/>
        </w:rPr>
        <w:t xml:space="preserve"> </w:t>
      </w:r>
      <w:r w:rsidR="00731BE0" w:rsidRPr="00EC68F0">
        <w:rPr>
          <w:rFonts w:ascii="Arial" w:hAnsi="Arial" w:cs="Arial"/>
          <w:sz w:val="20"/>
          <w:szCs w:val="20"/>
          <w:lang w:val="pt-BR"/>
        </w:rPr>
        <w:t>Após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negociação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preço,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Pregoeiro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iniciará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fase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aceitação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julgamento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p>
    <w:p w14:paraId="78D0FBD2" w14:textId="77777777" w:rsidR="00731BE0" w:rsidRPr="00EC68F0" w:rsidRDefault="00731BE0" w:rsidP="00534EB9">
      <w:pPr>
        <w:pStyle w:val="Corpodetexto"/>
        <w:spacing w:before="7"/>
        <w:jc w:val="both"/>
        <w:rPr>
          <w:rFonts w:ascii="Arial" w:hAnsi="Arial" w:cs="Arial"/>
          <w:sz w:val="20"/>
          <w:szCs w:val="20"/>
          <w:lang w:val="pt-BR"/>
        </w:rPr>
      </w:pPr>
    </w:p>
    <w:p w14:paraId="0459A0E7" w14:textId="51F125A7" w:rsidR="00731BE0" w:rsidRPr="00EC68F0" w:rsidRDefault="00AD7077" w:rsidP="00AD7077">
      <w:pPr>
        <w:pStyle w:val="Ttulo1"/>
        <w:tabs>
          <w:tab w:val="left" w:pos="417"/>
          <w:tab w:val="left" w:pos="10226"/>
        </w:tabs>
        <w:ind w:left="0" w:firstLine="0"/>
        <w:jc w:val="both"/>
        <w:rPr>
          <w:sz w:val="20"/>
          <w:szCs w:val="20"/>
          <w:lang w:val="pt-BR"/>
        </w:rPr>
      </w:pPr>
      <w:r w:rsidRPr="00EC68F0">
        <w:rPr>
          <w:sz w:val="20"/>
          <w:szCs w:val="20"/>
          <w:shd w:val="clear" w:color="auto" w:fill="D5E2BB"/>
          <w:lang w:val="pt-BR"/>
        </w:rPr>
        <w:t>9.</w:t>
      </w:r>
      <w:r w:rsidR="00731BE0" w:rsidRPr="00EC68F0">
        <w:rPr>
          <w:sz w:val="20"/>
          <w:szCs w:val="20"/>
          <w:shd w:val="clear" w:color="auto" w:fill="D5E2BB"/>
          <w:lang w:val="pt-BR"/>
        </w:rPr>
        <w:t>DA</w:t>
      </w:r>
      <w:r w:rsidR="00731BE0" w:rsidRPr="00EC68F0">
        <w:rPr>
          <w:spacing w:val="-6"/>
          <w:sz w:val="20"/>
          <w:szCs w:val="20"/>
          <w:shd w:val="clear" w:color="auto" w:fill="D5E2BB"/>
          <w:lang w:val="pt-BR"/>
        </w:rPr>
        <w:t xml:space="preserve"> </w:t>
      </w:r>
      <w:r w:rsidR="00731BE0" w:rsidRPr="00EC68F0">
        <w:rPr>
          <w:sz w:val="20"/>
          <w:szCs w:val="20"/>
          <w:shd w:val="clear" w:color="auto" w:fill="D5E2BB"/>
          <w:lang w:val="pt-BR"/>
        </w:rPr>
        <w:t>ACEITABILIDADE</w:t>
      </w:r>
      <w:r w:rsidR="00731BE0" w:rsidRPr="00EC68F0">
        <w:rPr>
          <w:spacing w:val="-3"/>
          <w:sz w:val="20"/>
          <w:szCs w:val="20"/>
          <w:shd w:val="clear" w:color="auto" w:fill="D5E2BB"/>
          <w:lang w:val="pt-BR"/>
        </w:rPr>
        <w:t xml:space="preserve"> </w:t>
      </w:r>
      <w:r w:rsidR="00731BE0" w:rsidRPr="00EC68F0">
        <w:rPr>
          <w:sz w:val="20"/>
          <w:szCs w:val="20"/>
          <w:shd w:val="clear" w:color="auto" w:fill="D5E2BB"/>
          <w:lang w:val="pt-BR"/>
        </w:rPr>
        <w:t>DA</w:t>
      </w:r>
      <w:r w:rsidR="00731BE0" w:rsidRPr="00EC68F0">
        <w:rPr>
          <w:spacing w:val="-7"/>
          <w:sz w:val="20"/>
          <w:szCs w:val="20"/>
          <w:shd w:val="clear" w:color="auto" w:fill="D5E2BB"/>
          <w:lang w:val="pt-BR"/>
        </w:rPr>
        <w:t xml:space="preserve"> </w:t>
      </w:r>
      <w:r w:rsidR="00731BE0" w:rsidRPr="00EC68F0">
        <w:rPr>
          <w:sz w:val="20"/>
          <w:szCs w:val="20"/>
          <w:shd w:val="clear" w:color="auto" w:fill="D5E2BB"/>
          <w:lang w:val="pt-BR"/>
        </w:rPr>
        <w:t>PROPOSTA</w:t>
      </w:r>
      <w:r w:rsidR="00731BE0" w:rsidRPr="00EC68F0">
        <w:rPr>
          <w:spacing w:val="-9"/>
          <w:sz w:val="20"/>
          <w:szCs w:val="20"/>
          <w:shd w:val="clear" w:color="auto" w:fill="D5E2BB"/>
          <w:lang w:val="pt-BR"/>
        </w:rPr>
        <w:t xml:space="preserve"> </w:t>
      </w:r>
      <w:r w:rsidR="00731BE0" w:rsidRPr="00EC68F0">
        <w:rPr>
          <w:sz w:val="20"/>
          <w:szCs w:val="20"/>
          <w:shd w:val="clear" w:color="auto" w:fill="D5E2BB"/>
          <w:lang w:val="pt-BR"/>
        </w:rPr>
        <w:t>VENCEDORA.</w:t>
      </w:r>
    </w:p>
    <w:p w14:paraId="792126B8" w14:textId="469E7EBC" w:rsidR="00731BE0" w:rsidRPr="00EC68F0" w:rsidRDefault="005E1AF8" w:rsidP="008146F9">
      <w:pPr>
        <w:tabs>
          <w:tab w:val="left" w:pos="561"/>
        </w:tabs>
        <w:spacing w:line="237" w:lineRule="auto"/>
        <w:ind w:right="186"/>
        <w:jc w:val="both"/>
        <w:rPr>
          <w:rFonts w:ascii="Arial" w:hAnsi="Arial" w:cs="Arial"/>
          <w:sz w:val="20"/>
          <w:szCs w:val="20"/>
          <w:lang w:val="pt-BR"/>
        </w:rPr>
      </w:pPr>
      <w:r w:rsidRPr="00EC68F0">
        <w:rPr>
          <w:rFonts w:ascii="Arial" w:hAnsi="Arial" w:cs="Arial"/>
          <w:b/>
          <w:sz w:val="20"/>
          <w:szCs w:val="20"/>
          <w:lang w:val="pt-BR"/>
        </w:rPr>
        <w:t xml:space="preserve">9.1. </w:t>
      </w:r>
      <w:r w:rsidR="00731BE0" w:rsidRPr="00EC68F0">
        <w:rPr>
          <w:rFonts w:ascii="Arial" w:hAnsi="Arial" w:cs="Arial"/>
          <w:sz w:val="20"/>
          <w:szCs w:val="20"/>
          <w:lang w:val="pt-BR"/>
        </w:rPr>
        <w:t>Encerrada a etapa de negociação, o pregoeiro examinará a proposta classificada em primeiro lugar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quanto à adequação ao objeto e à compatibilidade 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preço em relação ao máximo estipulado 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contratação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neste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Edital 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seus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anexos.</w:t>
      </w:r>
    </w:p>
    <w:p w14:paraId="07D75BA8" w14:textId="77777777" w:rsidR="00731BE0" w:rsidRPr="00EC68F0" w:rsidRDefault="00731BE0" w:rsidP="008146F9">
      <w:pPr>
        <w:pStyle w:val="Corpodetexto"/>
        <w:spacing w:before="2"/>
        <w:jc w:val="both"/>
        <w:rPr>
          <w:rFonts w:ascii="Arial" w:hAnsi="Arial" w:cs="Arial"/>
          <w:sz w:val="20"/>
          <w:szCs w:val="20"/>
          <w:lang w:val="pt-BR"/>
        </w:rPr>
      </w:pPr>
    </w:p>
    <w:p w14:paraId="6BE3E46A" w14:textId="37D70288" w:rsidR="00731BE0" w:rsidRPr="00EC68F0" w:rsidRDefault="008146F9" w:rsidP="008146F9">
      <w:pPr>
        <w:tabs>
          <w:tab w:val="left" w:pos="1043"/>
        </w:tabs>
        <w:spacing w:before="1"/>
        <w:ind w:right="183"/>
        <w:jc w:val="both"/>
        <w:rPr>
          <w:rFonts w:ascii="Arial" w:hAnsi="Arial" w:cs="Arial"/>
          <w:sz w:val="20"/>
          <w:szCs w:val="20"/>
          <w:lang w:val="pt-BR"/>
        </w:rPr>
      </w:pPr>
      <w:r w:rsidRPr="00EC68F0">
        <w:rPr>
          <w:rFonts w:ascii="Arial" w:hAnsi="Arial" w:cs="Arial"/>
          <w:b/>
          <w:sz w:val="20"/>
          <w:szCs w:val="20"/>
          <w:lang w:val="pt-BR"/>
        </w:rPr>
        <w:t xml:space="preserve">9.1.1. </w:t>
      </w:r>
      <w:r w:rsidR="00731BE0" w:rsidRPr="00EC68F0">
        <w:rPr>
          <w:rFonts w:ascii="Arial" w:hAnsi="Arial" w:cs="Arial"/>
          <w:sz w:val="20"/>
          <w:szCs w:val="20"/>
          <w:lang w:val="pt-BR"/>
        </w:rPr>
        <w:t>Considera-se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inexequível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 apresente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preços</w:t>
      </w:r>
      <w:r w:rsidR="00731BE0" w:rsidRPr="00EC68F0">
        <w:rPr>
          <w:rFonts w:ascii="Arial" w:hAnsi="Arial" w:cs="Arial"/>
          <w:spacing w:val="1"/>
          <w:sz w:val="20"/>
          <w:szCs w:val="20"/>
          <w:lang w:val="pt-BR"/>
        </w:rPr>
        <w:t xml:space="preserve"> </w:t>
      </w:r>
      <w:r w:rsidR="00C44CCE" w:rsidRPr="00EC68F0">
        <w:rPr>
          <w:rFonts w:ascii="Arial" w:hAnsi="Arial" w:cs="Arial"/>
          <w:sz w:val="20"/>
          <w:szCs w:val="20"/>
          <w:lang w:val="pt-BR"/>
        </w:rPr>
        <w:t>global</w:t>
      </w:r>
      <w:r w:rsidR="00C44CCE" w:rsidRPr="00EC68F0">
        <w:rPr>
          <w:rFonts w:ascii="Arial" w:hAnsi="Arial" w:cs="Arial"/>
          <w:spacing w:val="1"/>
          <w:sz w:val="20"/>
          <w:szCs w:val="20"/>
          <w:lang w:val="pt-BR"/>
        </w:rPr>
        <w:t xml:space="preserve"> </w:t>
      </w:r>
      <w:r w:rsidR="00C44CCE" w:rsidRPr="00EC68F0">
        <w:rPr>
          <w:rFonts w:ascii="Arial" w:hAnsi="Arial" w:cs="Arial"/>
          <w:sz w:val="20"/>
          <w:szCs w:val="20"/>
          <w:lang w:val="pt-BR"/>
        </w:rPr>
        <w:t>ou</w:t>
      </w:r>
      <w:r w:rsidR="00C44CCE" w:rsidRPr="00EC68F0">
        <w:rPr>
          <w:rFonts w:ascii="Arial" w:hAnsi="Arial" w:cs="Arial"/>
          <w:spacing w:val="1"/>
          <w:sz w:val="20"/>
          <w:szCs w:val="20"/>
          <w:lang w:val="pt-BR"/>
        </w:rPr>
        <w:t xml:space="preserve"> </w:t>
      </w:r>
      <w:r w:rsidR="00C44CCE" w:rsidRPr="00EC68F0">
        <w:rPr>
          <w:rFonts w:ascii="Arial" w:hAnsi="Arial" w:cs="Arial"/>
          <w:sz w:val="20"/>
          <w:szCs w:val="20"/>
          <w:lang w:val="pt-BR"/>
        </w:rPr>
        <w:t>unitário simbólicos, irrisório</w:t>
      </w:r>
      <w:r w:rsidR="00731BE0" w:rsidRPr="00EC68F0">
        <w:rPr>
          <w:rFonts w:ascii="Arial" w:hAnsi="Arial" w:cs="Arial"/>
          <w:sz w:val="20"/>
          <w:szCs w:val="20"/>
          <w:lang w:val="pt-BR"/>
        </w:rPr>
        <w:t xml:space="preserve"> ou de valor zero, incompatíveis com os preços dos insumos e salários de mercado, acrescidos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 respectivos encargos, ainda que o ato convocatório da licitação não tenha estabelecido limites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mínimos, exceto quando se referirem a materiais e instalações de propriedade do próprio licitante, 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ele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renuncie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parcela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totalidade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remuneração.</w:t>
      </w:r>
    </w:p>
    <w:p w14:paraId="20BEB30A" w14:textId="77777777" w:rsidR="00731BE0" w:rsidRPr="00EC68F0" w:rsidRDefault="00731BE0" w:rsidP="00534EB9">
      <w:pPr>
        <w:pStyle w:val="Corpodetexto"/>
        <w:spacing w:before="1"/>
        <w:jc w:val="both"/>
        <w:rPr>
          <w:rFonts w:ascii="Arial" w:hAnsi="Arial" w:cs="Arial"/>
          <w:sz w:val="20"/>
          <w:szCs w:val="20"/>
          <w:lang w:val="pt-BR"/>
        </w:rPr>
      </w:pPr>
    </w:p>
    <w:p w14:paraId="4EE75C46" w14:textId="74193CA6" w:rsidR="00731BE0" w:rsidRPr="00EC68F0" w:rsidRDefault="008146F9" w:rsidP="008146F9">
      <w:pPr>
        <w:tabs>
          <w:tab w:val="left" w:pos="561"/>
        </w:tabs>
        <w:spacing w:line="237" w:lineRule="auto"/>
        <w:ind w:right="177"/>
        <w:rPr>
          <w:rFonts w:ascii="Arial" w:hAnsi="Arial" w:cs="Arial"/>
          <w:sz w:val="20"/>
          <w:szCs w:val="20"/>
          <w:lang w:val="pt-BR"/>
        </w:rPr>
      </w:pPr>
      <w:r w:rsidRPr="00EC68F0">
        <w:rPr>
          <w:rFonts w:ascii="Arial" w:hAnsi="Arial" w:cs="Arial"/>
          <w:b/>
          <w:sz w:val="20"/>
          <w:szCs w:val="20"/>
          <w:lang w:val="pt-BR"/>
        </w:rPr>
        <w:t>9.2.</w:t>
      </w:r>
      <w:r w:rsidRPr="00EC68F0">
        <w:rPr>
          <w:rFonts w:ascii="Arial" w:hAnsi="Arial" w:cs="Arial"/>
          <w:sz w:val="20"/>
          <w:szCs w:val="20"/>
          <w:lang w:val="pt-BR"/>
        </w:rPr>
        <w:t xml:space="preserve"> </w:t>
      </w:r>
      <w:r w:rsidR="00731BE0" w:rsidRPr="00EC68F0">
        <w:rPr>
          <w:rFonts w:ascii="Arial" w:hAnsi="Arial" w:cs="Arial"/>
          <w:sz w:val="20"/>
          <w:szCs w:val="20"/>
          <w:lang w:val="pt-BR"/>
        </w:rPr>
        <w:t>A Administração poderá realizar diligências, de ofício ou por provocação de interessado, para aferir 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exequibilidade das propostas ou exigir dos licitantes que ela seja demonstrada, conforme disposto no </w:t>
      </w:r>
      <w:r w:rsidR="002E2F51" w:rsidRPr="00EC68F0">
        <w:rPr>
          <w:rFonts w:ascii="Arial" w:hAnsi="Arial" w:cs="Arial"/>
          <w:sz w:val="20"/>
          <w:szCs w:val="20"/>
          <w:lang w:val="pt-BR"/>
        </w:rPr>
        <w:t xml:space="preserve">inciso </w:t>
      </w:r>
      <w:r w:rsidR="002E2F51" w:rsidRPr="00EC68F0">
        <w:rPr>
          <w:rFonts w:ascii="Arial" w:hAnsi="Arial" w:cs="Arial"/>
          <w:spacing w:val="-56"/>
          <w:sz w:val="20"/>
          <w:szCs w:val="20"/>
          <w:lang w:val="pt-BR"/>
        </w:rPr>
        <w:t>IV</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caput</w:t>
      </w:r>
      <w:r w:rsidR="00731BE0" w:rsidRPr="00EC68F0">
        <w:rPr>
          <w:rFonts w:ascii="Arial" w:hAnsi="Arial" w:cs="Arial"/>
          <w:spacing w:val="-2"/>
          <w:sz w:val="20"/>
          <w:szCs w:val="20"/>
          <w:lang w:val="pt-BR"/>
        </w:rPr>
        <w:t xml:space="preserve"> do art. 59 da Lei Federal nº 14.133, de 1º de abril de 2021</w:t>
      </w:r>
      <w:r w:rsidR="00731BE0" w:rsidRPr="00EC68F0">
        <w:rPr>
          <w:rFonts w:ascii="Arial" w:hAnsi="Arial" w:cs="Arial"/>
          <w:sz w:val="20"/>
          <w:szCs w:val="20"/>
          <w:lang w:val="pt-BR"/>
        </w:rPr>
        <w:t>.</w:t>
      </w:r>
    </w:p>
    <w:p w14:paraId="1B1A1A9C" w14:textId="099770BA" w:rsidR="00731BE0" w:rsidRPr="00EC68F0" w:rsidRDefault="008146F9" w:rsidP="00830F33">
      <w:pPr>
        <w:tabs>
          <w:tab w:val="left" w:pos="561"/>
        </w:tabs>
        <w:spacing w:before="96" w:line="237" w:lineRule="auto"/>
        <w:ind w:right="176"/>
        <w:jc w:val="both"/>
        <w:rPr>
          <w:rFonts w:ascii="Arial" w:hAnsi="Arial" w:cs="Arial"/>
          <w:sz w:val="20"/>
          <w:szCs w:val="20"/>
          <w:lang w:val="pt-BR"/>
        </w:rPr>
      </w:pPr>
      <w:r w:rsidRPr="00EC68F0">
        <w:rPr>
          <w:rFonts w:ascii="Arial" w:hAnsi="Arial" w:cs="Arial"/>
          <w:b/>
          <w:sz w:val="20"/>
          <w:szCs w:val="20"/>
          <w:lang w:val="pt-BR"/>
        </w:rPr>
        <w:t xml:space="preserve">9.3. </w:t>
      </w:r>
      <w:r w:rsidR="00731BE0" w:rsidRPr="00EC68F0">
        <w:rPr>
          <w:rFonts w:ascii="Arial" w:hAnsi="Arial" w:cs="Arial"/>
          <w:sz w:val="20"/>
          <w:szCs w:val="20"/>
          <w:lang w:val="pt-BR"/>
        </w:rPr>
        <w:t>Qualquer interessado poderá requerer que se realizem diligências para aferir a exequibilidade e 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legalidade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devendo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apresentar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provas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indícios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fundamentam 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suspeita;</w:t>
      </w:r>
    </w:p>
    <w:p w14:paraId="537BA3D1" w14:textId="77777777" w:rsidR="00731BE0" w:rsidRPr="00EC68F0" w:rsidRDefault="00731BE0" w:rsidP="00830F33">
      <w:pPr>
        <w:pStyle w:val="Corpodetexto"/>
        <w:spacing w:before="10"/>
        <w:jc w:val="both"/>
        <w:rPr>
          <w:rFonts w:ascii="Arial" w:hAnsi="Arial" w:cs="Arial"/>
          <w:sz w:val="20"/>
          <w:szCs w:val="20"/>
          <w:lang w:val="pt-BR"/>
        </w:rPr>
      </w:pPr>
    </w:p>
    <w:p w14:paraId="49487E43" w14:textId="7B0EEA0B" w:rsidR="00731BE0" w:rsidRPr="00EC68F0" w:rsidRDefault="00830F33" w:rsidP="00014FDD">
      <w:pPr>
        <w:tabs>
          <w:tab w:val="left" w:pos="561"/>
        </w:tabs>
        <w:ind w:right="170"/>
        <w:jc w:val="both"/>
        <w:rPr>
          <w:rFonts w:ascii="Arial" w:hAnsi="Arial" w:cs="Arial"/>
          <w:sz w:val="20"/>
          <w:szCs w:val="20"/>
          <w:lang w:val="pt-BR"/>
        </w:rPr>
      </w:pPr>
      <w:r w:rsidRPr="00EC68F0">
        <w:rPr>
          <w:rFonts w:ascii="Arial" w:hAnsi="Arial" w:cs="Arial"/>
          <w:b/>
          <w:sz w:val="20"/>
          <w:szCs w:val="20"/>
          <w:lang w:val="pt-BR"/>
        </w:rPr>
        <w:t>9.4.</w:t>
      </w:r>
      <w:r w:rsidRPr="00EC68F0">
        <w:rPr>
          <w:rFonts w:ascii="Arial" w:hAnsi="Arial" w:cs="Arial"/>
          <w:sz w:val="20"/>
          <w:szCs w:val="20"/>
          <w:lang w:val="pt-BR"/>
        </w:rPr>
        <w:t xml:space="preserve"> </w:t>
      </w:r>
      <w:r w:rsidR="00731BE0" w:rsidRPr="00EC68F0">
        <w:rPr>
          <w:rFonts w:ascii="Arial" w:hAnsi="Arial" w:cs="Arial"/>
          <w:sz w:val="20"/>
          <w:szCs w:val="20"/>
          <w:lang w:val="pt-BR"/>
        </w:rPr>
        <w:t>Na hipótese de necessidade de suspensão da sessão pública para a realização de diligências, com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vistas</w:t>
      </w:r>
      <w:r w:rsidR="00731BE0" w:rsidRPr="00EC68F0">
        <w:rPr>
          <w:rFonts w:ascii="Arial" w:hAnsi="Arial" w:cs="Arial"/>
          <w:spacing w:val="45"/>
          <w:sz w:val="20"/>
          <w:szCs w:val="20"/>
          <w:lang w:val="pt-BR"/>
        </w:rPr>
        <w:t xml:space="preserve"> </w:t>
      </w:r>
      <w:r w:rsidR="00731BE0" w:rsidRPr="00EC68F0">
        <w:rPr>
          <w:rFonts w:ascii="Arial" w:hAnsi="Arial" w:cs="Arial"/>
          <w:sz w:val="20"/>
          <w:szCs w:val="20"/>
          <w:lang w:val="pt-BR"/>
        </w:rPr>
        <w:t>ao</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saneamento</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propostas,</w:t>
      </w:r>
      <w:r w:rsidR="00731BE0" w:rsidRPr="00EC68F0">
        <w:rPr>
          <w:rFonts w:ascii="Arial" w:hAnsi="Arial" w:cs="Arial"/>
          <w:spacing w:val="45"/>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45"/>
          <w:sz w:val="20"/>
          <w:szCs w:val="20"/>
          <w:lang w:val="pt-BR"/>
        </w:rPr>
        <w:t xml:space="preserve"> </w:t>
      </w:r>
      <w:r w:rsidR="00731BE0" w:rsidRPr="00EC68F0">
        <w:rPr>
          <w:rFonts w:ascii="Arial" w:hAnsi="Arial" w:cs="Arial"/>
          <w:sz w:val="20"/>
          <w:szCs w:val="20"/>
          <w:lang w:val="pt-BR"/>
        </w:rPr>
        <w:t>sessão</w:t>
      </w:r>
      <w:r w:rsidR="00731BE0" w:rsidRPr="00EC68F0">
        <w:rPr>
          <w:rFonts w:ascii="Arial" w:hAnsi="Arial" w:cs="Arial"/>
          <w:spacing w:val="44"/>
          <w:sz w:val="20"/>
          <w:szCs w:val="20"/>
          <w:lang w:val="pt-BR"/>
        </w:rPr>
        <w:t xml:space="preserve"> </w:t>
      </w:r>
      <w:r w:rsidR="00731BE0" w:rsidRPr="00EC68F0">
        <w:rPr>
          <w:rFonts w:ascii="Arial" w:hAnsi="Arial" w:cs="Arial"/>
          <w:sz w:val="20"/>
          <w:szCs w:val="20"/>
          <w:lang w:val="pt-BR"/>
        </w:rPr>
        <w:t>pública</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somente</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poderá</w:t>
      </w:r>
      <w:r w:rsidR="00731BE0" w:rsidRPr="00EC68F0">
        <w:rPr>
          <w:rFonts w:ascii="Arial" w:hAnsi="Arial" w:cs="Arial"/>
          <w:spacing w:val="44"/>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reiniciada</w:t>
      </w:r>
      <w:r w:rsidR="00731BE0" w:rsidRPr="00EC68F0">
        <w:rPr>
          <w:rFonts w:ascii="Arial" w:hAnsi="Arial" w:cs="Arial"/>
          <w:spacing w:val="45"/>
          <w:sz w:val="20"/>
          <w:szCs w:val="20"/>
          <w:lang w:val="pt-BR"/>
        </w:rPr>
        <w:t xml:space="preserve"> </w:t>
      </w:r>
      <w:r w:rsidR="00731BE0" w:rsidRPr="00EC68F0">
        <w:rPr>
          <w:rFonts w:ascii="Arial" w:hAnsi="Arial" w:cs="Arial"/>
          <w:sz w:val="20"/>
          <w:szCs w:val="20"/>
          <w:lang w:val="pt-BR"/>
        </w:rPr>
        <w:t>mediante</w:t>
      </w:r>
      <w:r w:rsidR="00731BE0" w:rsidRPr="00EC68F0">
        <w:rPr>
          <w:rFonts w:ascii="Arial" w:hAnsi="Arial" w:cs="Arial"/>
          <w:spacing w:val="44"/>
          <w:sz w:val="20"/>
          <w:szCs w:val="20"/>
          <w:lang w:val="pt-BR"/>
        </w:rPr>
        <w:t xml:space="preserve"> </w:t>
      </w:r>
      <w:r w:rsidR="00731BE0" w:rsidRPr="00EC68F0">
        <w:rPr>
          <w:rFonts w:ascii="Arial" w:hAnsi="Arial" w:cs="Arial"/>
          <w:sz w:val="20"/>
          <w:szCs w:val="20"/>
          <w:lang w:val="pt-BR"/>
        </w:rPr>
        <w:t>aviso</w:t>
      </w:r>
      <w:r w:rsidRPr="00EC68F0">
        <w:rPr>
          <w:rFonts w:ascii="Arial" w:hAnsi="Arial" w:cs="Arial"/>
          <w:sz w:val="20"/>
          <w:szCs w:val="20"/>
          <w:lang w:val="pt-BR"/>
        </w:rPr>
        <w:t xml:space="preserve"> </w:t>
      </w:r>
      <w:r w:rsidR="00731BE0" w:rsidRPr="00EC68F0">
        <w:rPr>
          <w:rFonts w:ascii="Arial" w:hAnsi="Arial" w:cs="Arial"/>
          <w:sz w:val="20"/>
          <w:szCs w:val="20"/>
          <w:lang w:val="pt-BR"/>
        </w:rPr>
        <w:t xml:space="preserve">prévio no sistema com, no mínimo, </w:t>
      </w:r>
      <w:r w:rsidR="00731BE0" w:rsidRPr="00EC68F0">
        <w:rPr>
          <w:rFonts w:ascii="Arial" w:hAnsi="Arial" w:cs="Arial"/>
          <w:b/>
          <w:sz w:val="20"/>
          <w:szCs w:val="20"/>
          <w:lang w:val="pt-BR"/>
        </w:rPr>
        <w:t>VINTE E QUATRO HORAS DE ANTECEDÊNCIA</w:t>
      </w:r>
      <w:r w:rsidR="00731BE0" w:rsidRPr="00EC68F0">
        <w:rPr>
          <w:rFonts w:ascii="Arial" w:hAnsi="Arial" w:cs="Arial"/>
          <w:sz w:val="20"/>
          <w:szCs w:val="20"/>
          <w:lang w:val="pt-BR"/>
        </w:rPr>
        <w:t>, e a ocorrência será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registrada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ata;</w:t>
      </w:r>
    </w:p>
    <w:p w14:paraId="7D20BB69" w14:textId="77777777" w:rsidR="00731BE0" w:rsidRPr="00EC68F0" w:rsidRDefault="00731BE0" w:rsidP="00014FDD">
      <w:pPr>
        <w:pStyle w:val="Corpodetexto"/>
        <w:spacing w:before="10"/>
        <w:jc w:val="both"/>
        <w:rPr>
          <w:rFonts w:ascii="Arial" w:hAnsi="Arial" w:cs="Arial"/>
          <w:sz w:val="20"/>
          <w:szCs w:val="20"/>
          <w:lang w:val="pt-BR"/>
        </w:rPr>
      </w:pPr>
    </w:p>
    <w:p w14:paraId="6BC29AA3" w14:textId="41423EFB" w:rsidR="00731BE0" w:rsidRPr="00EC68F0" w:rsidRDefault="00830F33" w:rsidP="00014FDD">
      <w:pPr>
        <w:tabs>
          <w:tab w:val="left" w:pos="561"/>
        </w:tabs>
        <w:ind w:right="177"/>
        <w:jc w:val="both"/>
        <w:rPr>
          <w:rFonts w:ascii="Arial" w:hAnsi="Arial" w:cs="Arial"/>
          <w:sz w:val="20"/>
          <w:szCs w:val="20"/>
          <w:lang w:val="pt-BR"/>
        </w:rPr>
      </w:pPr>
      <w:r w:rsidRPr="00EC68F0">
        <w:rPr>
          <w:rFonts w:ascii="Arial" w:hAnsi="Arial" w:cs="Arial"/>
          <w:b/>
          <w:sz w:val="20"/>
          <w:szCs w:val="20"/>
          <w:lang w:val="pt-BR"/>
        </w:rPr>
        <w:t>9.5.</w:t>
      </w:r>
      <w:r w:rsidRPr="00EC68F0">
        <w:rPr>
          <w:rFonts w:ascii="Arial" w:hAnsi="Arial" w:cs="Arial"/>
          <w:sz w:val="20"/>
          <w:szCs w:val="20"/>
          <w:lang w:val="pt-BR"/>
        </w:rPr>
        <w:t xml:space="preserve"> </w:t>
      </w:r>
      <w:r w:rsidR="00731BE0" w:rsidRPr="00EC68F0">
        <w:rPr>
          <w:rFonts w:ascii="Arial" w:hAnsi="Arial" w:cs="Arial"/>
          <w:sz w:val="20"/>
          <w:szCs w:val="20"/>
          <w:lang w:val="pt-BR"/>
        </w:rPr>
        <w:t>O Pregoeiro poderá convocar o licitante para enviar documento digital complementar, por meio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funcionalidade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disponível</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prazo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2</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(duas)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horas,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sob</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 aceitação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p>
    <w:p w14:paraId="23B343D8" w14:textId="77777777" w:rsidR="00731BE0" w:rsidRPr="00EC68F0" w:rsidRDefault="00731BE0" w:rsidP="00014FDD">
      <w:pPr>
        <w:pStyle w:val="Corpodetexto"/>
        <w:spacing w:before="9"/>
        <w:jc w:val="both"/>
        <w:rPr>
          <w:rFonts w:ascii="Arial" w:hAnsi="Arial" w:cs="Arial"/>
          <w:sz w:val="20"/>
          <w:szCs w:val="20"/>
          <w:lang w:val="pt-BR"/>
        </w:rPr>
      </w:pPr>
    </w:p>
    <w:p w14:paraId="2F3E8D36" w14:textId="47F159AB" w:rsidR="00731BE0" w:rsidRPr="00EC68F0" w:rsidRDefault="00830F33" w:rsidP="00014FDD">
      <w:pPr>
        <w:tabs>
          <w:tab w:val="left" w:pos="1043"/>
        </w:tabs>
        <w:spacing w:before="1"/>
        <w:ind w:right="176"/>
        <w:jc w:val="both"/>
        <w:rPr>
          <w:rFonts w:ascii="Arial" w:hAnsi="Arial" w:cs="Arial"/>
          <w:sz w:val="20"/>
          <w:szCs w:val="20"/>
          <w:lang w:val="pt-BR"/>
        </w:rPr>
      </w:pPr>
      <w:r w:rsidRPr="00EC68F0">
        <w:rPr>
          <w:rFonts w:ascii="Arial" w:hAnsi="Arial" w:cs="Arial"/>
          <w:b/>
          <w:sz w:val="20"/>
          <w:szCs w:val="20"/>
          <w:lang w:val="pt-BR"/>
        </w:rPr>
        <w:t xml:space="preserve">9.5.1. </w:t>
      </w:r>
      <w:r w:rsidR="00731BE0" w:rsidRPr="00EC68F0">
        <w:rPr>
          <w:rFonts w:ascii="Arial" w:hAnsi="Arial" w:cs="Arial"/>
          <w:sz w:val="20"/>
          <w:szCs w:val="20"/>
          <w:lang w:val="pt-BR"/>
        </w:rPr>
        <w:t xml:space="preserve">O prazo estabelecido poderá ser prorrogado pelo </w:t>
      </w:r>
      <w:r w:rsidR="00C44CCE" w:rsidRPr="00EC68F0">
        <w:rPr>
          <w:rFonts w:ascii="Arial" w:hAnsi="Arial" w:cs="Arial"/>
          <w:sz w:val="20"/>
          <w:szCs w:val="20"/>
          <w:lang w:val="pt-BR"/>
        </w:rPr>
        <w:t>Pregoeiro por solicitação escrita e justificada do</w:t>
      </w:r>
      <w:r w:rsidR="00C44CCE" w:rsidRPr="00EC68F0">
        <w:rPr>
          <w:rFonts w:ascii="Arial" w:hAnsi="Arial" w:cs="Arial"/>
          <w:spacing w:val="1"/>
          <w:sz w:val="20"/>
          <w:szCs w:val="20"/>
          <w:lang w:val="pt-BR"/>
        </w:rPr>
        <w:t xml:space="preserve"> </w:t>
      </w:r>
      <w:r w:rsidR="00C44CCE" w:rsidRPr="00EC68F0">
        <w:rPr>
          <w:rFonts w:ascii="Arial" w:hAnsi="Arial" w:cs="Arial"/>
          <w:sz w:val="20"/>
          <w:szCs w:val="20"/>
          <w:lang w:val="pt-BR"/>
        </w:rPr>
        <w:t>licitante,</w:t>
      </w:r>
      <w:r w:rsidR="00C44CCE" w:rsidRPr="00EC68F0">
        <w:rPr>
          <w:rFonts w:ascii="Arial" w:hAnsi="Arial" w:cs="Arial"/>
          <w:spacing w:val="-3"/>
          <w:sz w:val="20"/>
          <w:szCs w:val="20"/>
          <w:lang w:val="pt-BR"/>
        </w:rPr>
        <w:t xml:space="preserve"> </w:t>
      </w:r>
      <w:r w:rsidR="00C44CCE" w:rsidRPr="00EC68F0">
        <w:rPr>
          <w:rFonts w:ascii="Arial" w:hAnsi="Arial" w:cs="Arial"/>
          <w:sz w:val="20"/>
          <w:szCs w:val="20"/>
          <w:lang w:val="pt-BR"/>
        </w:rPr>
        <w:t>formulada</w:t>
      </w:r>
      <w:r w:rsidR="00C44CCE" w:rsidRPr="00EC68F0">
        <w:rPr>
          <w:rFonts w:ascii="Arial" w:hAnsi="Arial" w:cs="Arial"/>
          <w:spacing w:val="-1"/>
          <w:sz w:val="20"/>
          <w:szCs w:val="20"/>
          <w:lang w:val="pt-BR"/>
        </w:rPr>
        <w:t xml:space="preserve"> </w:t>
      </w:r>
      <w:r w:rsidR="00C44CCE" w:rsidRPr="00EC68F0">
        <w:rPr>
          <w:rFonts w:ascii="Arial" w:hAnsi="Arial" w:cs="Arial"/>
          <w:sz w:val="20"/>
          <w:szCs w:val="20"/>
          <w:lang w:val="pt-BR"/>
        </w:rPr>
        <w:t>antes</w:t>
      </w:r>
      <w:r w:rsidR="00C44CCE" w:rsidRPr="00EC68F0">
        <w:rPr>
          <w:rFonts w:ascii="Arial" w:hAnsi="Arial" w:cs="Arial"/>
          <w:spacing w:val="-4"/>
          <w:sz w:val="20"/>
          <w:szCs w:val="20"/>
          <w:lang w:val="pt-BR"/>
        </w:rPr>
        <w:t xml:space="preserve"> </w:t>
      </w:r>
      <w:r w:rsidR="00C44CCE" w:rsidRPr="00EC68F0">
        <w:rPr>
          <w:rFonts w:ascii="Arial" w:hAnsi="Arial" w:cs="Arial"/>
          <w:sz w:val="20"/>
          <w:szCs w:val="20"/>
          <w:lang w:val="pt-BR"/>
        </w:rPr>
        <w:t>de</w:t>
      </w:r>
      <w:r w:rsidR="00C44CCE" w:rsidRPr="00EC68F0">
        <w:rPr>
          <w:rFonts w:ascii="Arial" w:hAnsi="Arial" w:cs="Arial"/>
          <w:spacing w:val="-1"/>
          <w:sz w:val="20"/>
          <w:szCs w:val="20"/>
          <w:lang w:val="pt-BR"/>
        </w:rPr>
        <w:t xml:space="preserve"> </w:t>
      </w:r>
      <w:r w:rsidR="00C44CCE" w:rsidRPr="00EC68F0">
        <w:rPr>
          <w:rFonts w:ascii="Arial" w:hAnsi="Arial" w:cs="Arial"/>
          <w:sz w:val="20"/>
          <w:szCs w:val="20"/>
          <w:lang w:val="pt-BR"/>
        </w:rPr>
        <w:t>findo</w:t>
      </w:r>
      <w:r w:rsidR="00C44CCE" w:rsidRPr="00EC68F0">
        <w:rPr>
          <w:rFonts w:ascii="Arial" w:hAnsi="Arial" w:cs="Arial"/>
          <w:spacing w:val="-1"/>
          <w:sz w:val="20"/>
          <w:szCs w:val="20"/>
          <w:lang w:val="pt-BR"/>
        </w:rPr>
        <w:t xml:space="preserve"> </w:t>
      </w:r>
      <w:r w:rsidR="00C44CCE" w:rsidRPr="00EC68F0">
        <w:rPr>
          <w:rFonts w:ascii="Arial" w:hAnsi="Arial" w:cs="Arial"/>
          <w:sz w:val="20"/>
          <w:szCs w:val="20"/>
          <w:lang w:val="pt-BR"/>
        </w:rPr>
        <w:t>o</w:t>
      </w:r>
      <w:r w:rsidR="00C44CCE" w:rsidRPr="00EC68F0">
        <w:rPr>
          <w:rFonts w:ascii="Arial" w:hAnsi="Arial" w:cs="Arial"/>
          <w:spacing w:val="-2"/>
          <w:sz w:val="20"/>
          <w:szCs w:val="20"/>
          <w:lang w:val="pt-BR"/>
        </w:rPr>
        <w:t xml:space="preserve"> </w:t>
      </w:r>
      <w:r w:rsidR="00C44CCE" w:rsidRPr="00EC68F0">
        <w:rPr>
          <w:rFonts w:ascii="Arial" w:hAnsi="Arial" w:cs="Arial"/>
          <w:sz w:val="20"/>
          <w:szCs w:val="20"/>
          <w:lang w:val="pt-BR"/>
        </w:rPr>
        <w:t>prazo,</w:t>
      </w:r>
      <w:r w:rsidR="00C44CCE" w:rsidRPr="00EC68F0">
        <w:rPr>
          <w:rFonts w:ascii="Arial" w:hAnsi="Arial" w:cs="Arial"/>
          <w:spacing w:val="-2"/>
          <w:sz w:val="20"/>
          <w:szCs w:val="20"/>
          <w:lang w:val="pt-BR"/>
        </w:rPr>
        <w:t xml:space="preserve"> </w:t>
      </w:r>
      <w:r w:rsidR="00C44CCE" w:rsidRPr="00EC68F0">
        <w:rPr>
          <w:rFonts w:ascii="Arial" w:hAnsi="Arial" w:cs="Arial"/>
          <w:sz w:val="20"/>
          <w:szCs w:val="20"/>
          <w:lang w:val="pt-BR"/>
        </w:rPr>
        <w:t>e</w:t>
      </w:r>
      <w:r w:rsidR="00C44CCE" w:rsidRPr="00EC68F0">
        <w:rPr>
          <w:rFonts w:ascii="Arial" w:hAnsi="Arial" w:cs="Arial"/>
          <w:spacing w:val="-1"/>
          <w:sz w:val="20"/>
          <w:szCs w:val="20"/>
          <w:lang w:val="pt-BR"/>
        </w:rPr>
        <w:t xml:space="preserve"> </w:t>
      </w:r>
      <w:r w:rsidR="00C44CCE" w:rsidRPr="00EC68F0">
        <w:rPr>
          <w:rFonts w:ascii="Arial" w:hAnsi="Arial" w:cs="Arial"/>
          <w:sz w:val="20"/>
          <w:szCs w:val="20"/>
          <w:lang w:val="pt-BR"/>
        </w:rPr>
        <w:t>formalmente</w:t>
      </w:r>
      <w:r w:rsidR="00C44CCE" w:rsidRPr="00EC68F0">
        <w:rPr>
          <w:rFonts w:ascii="Arial" w:hAnsi="Arial" w:cs="Arial"/>
          <w:spacing w:val="-1"/>
          <w:sz w:val="20"/>
          <w:szCs w:val="20"/>
          <w:lang w:val="pt-BR"/>
        </w:rPr>
        <w:t xml:space="preserve"> </w:t>
      </w:r>
      <w:r w:rsidR="00C44CCE" w:rsidRPr="00EC68F0">
        <w:rPr>
          <w:rFonts w:ascii="Arial" w:hAnsi="Arial" w:cs="Arial"/>
          <w:sz w:val="20"/>
          <w:szCs w:val="20"/>
          <w:lang w:val="pt-BR"/>
        </w:rPr>
        <w:t>aceito pelo Pregoeiro</w:t>
      </w:r>
      <w:r w:rsidR="00731BE0" w:rsidRPr="00EC68F0">
        <w:rPr>
          <w:rFonts w:ascii="Arial" w:hAnsi="Arial" w:cs="Arial"/>
          <w:sz w:val="20"/>
          <w:szCs w:val="20"/>
          <w:lang w:val="pt-BR"/>
        </w:rPr>
        <w:t>.</w:t>
      </w:r>
    </w:p>
    <w:p w14:paraId="0DBC1EFF" w14:textId="77777777" w:rsidR="00731BE0" w:rsidRPr="00EC68F0" w:rsidRDefault="00731BE0" w:rsidP="00014FDD">
      <w:pPr>
        <w:pStyle w:val="Corpodetexto"/>
        <w:spacing w:before="10"/>
        <w:jc w:val="both"/>
        <w:rPr>
          <w:rFonts w:ascii="Arial" w:hAnsi="Arial" w:cs="Arial"/>
          <w:sz w:val="20"/>
          <w:szCs w:val="20"/>
          <w:lang w:val="pt-BR"/>
        </w:rPr>
      </w:pPr>
    </w:p>
    <w:p w14:paraId="04FDCFF7" w14:textId="30CC0062" w:rsidR="00731BE0" w:rsidRPr="00EC68F0" w:rsidRDefault="00C728AC" w:rsidP="00014FDD">
      <w:pPr>
        <w:tabs>
          <w:tab w:val="left" w:pos="1043"/>
        </w:tabs>
        <w:ind w:right="186"/>
        <w:jc w:val="both"/>
        <w:rPr>
          <w:rFonts w:ascii="Arial" w:hAnsi="Arial" w:cs="Arial"/>
          <w:sz w:val="20"/>
          <w:szCs w:val="20"/>
          <w:lang w:val="pt-BR"/>
        </w:rPr>
      </w:pPr>
      <w:r w:rsidRPr="00EC68F0">
        <w:rPr>
          <w:rFonts w:ascii="Arial" w:hAnsi="Arial" w:cs="Arial"/>
          <w:noProof/>
          <w:sz w:val="20"/>
          <w:szCs w:val="20"/>
          <w:lang w:val="pt-BR" w:eastAsia="pt-BR"/>
        </w:rPr>
        <mc:AlternateContent>
          <mc:Choice Requires="wps">
            <w:drawing>
              <wp:anchor distT="0" distB="0" distL="114300" distR="114300" simplePos="0" relativeHeight="251657728" behindDoc="1" locked="0" layoutInCell="1" allowOverlap="1" wp14:anchorId="70ADECDC" wp14:editId="768D964D">
                <wp:simplePos x="0" y="0"/>
                <wp:positionH relativeFrom="page">
                  <wp:posOffset>5484495</wp:posOffset>
                </wp:positionH>
                <wp:positionV relativeFrom="paragraph">
                  <wp:posOffset>708660</wp:posOffset>
                </wp:positionV>
                <wp:extent cx="34925" cy="6350"/>
                <wp:effectExtent l="0" t="0" r="0" b="0"/>
                <wp:wrapNone/>
                <wp:docPr id="480055459"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925" cy="6350"/>
                        </a:xfrm>
                        <a:prstGeom prst="rect">
                          <a:avLst/>
                        </a:prstGeom>
                        <a:solidFill>
                          <a:srgbClr val="000000"/>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A422FD" id="Retângulo 2" o:spid="_x0000_s1026" style="position:absolute;margin-left:431.85pt;margin-top:55.8pt;width:2.7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" fillcolor="black" stroked="f">
                <w10:wrap anchorx="page"/>
              </v:rect>
            </w:pict>
          </mc:Fallback>
        </mc:AlternateContent>
      </w:r>
      <w:r w:rsidR="00830F33" w:rsidRPr="00EC68F0">
        <w:rPr>
          <w:rFonts w:ascii="Arial" w:hAnsi="Arial" w:cs="Arial"/>
          <w:b/>
          <w:sz w:val="20"/>
          <w:szCs w:val="20"/>
          <w:lang w:val="pt-BR"/>
        </w:rPr>
        <w:t xml:space="preserve">9.5.2. </w:t>
      </w:r>
      <w:r w:rsidR="00731BE0" w:rsidRPr="00EC68F0">
        <w:rPr>
          <w:rFonts w:ascii="Arial" w:hAnsi="Arial" w:cs="Arial"/>
          <w:sz w:val="20"/>
          <w:szCs w:val="20"/>
          <w:lang w:val="pt-BR"/>
        </w:rPr>
        <w:t>Dentre</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9"/>
          <w:sz w:val="20"/>
          <w:szCs w:val="20"/>
          <w:lang w:val="pt-BR"/>
        </w:rPr>
        <w:t xml:space="preserve"> </w:t>
      </w:r>
      <w:r w:rsidR="00731BE0" w:rsidRPr="00EC68F0">
        <w:rPr>
          <w:rFonts w:ascii="Arial" w:hAnsi="Arial" w:cs="Arial"/>
          <w:sz w:val="20"/>
          <w:szCs w:val="20"/>
          <w:lang w:val="pt-BR"/>
        </w:rPr>
        <w:t>documentos</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passíveis</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solicitação</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Pregoeiro,</w:t>
      </w:r>
      <w:r w:rsidR="00731BE0" w:rsidRPr="00EC68F0">
        <w:rPr>
          <w:rFonts w:ascii="Arial" w:hAnsi="Arial" w:cs="Arial"/>
          <w:spacing w:val="19"/>
          <w:sz w:val="20"/>
          <w:szCs w:val="20"/>
          <w:lang w:val="pt-BR"/>
        </w:rPr>
        <w:t xml:space="preserve"> </w:t>
      </w:r>
      <w:r w:rsidR="00731BE0" w:rsidRPr="00EC68F0">
        <w:rPr>
          <w:rFonts w:ascii="Arial" w:hAnsi="Arial" w:cs="Arial"/>
          <w:sz w:val="20"/>
          <w:szCs w:val="20"/>
          <w:lang w:val="pt-BR"/>
        </w:rPr>
        <w:t>destacam-se</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contenham</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as características do material ofertado, tais como marca, modelo, tipo, fabricante e procedência, além de</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outras informações pertinentes, a exemplo de catálogos, folhetos ou propostas, encaminhados por meio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eletrônico, ou, se for o caso, por outro meio e prazo indicados pelo Pregoeiro, sem prejuízo do seu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ulterior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envio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eletrônico,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sob</w:t>
      </w:r>
      <w:r w:rsidR="00556D27" w:rsidRPr="00EC68F0">
        <w:rPr>
          <w:rFonts w:ascii="Arial" w:hAnsi="Arial" w:cs="Arial"/>
          <w:sz w:val="20"/>
          <w:szCs w:val="20"/>
          <w:lang w:val="pt-BR"/>
        </w:rPr>
        <w:t>re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aceitação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p>
    <w:p w14:paraId="181FFA78" w14:textId="77777777" w:rsidR="00731BE0" w:rsidRPr="00EC68F0" w:rsidRDefault="00731BE0" w:rsidP="00534EB9">
      <w:pPr>
        <w:pStyle w:val="Corpodetexto"/>
        <w:spacing w:before="9"/>
        <w:jc w:val="both"/>
        <w:rPr>
          <w:rFonts w:ascii="Arial" w:hAnsi="Arial" w:cs="Arial"/>
          <w:sz w:val="20"/>
          <w:szCs w:val="20"/>
          <w:lang w:val="pt-BR"/>
        </w:rPr>
      </w:pPr>
    </w:p>
    <w:p w14:paraId="1DD888DD" w14:textId="222BBA3E" w:rsidR="00731BE0" w:rsidRPr="00EC68F0" w:rsidRDefault="005A0FC0" w:rsidP="00E80655">
      <w:pPr>
        <w:pStyle w:val="PargrafodaLista"/>
        <w:tabs>
          <w:tab w:val="left" w:pos="619"/>
        </w:tabs>
        <w:spacing w:before="96" w:line="237" w:lineRule="auto"/>
        <w:ind w:left="0" w:right="283"/>
        <w:rPr>
          <w:rFonts w:ascii="Arial" w:hAnsi="Arial" w:cs="Arial"/>
          <w:sz w:val="20"/>
          <w:szCs w:val="20"/>
          <w:lang w:val="pt-BR"/>
        </w:rPr>
      </w:pPr>
      <w:r w:rsidRPr="00EC68F0">
        <w:rPr>
          <w:rFonts w:ascii="Arial" w:hAnsi="Arial" w:cs="Arial"/>
          <w:b/>
          <w:sz w:val="20"/>
          <w:szCs w:val="20"/>
          <w:lang w:val="pt-BR"/>
        </w:rPr>
        <w:t>9.6.</w:t>
      </w:r>
      <w:r w:rsidRPr="00EC68F0">
        <w:rPr>
          <w:rFonts w:ascii="Arial" w:hAnsi="Arial" w:cs="Arial"/>
          <w:sz w:val="20"/>
          <w:szCs w:val="20"/>
          <w:lang w:val="pt-BR"/>
        </w:rPr>
        <w:t xml:space="preserve"> </w:t>
      </w:r>
      <w:r w:rsidR="00731BE0" w:rsidRPr="00EC68F0">
        <w:rPr>
          <w:rFonts w:ascii="Arial" w:hAnsi="Arial" w:cs="Arial"/>
          <w:sz w:val="20"/>
          <w:szCs w:val="20"/>
          <w:lang w:val="pt-BR"/>
        </w:rPr>
        <w:t>Se a proposta ou lance vencedor for desclassificado, o Pregoeiro examinará a proposta ou lance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subsequente,</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assim sucessivamente,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ordem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classificação.</w:t>
      </w:r>
    </w:p>
    <w:p w14:paraId="170753C4" w14:textId="77777777" w:rsidR="00731BE0" w:rsidRPr="00EC68F0" w:rsidRDefault="00731BE0" w:rsidP="00534EB9">
      <w:pPr>
        <w:pStyle w:val="Corpodetexto"/>
        <w:spacing w:before="10"/>
        <w:jc w:val="both"/>
        <w:rPr>
          <w:rFonts w:ascii="Arial" w:hAnsi="Arial" w:cs="Arial"/>
          <w:sz w:val="20"/>
          <w:szCs w:val="20"/>
          <w:lang w:val="pt-BR"/>
        </w:rPr>
      </w:pPr>
    </w:p>
    <w:p w14:paraId="0F2532A4" w14:textId="70E9D13C" w:rsidR="00731BE0" w:rsidRPr="00EC68F0" w:rsidRDefault="005A0FC0" w:rsidP="00E80655">
      <w:pPr>
        <w:pStyle w:val="PargrafodaLista"/>
        <w:tabs>
          <w:tab w:val="left" w:pos="561"/>
        </w:tabs>
        <w:ind w:left="0" w:right="184"/>
        <w:rPr>
          <w:rFonts w:ascii="Arial" w:hAnsi="Arial" w:cs="Arial"/>
          <w:sz w:val="20"/>
          <w:szCs w:val="20"/>
          <w:lang w:val="pt-BR"/>
        </w:rPr>
      </w:pPr>
      <w:r w:rsidRPr="00EC68F0">
        <w:rPr>
          <w:rFonts w:ascii="Arial" w:hAnsi="Arial" w:cs="Arial"/>
          <w:b/>
          <w:sz w:val="20"/>
          <w:szCs w:val="20"/>
          <w:lang w:val="pt-BR"/>
        </w:rPr>
        <w:t>9.7.</w:t>
      </w:r>
      <w:r w:rsidRPr="00EC68F0">
        <w:rPr>
          <w:rFonts w:ascii="Arial" w:hAnsi="Arial" w:cs="Arial"/>
          <w:sz w:val="20"/>
          <w:szCs w:val="20"/>
          <w:lang w:val="pt-BR"/>
        </w:rPr>
        <w:t xml:space="preserve"> </w:t>
      </w:r>
      <w:r w:rsidR="00731BE0" w:rsidRPr="00EC68F0">
        <w:rPr>
          <w:rFonts w:ascii="Arial" w:hAnsi="Arial" w:cs="Arial"/>
          <w:sz w:val="20"/>
          <w:szCs w:val="20"/>
          <w:lang w:val="pt-BR"/>
        </w:rPr>
        <w:t>Havendo necessidade, o Pregoeiro suspenderá a sessão, informando no “chat” a nova data e horário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continuidade.</w:t>
      </w:r>
    </w:p>
    <w:p w14:paraId="2114660B" w14:textId="77777777" w:rsidR="00731BE0" w:rsidRPr="00EC68F0" w:rsidRDefault="00731BE0" w:rsidP="00534EB9">
      <w:pPr>
        <w:pStyle w:val="Corpodetexto"/>
        <w:spacing w:before="10"/>
        <w:jc w:val="both"/>
        <w:rPr>
          <w:rFonts w:ascii="Arial" w:hAnsi="Arial" w:cs="Arial"/>
          <w:sz w:val="20"/>
          <w:szCs w:val="20"/>
          <w:lang w:val="pt-BR"/>
        </w:rPr>
      </w:pPr>
    </w:p>
    <w:p w14:paraId="269B6AC5" w14:textId="2343D52F" w:rsidR="00731BE0" w:rsidRPr="00EC68F0" w:rsidRDefault="00731BE0">
      <w:pPr>
        <w:pStyle w:val="PargrafodaLista"/>
        <w:numPr>
          <w:ilvl w:val="1"/>
          <w:numId w:val="18"/>
        </w:numPr>
        <w:tabs>
          <w:tab w:val="left" w:pos="561"/>
        </w:tabs>
        <w:ind w:right="186"/>
        <w:rPr>
          <w:rFonts w:ascii="Arial" w:hAnsi="Arial" w:cs="Arial"/>
          <w:sz w:val="20"/>
          <w:szCs w:val="20"/>
          <w:lang w:val="pt-BR"/>
        </w:rPr>
      </w:pPr>
      <w:r w:rsidRPr="00EC68F0">
        <w:rPr>
          <w:rFonts w:ascii="Arial" w:hAnsi="Arial" w:cs="Arial"/>
          <w:sz w:val="20"/>
          <w:szCs w:val="20"/>
          <w:lang w:val="pt-BR"/>
        </w:rPr>
        <w:t>O Pregoeiro</w:t>
      </w:r>
      <w:r w:rsidRPr="00EC68F0">
        <w:rPr>
          <w:rFonts w:ascii="Arial" w:hAnsi="Arial" w:cs="Arial"/>
          <w:spacing w:val="1"/>
          <w:sz w:val="20"/>
          <w:szCs w:val="20"/>
          <w:lang w:val="pt-BR"/>
        </w:rPr>
        <w:t xml:space="preserve"> </w:t>
      </w:r>
      <w:r w:rsidRPr="00EC68F0">
        <w:rPr>
          <w:rFonts w:ascii="Arial" w:hAnsi="Arial" w:cs="Arial"/>
          <w:sz w:val="20"/>
          <w:szCs w:val="20"/>
          <w:lang w:val="pt-BR"/>
        </w:rPr>
        <w:t>poderá encaminhar, por meio</w:t>
      </w:r>
      <w:r w:rsidRPr="00EC68F0">
        <w:rPr>
          <w:rFonts w:ascii="Arial" w:hAnsi="Arial" w:cs="Arial"/>
          <w:spacing w:val="1"/>
          <w:sz w:val="20"/>
          <w:szCs w:val="20"/>
          <w:lang w:val="pt-BR"/>
        </w:rPr>
        <w:t xml:space="preserve"> </w:t>
      </w:r>
      <w:r w:rsidRPr="00EC68F0">
        <w:rPr>
          <w:rFonts w:ascii="Arial" w:hAnsi="Arial" w:cs="Arial"/>
          <w:sz w:val="20"/>
          <w:szCs w:val="20"/>
          <w:lang w:val="pt-BR"/>
        </w:rPr>
        <w:t>do</w:t>
      </w:r>
      <w:r w:rsidRPr="00EC68F0">
        <w:rPr>
          <w:rFonts w:ascii="Arial" w:hAnsi="Arial" w:cs="Arial"/>
          <w:spacing w:val="1"/>
          <w:sz w:val="20"/>
          <w:szCs w:val="20"/>
          <w:lang w:val="pt-BR"/>
        </w:rPr>
        <w:t xml:space="preserve"> </w:t>
      </w:r>
      <w:r w:rsidRPr="00EC68F0">
        <w:rPr>
          <w:rFonts w:ascii="Arial" w:hAnsi="Arial" w:cs="Arial"/>
          <w:sz w:val="20"/>
          <w:szCs w:val="20"/>
          <w:lang w:val="pt-BR"/>
        </w:rPr>
        <w:t>sistema eletrônico,</w:t>
      </w:r>
      <w:r w:rsidRPr="00EC68F0">
        <w:rPr>
          <w:rFonts w:ascii="Arial" w:hAnsi="Arial" w:cs="Arial"/>
          <w:spacing w:val="1"/>
          <w:sz w:val="20"/>
          <w:szCs w:val="20"/>
          <w:lang w:val="pt-BR"/>
        </w:rPr>
        <w:t xml:space="preserve"> </w:t>
      </w:r>
      <w:r w:rsidRPr="00EC68F0">
        <w:rPr>
          <w:rFonts w:ascii="Arial" w:hAnsi="Arial" w:cs="Arial"/>
          <w:sz w:val="20"/>
          <w:szCs w:val="20"/>
          <w:lang w:val="pt-BR"/>
        </w:rPr>
        <w:t>contraproposta</w:t>
      </w:r>
      <w:r w:rsidRPr="00EC68F0">
        <w:rPr>
          <w:rFonts w:ascii="Arial" w:hAnsi="Arial" w:cs="Arial"/>
          <w:spacing w:val="1"/>
          <w:sz w:val="20"/>
          <w:szCs w:val="20"/>
          <w:lang w:val="pt-BR"/>
        </w:rPr>
        <w:t xml:space="preserve"> </w:t>
      </w:r>
      <w:r w:rsidRPr="00EC68F0">
        <w:rPr>
          <w:rFonts w:ascii="Arial" w:hAnsi="Arial" w:cs="Arial"/>
          <w:sz w:val="20"/>
          <w:szCs w:val="20"/>
          <w:lang w:val="pt-BR"/>
        </w:rPr>
        <w:t>ao</w:t>
      </w:r>
      <w:r w:rsidRPr="00EC68F0">
        <w:rPr>
          <w:rFonts w:ascii="Arial" w:hAnsi="Arial" w:cs="Arial"/>
          <w:spacing w:val="1"/>
          <w:sz w:val="20"/>
          <w:szCs w:val="20"/>
          <w:lang w:val="pt-BR"/>
        </w:rPr>
        <w:t xml:space="preserve"> </w:t>
      </w:r>
      <w:r w:rsidRPr="00EC68F0">
        <w:rPr>
          <w:rFonts w:ascii="Arial" w:hAnsi="Arial" w:cs="Arial"/>
          <w:sz w:val="20"/>
          <w:szCs w:val="20"/>
          <w:lang w:val="pt-BR"/>
        </w:rPr>
        <w:t>licitante</w:t>
      </w:r>
      <w:r w:rsidRPr="00EC68F0">
        <w:rPr>
          <w:rFonts w:ascii="Arial" w:hAnsi="Arial" w:cs="Arial"/>
          <w:spacing w:val="1"/>
          <w:sz w:val="20"/>
          <w:szCs w:val="20"/>
          <w:lang w:val="pt-BR"/>
        </w:rPr>
        <w:t xml:space="preserve"> </w:t>
      </w:r>
      <w:r w:rsidRPr="00EC68F0">
        <w:rPr>
          <w:rFonts w:ascii="Arial" w:hAnsi="Arial" w:cs="Arial"/>
          <w:sz w:val="20"/>
          <w:szCs w:val="20"/>
          <w:lang w:val="pt-BR"/>
        </w:rPr>
        <w:t>que</w:t>
      </w:r>
      <w:r w:rsidRPr="00EC68F0">
        <w:rPr>
          <w:rFonts w:ascii="Arial" w:hAnsi="Arial" w:cs="Arial"/>
          <w:spacing w:val="1"/>
          <w:sz w:val="20"/>
          <w:szCs w:val="20"/>
          <w:lang w:val="pt-BR"/>
        </w:rPr>
        <w:t xml:space="preserve"> </w:t>
      </w:r>
      <w:r w:rsidRPr="00EC68F0">
        <w:rPr>
          <w:rFonts w:ascii="Arial" w:hAnsi="Arial" w:cs="Arial"/>
          <w:sz w:val="20"/>
          <w:szCs w:val="20"/>
          <w:lang w:val="pt-BR"/>
        </w:rPr>
        <w:t>apresentou</w:t>
      </w:r>
      <w:r w:rsidRPr="00EC68F0">
        <w:rPr>
          <w:rFonts w:ascii="Arial" w:hAnsi="Arial" w:cs="Arial"/>
          <w:spacing w:val="1"/>
          <w:sz w:val="20"/>
          <w:szCs w:val="20"/>
          <w:lang w:val="pt-BR"/>
        </w:rPr>
        <w:t xml:space="preserve"> </w:t>
      </w:r>
      <w:r w:rsidRPr="00EC68F0">
        <w:rPr>
          <w:rFonts w:ascii="Arial" w:hAnsi="Arial" w:cs="Arial"/>
          <w:sz w:val="20"/>
          <w:szCs w:val="20"/>
          <w:lang w:val="pt-BR"/>
        </w:rPr>
        <w:t>o</w:t>
      </w:r>
      <w:r w:rsidRPr="00EC68F0">
        <w:rPr>
          <w:rFonts w:ascii="Arial" w:hAnsi="Arial" w:cs="Arial"/>
          <w:spacing w:val="1"/>
          <w:sz w:val="20"/>
          <w:szCs w:val="20"/>
          <w:lang w:val="pt-BR"/>
        </w:rPr>
        <w:t xml:space="preserve"> </w:t>
      </w:r>
      <w:r w:rsidRPr="00EC68F0">
        <w:rPr>
          <w:rFonts w:ascii="Arial" w:hAnsi="Arial" w:cs="Arial"/>
          <w:sz w:val="20"/>
          <w:szCs w:val="20"/>
          <w:lang w:val="pt-BR"/>
        </w:rPr>
        <w:t>lance</w:t>
      </w:r>
      <w:r w:rsidRPr="00EC68F0">
        <w:rPr>
          <w:rFonts w:ascii="Arial" w:hAnsi="Arial" w:cs="Arial"/>
          <w:spacing w:val="1"/>
          <w:sz w:val="20"/>
          <w:szCs w:val="20"/>
          <w:lang w:val="pt-BR"/>
        </w:rPr>
        <w:t xml:space="preserve"> </w:t>
      </w:r>
      <w:r w:rsidRPr="00EC68F0">
        <w:rPr>
          <w:rFonts w:ascii="Arial" w:hAnsi="Arial" w:cs="Arial"/>
          <w:sz w:val="20"/>
          <w:szCs w:val="20"/>
          <w:lang w:val="pt-BR"/>
        </w:rPr>
        <w:t>mais</w:t>
      </w:r>
      <w:r w:rsidRPr="00EC68F0">
        <w:rPr>
          <w:rFonts w:ascii="Arial" w:hAnsi="Arial" w:cs="Arial"/>
          <w:spacing w:val="1"/>
          <w:sz w:val="20"/>
          <w:szCs w:val="20"/>
          <w:lang w:val="pt-BR"/>
        </w:rPr>
        <w:t xml:space="preserve"> </w:t>
      </w:r>
      <w:r w:rsidRPr="00EC68F0">
        <w:rPr>
          <w:rFonts w:ascii="Arial" w:hAnsi="Arial" w:cs="Arial"/>
          <w:sz w:val="20"/>
          <w:szCs w:val="20"/>
          <w:lang w:val="pt-BR"/>
        </w:rPr>
        <w:t>vantajoso,</w:t>
      </w:r>
      <w:r w:rsidRPr="00EC68F0">
        <w:rPr>
          <w:rFonts w:ascii="Arial" w:hAnsi="Arial" w:cs="Arial"/>
          <w:spacing w:val="1"/>
          <w:sz w:val="20"/>
          <w:szCs w:val="20"/>
          <w:lang w:val="pt-BR"/>
        </w:rPr>
        <w:t xml:space="preserve"> </w:t>
      </w:r>
      <w:r w:rsidRPr="00EC68F0">
        <w:rPr>
          <w:rFonts w:ascii="Arial" w:hAnsi="Arial" w:cs="Arial"/>
          <w:sz w:val="20"/>
          <w:szCs w:val="20"/>
          <w:lang w:val="pt-BR"/>
        </w:rPr>
        <w:t>com</w:t>
      </w:r>
      <w:r w:rsidRPr="00EC68F0">
        <w:rPr>
          <w:rFonts w:ascii="Arial" w:hAnsi="Arial" w:cs="Arial"/>
          <w:spacing w:val="1"/>
          <w:sz w:val="20"/>
          <w:szCs w:val="20"/>
          <w:lang w:val="pt-BR"/>
        </w:rPr>
        <w:t xml:space="preserve"> </w:t>
      </w:r>
      <w:r w:rsidRPr="00EC68F0">
        <w:rPr>
          <w:rFonts w:ascii="Arial" w:hAnsi="Arial" w:cs="Arial"/>
          <w:sz w:val="20"/>
          <w:szCs w:val="20"/>
          <w:lang w:val="pt-BR"/>
        </w:rPr>
        <w:t>o</w:t>
      </w:r>
      <w:r w:rsidRPr="00EC68F0">
        <w:rPr>
          <w:rFonts w:ascii="Arial" w:hAnsi="Arial" w:cs="Arial"/>
          <w:spacing w:val="1"/>
          <w:sz w:val="20"/>
          <w:szCs w:val="20"/>
          <w:lang w:val="pt-BR"/>
        </w:rPr>
        <w:t xml:space="preserve"> </w:t>
      </w:r>
      <w:r w:rsidRPr="00EC68F0">
        <w:rPr>
          <w:rFonts w:ascii="Arial" w:hAnsi="Arial" w:cs="Arial"/>
          <w:sz w:val="20"/>
          <w:szCs w:val="20"/>
          <w:lang w:val="pt-BR"/>
        </w:rPr>
        <w:t>fim</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negociar</w:t>
      </w:r>
      <w:r w:rsidRPr="00EC68F0">
        <w:rPr>
          <w:rFonts w:ascii="Arial" w:hAnsi="Arial" w:cs="Arial"/>
          <w:spacing w:val="1"/>
          <w:sz w:val="20"/>
          <w:szCs w:val="20"/>
          <w:lang w:val="pt-BR"/>
        </w:rPr>
        <w:t xml:space="preserve"> </w:t>
      </w:r>
      <w:r w:rsidRPr="00EC68F0">
        <w:rPr>
          <w:rFonts w:ascii="Arial" w:hAnsi="Arial" w:cs="Arial"/>
          <w:sz w:val="20"/>
          <w:szCs w:val="20"/>
          <w:lang w:val="pt-BR"/>
        </w:rPr>
        <w:t>a</w:t>
      </w:r>
      <w:r w:rsidRPr="00EC68F0">
        <w:rPr>
          <w:rFonts w:ascii="Arial" w:hAnsi="Arial" w:cs="Arial"/>
          <w:spacing w:val="1"/>
          <w:sz w:val="20"/>
          <w:szCs w:val="20"/>
          <w:lang w:val="pt-BR"/>
        </w:rPr>
        <w:t xml:space="preserve"> </w:t>
      </w:r>
      <w:r w:rsidRPr="00EC68F0">
        <w:rPr>
          <w:rFonts w:ascii="Arial" w:hAnsi="Arial" w:cs="Arial"/>
          <w:sz w:val="20"/>
          <w:szCs w:val="20"/>
          <w:lang w:val="pt-BR"/>
        </w:rPr>
        <w:t>obtenção</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melhor</w:t>
      </w:r>
      <w:r w:rsidRPr="00EC68F0">
        <w:rPr>
          <w:rFonts w:ascii="Arial" w:hAnsi="Arial" w:cs="Arial"/>
          <w:spacing w:val="1"/>
          <w:sz w:val="20"/>
          <w:szCs w:val="20"/>
          <w:lang w:val="pt-BR"/>
        </w:rPr>
        <w:t xml:space="preserve"> </w:t>
      </w:r>
      <w:r w:rsidRPr="00EC68F0">
        <w:rPr>
          <w:rFonts w:ascii="Arial" w:hAnsi="Arial" w:cs="Arial"/>
          <w:sz w:val="20"/>
          <w:szCs w:val="20"/>
          <w:lang w:val="pt-BR"/>
        </w:rPr>
        <w:t>preço,</w:t>
      </w:r>
      <w:r w:rsidRPr="00EC68F0">
        <w:rPr>
          <w:rFonts w:ascii="Arial" w:hAnsi="Arial" w:cs="Arial"/>
          <w:spacing w:val="1"/>
          <w:sz w:val="20"/>
          <w:szCs w:val="20"/>
          <w:lang w:val="pt-BR"/>
        </w:rPr>
        <w:t xml:space="preserve"> </w:t>
      </w:r>
      <w:r w:rsidRPr="00EC68F0">
        <w:rPr>
          <w:rFonts w:ascii="Arial" w:hAnsi="Arial" w:cs="Arial"/>
          <w:sz w:val="20"/>
          <w:szCs w:val="20"/>
          <w:lang w:val="pt-BR"/>
        </w:rPr>
        <w:t>vedada</w:t>
      </w:r>
      <w:r w:rsidRPr="00EC68F0">
        <w:rPr>
          <w:rFonts w:ascii="Arial" w:hAnsi="Arial" w:cs="Arial"/>
          <w:spacing w:val="1"/>
          <w:sz w:val="20"/>
          <w:szCs w:val="20"/>
          <w:lang w:val="pt-BR"/>
        </w:rPr>
        <w:t xml:space="preserve"> </w:t>
      </w:r>
      <w:r w:rsidRPr="00EC68F0">
        <w:rPr>
          <w:rFonts w:ascii="Arial" w:hAnsi="Arial" w:cs="Arial"/>
          <w:sz w:val="20"/>
          <w:szCs w:val="20"/>
          <w:lang w:val="pt-BR"/>
        </w:rPr>
        <w:t>a</w:t>
      </w:r>
      <w:r w:rsidRPr="00EC68F0">
        <w:rPr>
          <w:rFonts w:ascii="Arial" w:hAnsi="Arial" w:cs="Arial"/>
          <w:spacing w:val="-56"/>
          <w:sz w:val="20"/>
          <w:szCs w:val="20"/>
          <w:lang w:val="pt-BR"/>
        </w:rPr>
        <w:t xml:space="preserve"> </w:t>
      </w:r>
      <w:r w:rsidRPr="00EC68F0">
        <w:rPr>
          <w:rFonts w:ascii="Arial" w:hAnsi="Arial" w:cs="Arial"/>
          <w:sz w:val="20"/>
          <w:szCs w:val="20"/>
          <w:lang w:val="pt-BR"/>
        </w:rPr>
        <w:t>negociação</w:t>
      </w:r>
      <w:r w:rsidRPr="00EC68F0">
        <w:rPr>
          <w:rFonts w:ascii="Arial" w:hAnsi="Arial" w:cs="Arial"/>
          <w:spacing w:val="-2"/>
          <w:sz w:val="20"/>
          <w:szCs w:val="20"/>
          <w:lang w:val="pt-BR"/>
        </w:rPr>
        <w:t xml:space="preserve"> </w:t>
      </w:r>
      <w:r w:rsidRPr="00EC68F0">
        <w:rPr>
          <w:rFonts w:ascii="Arial" w:hAnsi="Arial" w:cs="Arial"/>
          <w:sz w:val="20"/>
          <w:szCs w:val="20"/>
          <w:lang w:val="pt-BR"/>
        </w:rPr>
        <w:t>em condições</w:t>
      </w:r>
      <w:r w:rsidRPr="00EC68F0">
        <w:rPr>
          <w:rFonts w:ascii="Arial" w:hAnsi="Arial" w:cs="Arial"/>
          <w:spacing w:val="-3"/>
          <w:sz w:val="20"/>
          <w:szCs w:val="20"/>
          <w:lang w:val="pt-BR"/>
        </w:rPr>
        <w:t xml:space="preserve"> </w:t>
      </w:r>
      <w:r w:rsidRPr="00EC68F0">
        <w:rPr>
          <w:rFonts w:ascii="Arial" w:hAnsi="Arial" w:cs="Arial"/>
          <w:sz w:val="20"/>
          <w:szCs w:val="20"/>
          <w:lang w:val="pt-BR"/>
        </w:rPr>
        <w:t>diversas</w:t>
      </w:r>
      <w:r w:rsidRPr="00EC68F0">
        <w:rPr>
          <w:rFonts w:ascii="Arial" w:hAnsi="Arial" w:cs="Arial"/>
          <w:spacing w:val="-2"/>
          <w:sz w:val="20"/>
          <w:szCs w:val="20"/>
          <w:lang w:val="pt-BR"/>
        </w:rPr>
        <w:t xml:space="preserve"> </w:t>
      </w:r>
      <w:r w:rsidRPr="00EC68F0">
        <w:rPr>
          <w:rFonts w:ascii="Arial" w:hAnsi="Arial" w:cs="Arial"/>
          <w:sz w:val="20"/>
          <w:szCs w:val="20"/>
          <w:lang w:val="pt-BR"/>
        </w:rPr>
        <w:t>das</w:t>
      </w:r>
      <w:r w:rsidRPr="00EC68F0">
        <w:rPr>
          <w:rFonts w:ascii="Arial" w:hAnsi="Arial" w:cs="Arial"/>
          <w:spacing w:val="-1"/>
          <w:sz w:val="20"/>
          <w:szCs w:val="20"/>
          <w:lang w:val="pt-BR"/>
        </w:rPr>
        <w:t xml:space="preserve"> </w:t>
      </w:r>
      <w:r w:rsidRPr="00EC68F0">
        <w:rPr>
          <w:rFonts w:ascii="Arial" w:hAnsi="Arial" w:cs="Arial"/>
          <w:sz w:val="20"/>
          <w:szCs w:val="20"/>
          <w:lang w:val="pt-BR"/>
        </w:rPr>
        <w:t>previstas</w:t>
      </w:r>
      <w:r w:rsidRPr="00EC68F0">
        <w:rPr>
          <w:rFonts w:ascii="Arial" w:hAnsi="Arial" w:cs="Arial"/>
          <w:spacing w:val="-1"/>
          <w:sz w:val="20"/>
          <w:szCs w:val="20"/>
          <w:lang w:val="pt-BR"/>
        </w:rPr>
        <w:t xml:space="preserve"> </w:t>
      </w:r>
      <w:r w:rsidRPr="00EC68F0">
        <w:rPr>
          <w:rFonts w:ascii="Arial" w:hAnsi="Arial" w:cs="Arial"/>
          <w:sz w:val="20"/>
          <w:szCs w:val="20"/>
          <w:lang w:val="pt-BR"/>
        </w:rPr>
        <w:t>neste</w:t>
      </w:r>
      <w:r w:rsidRPr="00EC68F0">
        <w:rPr>
          <w:rFonts w:ascii="Arial" w:hAnsi="Arial" w:cs="Arial"/>
          <w:spacing w:val="-1"/>
          <w:sz w:val="20"/>
          <w:szCs w:val="20"/>
          <w:lang w:val="pt-BR"/>
        </w:rPr>
        <w:t xml:space="preserve"> </w:t>
      </w:r>
      <w:r w:rsidRPr="00EC68F0">
        <w:rPr>
          <w:rFonts w:ascii="Arial" w:hAnsi="Arial" w:cs="Arial"/>
          <w:sz w:val="20"/>
          <w:szCs w:val="20"/>
          <w:lang w:val="pt-BR"/>
        </w:rPr>
        <w:t>Edital.</w:t>
      </w:r>
    </w:p>
    <w:p w14:paraId="335BD8F1" w14:textId="77777777" w:rsidR="00731BE0" w:rsidRPr="00EC68F0" w:rsidRDefault="00731BE0" w:rsidP="00534EB9">
      <w:pPr>
        <w:pStyle w:val="Corpodetexto"/>
        <w:spacing w:before="9"/>
        <w:jc w:val="both"/>
        <w:rPr>
          <w:rFonts w:ascii="Arial" w:hAnsi="Arial" w:cs="Arial"/>
          <w:sz w:val="20"/>
          <w:szCs w:val="20"/>
          <w:lang w:val="pt-BR"/>
        </w:rPr>
      </w:pPr>
    </w:p>
    <w:p w14:paraId="659E5311" w14:textId="485E3B6E" w:rsidR="00731BE0" w:rsidRPr="00EC68F0" w:rsidRDefault="00731BE0">
      <w:pPr>
        <w:pStyle w:val="PargrafodaLista"/>
        <w:numPr>
          <w:ilvl w:val="2"/>
          <w:numId w:val="18"/>
        </w:numPr>
        <w:tabs>
          <w:tab w:val="left" w:pos="986"/>
        </w:tabs>
        <w:ind w:right="183"/>
        <w:rPr>
          <w:rFonts w:ascii="Arial" w:hAnsi="Arial" w:cs="Arial"/>
          <w:sz w:val="20"/>
          <w:szCs w:val="20"/>
          <w:lang w:val="pt-BR"/>
        </w:rPr>
      </w:pPr>
      <w:r w:rsidRPr="00EC68F0">
        <w:rPr>
          <w:rFonts w:ascii="Arial" w:hAnsi="Arial" w:cs="Arial"/>
          <w:sz w:val="20"/>
          <w:szCs w:val="20"/>
          <w:lang w:val="pt-BR"/>
        </w:rPr>
        <w:t>Também</w:t>
      </w:r>
      <w:r w:rsidRPr="00EC68F0">
        <w:rPr>
          <w:rFonts w:ascii="Arial" w:hAnsi="Arial" w:cs="Arial"/>
          <w:spacing w:val="44"/>
          <w:sz w:val="20"/>
          <w:szCs w:val="20"/>
          <w:lang w:val="pt-BR"/>
        </w:rPr>
        <w:t xml:space="preserve"> </w:t>
      </w:r>
      <w:r w:rsidRPr="00EC68F0">
        <w:rPr>
          <w:rFonts w:ascii="Arial" w:hAnsi="Arial" w:cs="Arial"/>
          <w:sz w:val="20"/>
          <w:szCs w:val="20"/>
          <w:lang w:val="pt-BR"/>
        </w:rPr>
        <w:t>nas</w:t>
      </w:r>
      <w:r w:rsidRPr="00EC68F0">
        <w:rPr>
          <w:rFonts w:ascii="Arial" w:hAnsi="Arial" w:cs="Arial"/>
          <w:spacing w:val="44"/>
          <w:sz w:val="20"/>
          <w:szCs w:val="20"/>
          <w:lang w:val="pt-BR"/>
        </w:rPr>
        <w:t xml:space="preserve"> </w:t>
      </w:r>
      <w:r w:rsidRPr="00EC68F0">
        <w:rPr>
          <w:rFonts w:ascii="Arial" w:hAnsi="Arial" w:cs="Arial"/>
          <w:sz w:val="20"/>
          <w:szCs w:val="20"/>
          <w:lang w:val="pt-BR"/>
        </w:rPr>
        <w:t>hipóteses</w:t>
      </w:r>
      <w:r w:rsidRPr="00EC68F0">
        <w:rPr>
          <w:rFonts w:ascii="Arial" w:hAnsi="Arial" w:cs="Arial"/>
          <w:spacing w:val="43"/>
          <w:sz w:val="20"/>
          <w:szCs w:val="20"/>
          <w:lang w:val="pt-BR"/>
        </w:rPr>
        <w:t xml:space="preserve"> </w:t>
      </w:r>
      <w:r w:rsidRPr="00EC68F0">
        <w:rPr>
          <w:rFonts w:ascii="Arial" w:hAnsi="Arial" w:cs="Arial"/>
          <w:sz w:val="20"/>
          <w:szCs w:val="20"/>
          <w:lang w:val="pt-BR"/>
        </w:rPr>
        <w:t>em</w:t>
      </w:r>
      <w:r w:rsidRPr="00EC68F0">
        <w:rPr>
          <w:rFonts w:ascii="Arial" w:hAnsi="Arial" w:cs="Arial"/>
          <w:spacing w:val="45"/>
          <w:sz w:val="20"/>
          <w:szCs w:val="20"/>
          <w:lang w:val="pt-BR"/>
        </w:rPr>
        <w:t xml:space="preserve"> </w:t>
      </w:r>
      <w:r w:rsidRPr="00EC68F0">
        <w:rPr>
          <w:rFonts w:ascii="Arial" w:hAnsi="Arial" w:cs="Arial"/>
          <w:sz w:val="20"/>
          <w:szCs w:val="20"/>
          <w:lang w:val="pt-BR"/>
        </w:rPr>
        <w:t>que</w:t>
      </w:r>
      <w:r w:rsidRPr="00EC68F0">
        <w:rPr>
          <w:rFonts w:ascii="Arial" w:hAnsi="Arial" w:cs="Arial"/>
          <w:spacing w:val="44"/>
          <w:sz w:val="20"/>
          <w:szCs w:val="20"/>
          <w:lang w:val="pt-BR"/>
        </w:rPr>
        <w:t xml:space="preserve"> </w:t>
      </w:r>
      <w:r w:rsidRPr="00EC68F0">
        <w:rPr>
          <w:rFonts w:ascii="Arial" w:hAnsi="Arial" w:cs="Arial"/>
          <w:sz w:val="20"/>
          <w:szCs w:val="20"/>
          <w:lang w:val="pt-BR"/>
        </w:rPr>
        <w:t>o</w:t>
      </w:r>
      <w:r w:rsidRPr="00EC68F0">
        <w:rPr>
          <w:rFonts w:ascii="Arial" w:hAnsi="Arial" w:cs="Arial"/>
          <w:spacing w:val="44"/>
          <w:sz w:val="20"/>
          <w:szCs w:val="20"/>
          <w:lang w:val="pt-BR"/>
        </w:rPr>
        <w:t xml:space="preserve"> </w:t>
      </w:r>
      <w:r w:rsidRPr="00EC68F0">
        <w:rPr>
          <w:rFonts w:ascii="Arial" w:hAnsi="Arial" w:cs="Arial"/>
          <w:sz w:val="20"/>
          <w:szCs w:val="20"/>
          <w:lang w:val="pt-BR"/>
        </w:rPr>
        <w:t>Pregoeiro</w:t>
      </w:r>
      <w:r w:rsidRPr="00EC68F0">
        <w:rPr>
          <w:rFonts w:ascii="Arial" w:hAnsi="Arial" w:cs="Arial"/>
          <w:spacing w:val="43"/>
          <w:sz w:val="20"/>
          <w:szCs w:val="20"/>
          <w:lang w:val="pt-BR"/>
        </w:rPr>
        <w:t xml:space="preserve"> </w:t>
      </w:r>
      <w:r w:rsidRPr="00EC68F0">
        <w:rPr>
          <w:rFonts w:ascii="Arial" w:hAnsi="Arial" w:cs="Arial"/>
          <w:sz w:val="20"/>
          <w:szCs w:val="20"/>
          <w:lang w:val="pt-BR"/>
        </w:rPr>
        <w:t>não</w:t>
      </w:r>
      <w:r w:rsidRPr="00EC68F0">
        <w:rPr>
          <w:rFonts w:ascii="Arial" w:hAnsi="Arial" w:cs="Arial"/>
          <w:spacing w:val="41"/>
          <w:sz w:val="20"/>
          <w:szCs w:val="20"/>
          <w:lang w:val="pt-BR"/>
        </w:rPr>
        <w:t xml:space="preserve"> </w:t>
      </w:r>
      <w:r w:rsidRPr="00EC68F0">
        <w:rPr>
          <w:rFonts w:ascii="Arial" w:hAnsi="Arial" w:cs="Arial"/>
          <w:sz w:val="20"/>
          <w:szCs w:val="20"/>
          <w:lang w:val="pt-BR"/>
        </w:rPr>
        <w:t>aceitar</w:t>
      </w:r>
      <w:r w:rsidRPr="00EC68F0">
        <w:rPr>
          <w:rFonts w:ascii="Arial" w:hAnsi="Arial" w:cs="Arial"/>
          <w:spacing w:val="43"/>
          <w:sz w:val="20"/>
          <w:szCs w:val="20"/>
          <w:lang w:val="pt-BR"/>
        </w:rPr>
        <w:t xml:space="preserve"> </w:t>
      </w:r>
      <w:r w:rsidRPr="00EC68F0">
        <w:rPr>
          <w:rFonts w:ascii="Arial" w:hAnsi="Arial" w:cs="Arial"/>
          <w:sz w:val="20"/>
          <w:szCs w:val="20"/>
          <w:lang w:val="pt-BR"/>
        </w:rPr>
        <w:t>a</w:t>
      </w:r>
      <w:r w:rsidRPr="00EC68F0">
        <w:rPr>
          <w:rFonts w:ascii="Arial" w:hAnsi="Arial" w:cs="Arial"/>
          <w:spacing w:val="44"/>
          <w:sz w:val="20"/>
          <w:szCs w:val="20"/>
          <w:lang w:val="pt-BR"/>
        </w:rPr>
        <w:t xml:space="preserve"> </w:t>
      </w:r>
      <w:r w:rsidRPr="00EC68F0">
        <w:rPr>
          <w:rFonts w:ascii="Arial" w:hAnsi="Arial" w:cs="Arial"/>
          <w:sz w:val="20"/>
          <w:szCs w:val="20"/>
          <w:lang w:val="pt-BR"/>
        </w:rPr>
        <w:t>proposta</w:t>
      </w:r>
      <w:r w:rsidRPr="00EC68F0">
        <w:rPr>
          <w:rFonts w:ascii="Arial" w:hAnsi="Arial" w:cs="Arial"/>
          <w:spacing w:val="44"/>
          <w:sz w:val="20"/>
          <w:szCs w:val="20"/>
          <w:lang w:val="pt-BR"/>
        </w:rPr>
        <w:t xml:space="preserve"> </w:t>
      </w:r>
      <w:r w:rsidRPr="00EC68F0">
        <w:rPr>
          <w:rFonts w:ascii="Arial" w:hAnsi="Arial" w:cs="Arial"/>
          <w:sz w:val="20"/>
          <w:szCs w:val="20"/>
          <w:lang w:val="pt-BR"/>
        </w:rPr>
        <w:t>e</w:t>
      </w:r>
      <w:r w:rsidRPr="00EC68F0">
        <w:rPr>
          <w:rFonts w:ascii="Arial" w:hAnsi="Arial" w:cs="Arial"/>
          <w:spacing w:val="43"/>
          <w:sz w:val="20"/>
          <w:szCs w:val="20"/>
          <w:lang w:val="pt-BR"/>
        </w:rPr>
        <w:t xml:space="preserve"> </w:t>
      </w:r>
      <w:r w:rsidRPr="00EC68F0">
        <w:rPr>
          <w:rFonts w:ascii="Arial" w:hAnsi="Arial" w:cs="Arial"/>
          <w:sz w:val="20"/>
          <w:szCs w:val="20"/>
          <w:lang w:val="pt-BR"/>
        </w:rPr>
        <w:t>passar</w:t>
      </w:r>
      <w:r w:rsidRPr="00EC68F0">
        <w:rPr>
          <w:rFonts w:ascii="Arial" w:hAnsi="Arial" w:cs="Arial"/>
          <w:spacing w:val="43"/>
          <w:sz w:val="20"/>
          <w:szCs w:val="20"/>
          <w:lang w:val="pt-BR"/>
        </w:rPr>
        <w:t xml:space="preserve"> </w:t>
      </w:r>
      <w:r w:rsidRPr="00EC68F0">
        <w:rPr>
          <w:rFonts w:ascii="Arial" w:hAnsi="Arial" w:cs="Arial"/>
          <w:sz w:val="20"/>
          <w:szCs w:val="20"/>
          <w:lang w:val="pt-BR"/>
        </w:rPr>
        <w:t>à</w:t>
      </w:r>
      <w:r w:rsidRPr="00EC68F0">
        <w:rPr>
          <w:rFonts w:ascii="Arial" w:hAnsi="Arial" w:cs="Arial"/>
          <w:spacing w:val="44"/>
          <w:sz w:val="20"/>
          <w:szCs w:val="20"/>
          <w:lang w:val="pt-BR"/>
        </w:rPr>
        <w:t xml:space="preserve"> </w:t>
      </w:r>
      <w:r w:rsidRPr="00EC68F0">
        <w:rPr>
          <w:rFonts w:ascii="Arial" w:hAnsi="Arial" w:cs="Arial"/>
          <w:sz w:val="20"/>
          <w:szCs w:val="20"/>
          <w:lang w:val="pt-BR"/>
        </w:rPr>
        <w:t>subsequente,</w:t>
      </w:r>
      <w:r w:rsidR="00040296" w:rsidRPr="00EC68F0">
        <w:rPr>
          <w:rFonts w:ascii="Arial" w:hAnsi="Arial" w:cs="Arial"/>
          <w:sz w:val="20"/>
          <w:szCs w:val="20"/>
          <w:lang w:val="pt-BR"/>
        </w:rPr>
        <w:t xml:space="preserve"> </w:t>
      </w:r>
      <w:r w:rsidRPr="00EC68F0">
        <w:rPr>
          <w:rFonts w:ascii="Arial" w:hAnsi="Arial" w:cs="Arial"/>
          <w:sz w:val="20"/>
          <w:szCs w:val="20"/>
          <w:lang w:val="pt-BR"/>
        </w:rPr>
        <w:t>poderá</w:t>
      </w:r>
      <w:r w:rsidRPr="00EC68F0">
        <w:rPr>
          <w:rFonts w:ascii="Arial" w:hAnsi="Arial" w:cs="Arial"/>
          <w:spacing w:val="-1"/>
          <w:sz w:val="20"/>
          <w:szCs w:val="20"/>
          <w:lang w:val="pt-BR"/>
        </w:rPr>
        <w:t xml:space="preserve"> </w:t>
      </w:r>
      <w:r w:rsidRPr="00EC68F0">
        <w:rPr>
          <w:rFonts w:ascii="Arial" w:hAnsi="Arial" w:cs="Arial"/>
          <w:sz w:val="20"/>
          <w:szCs w:val="20"/>
          <w:lang w:val="pt-BR"/>
        </w:rPr>
        <w:t>negociar</w:t>
      </w:r>
      <w:r w:rsidRPr="00EC68F0">
        <w:rPr>
          <w:rFonts w:ascii="Arial" w:hAnsi="Arial" w:cs="Arial"/>
          <w:spacing w:val="-2"/>
          <w:sz w:val="20"/>
          <w:szCs w:val="20"/>
          <w:lang w:val="pt-BR"/>
        </w:rPr>
        <w:t xml:space="preserve"> </w:t>
      </w:r>
      <w:r w:rsidRPr="00EC68F0">
        <w:rPr>
          <w:rFonts w:ascii="Arial" w:hAnsi="Arial" w:cs="Arial"/>
          <w:sz w:val="20"/>
          <w:szCs w:val="20"/>
          <w:lang w:val="pt-BR"/>
        </w:rPr>
        <w:t>com o</w:t>
      </w:r>
      <w:r w:rsidRPr="00EC68F0">
        <w:rPr>
          <w:rFonts w:ascii="Arial" w:hAnsi="Arial" w:cs="Arial"/>
          <w:spacing w:val="-1"/>
          <w:sz w:val="20"/>
          <w:szCs w:val="20"/>
          <w:lang w:val="pt-BR"/>
        </w:rPr>
        <w:t xml:space="preserve"> </w:t>
      </w:r>
      <w:r w:rsidRPr="00EC68F0">
        <w:rPr>
          <w:rFonts w:ascii="Arial" w:hAnsi="Arial" w:cs="Arial"/>
          <w:sz w:val="20"/>
          <w:szCs w:val="20"/>
          <w:lang w:val="pt-BR"/>
        </w:rPr>
        <w:t>licitante</w:t>
      </w:r>
      <w:r w:rsidRPr="00EC68F0">
        <w:rPr>
          <w:rFonts w:ascii="Arial" w:hAnsi="Arial" w:cs="Arial"/>
          <w:spacing w:val="-1"/>
          <w:sz w:val="20"/>
          <w:szCs w:val="20"/>
          <w:lang w:val="pt-BR"/>
        </w:rPr>
        <w:t xml:space="preserve"> </w:t>
      </w:r>
      <w:r w:rsidRPr="00EC68F0">
        <w:rPr>
          <w:rFonts w:ascii="Arial" w:hAnsi="Arial" w:cs="Arial"/>
          <w:sz w:val="20"/>
          <w:szCs w:val="20"/>
          <w:lang w:val="pt-BR"/>
        </w:rPr>
        <w:t>para</w:t>
      </w:r>
      <w:r w:rsidRPr="00EC68F0">
        <w:rPr>
          <w:rFonts w:ascii="Arial" w:hAnsi="Arial" w:cs="Arial"/>
          <w:spacing w:val="-1"/>
          <w:sz w:val="20"/>
          <w:szCs w:val="20"/>
          <w:lang w:val="pt-BR"/>
        </w:rPr>
        <w:t xml:space="preserve"> </w:t>
      </w:r>
      <w:r w:rsidRPr="00EC68F0">
        <w:rPr>
          <w:rFonts w:ascii="Arial" w:hAnsi="Arial" w:cs="Arial"/>
          <w:sz w:val="20"/>
          <w:szCs w:val="20"/>
          <w:lang w:val="pt-BR"/>
        </w:rPr>
        <w:t>que</w:t>
      </w:r>
      <w:r w:rsidRPr="00EC68F0">
        <w:rPr>
          <w:rFonts w:ascii="Arial" w:hAnsi="Arial" w:cs="Arial"/>
          <w:spacing w:val="-1"/>
          <w:sz w:val="20"/>
          <w:szCs w:val="20"/>
          <w:lang w:val="pt-BR"/>
        </w:rPr>
        <w:t xml:space="preserve"> </w:t>
      </w:r>
      <w:r w:rsidRPr="00EC68F0">
        <w:rPr>
          <w:rFonts w:ascii="Arial" w:hAnsi="Arial" w:cs="Arial"/>
          <w:sz w:val="20"/>
          <w:szCs w:val="20"/>
          <w:lang w:val="pt-BR"/>
        </w:rPr>
        <w:t>seja</w:t>
      </w:r>
      <w:r w:rsidRPr="00EC68F0">
        <w:rPr>
          <w:rFonts w:ascii="Arial" w:hAnsi="Arial" w:cs="Arial"/>
          <w:spacing w:val="-1"/>
          <w:sz w:val="20"/>
          <w:szCs w:val="20"/>
          <w:lang w:val="pt-BR"/>
        </w:rPr>
        <w:t xml:space="preserve"> </w:t>
      </w:r>
      <w:r w:rsidRPr="00EC68F0">
        <w:rPr>
          <w:rFonts w:ascii="Arial" w:hAnsi="Arial" w:cs="Arial"/>
          <w:sz w:val="20"/>
          <w:szCs w:val="20"/>
          <w:lang w:val="pt-BR"/>
        </w:rPr>
        <w:t>obtido</w:t>
      </w:r>
      <w:r w:rsidRPr="00EC68F0">
        <w:rPr>
          <w:rFonts w:ascii="Arial" w:hAnsi="Arial" w:cs="Arial"/>
          <w:spacing w:val="-3"/>
          <w:sz w:val="20"/>
          <w:szCs w:val="20"/>
          <w:lang w:val="pt-BR"/>
        </w:rPr>
        <w:t xml:space="preserve"> </w:t>
      </w:r>
      <w:r w:rsidRPr="00EC68F0">
        <w:rPr>
          <w:rFonts w:ascii="Arial" w:hAnsi="Arial" w:cs="Arial"/>
          <w:sz w:val="20"/>
          <w:szCs w:val="20"/>
          <w:lang w:val="pt-BR"/>
        </w:rPr>
        <w:t>preço</w:t>
      </w:r>
      <w:r w:rsidRPr="00EC68F0">
        <w:rPr>
          <w:rFonts w:ascii="Arial" w:hAnsi="Arial" w:cs="Arial"/>
          <w:spacing w:val="-4"/>
          <w:sz w:val="20"/>
          <w:szCs w:val="20"/>
          <w:lang w:val="pt-BR"/>
        </w:rPr>
        <w:t xml:space="preserve"> </w:t>
      </w:r>
      <w:r w:rsidRPr="00EC68F0">
        <w:rPr>
          <w:rFonts w:ascii="Arial" w:hAnsi="Arial" w:cs="Arial"/>
          <w:sz w:val="20"/>
          <w:szCs w:val="20"/>
          <w:lang w:val="pt-BR"/>
        </w:rPr>
        <w:t>melhor.</w:t>
      </w:r>
    </w:p>
    <w:p w14:paraId="05E591E4" w14:textId="77777777" w:rsidR="00731BE0" w:rsidRPr="00EC68F0" w:rsidRDefault="00731BE0" w:rsidP="00534EB9">
      <w:pPr>
        <w:pStyle w:val="Corpodetexto"/>
        <w:spacing w:before="10"/>
        <w:jc w:val="both"/>
        <w:rPr>
          <w:rFonts w:ascii="Arial" w:hAnsi="Arial" w:cs="Arial"/>
          <w:sz w:val="20"/>
          <w:szCs w:val="20"/>
          <w:lang w:val="pt-BR"/>
        </w:rPr>
      </w:pPr>
    </w:p>
    <w:p w14:paraId="1C8FB29F" w14:textId="37A4202C" w:rsidR="00CD784D" w:rsidRPr="00EC68F0" w:rsidRDefault="00731BE0">
      <w:pPr>
        <w:pStyle w:val="Corpodetexto"/>
        <w:numPr>
          <w:ilvl w:val="2"/>
          <w:numId w:val="18"/>
        </w:numPr>
        <w:jc w:val="both"/>
        <w:rPr>
          <w:rFonts w:ascii="Arial" w:hAnsi="Arial" w:cs="Arial"/>
          <w:sz w:val="20"/>
          <w:szCs w:val="20"/>
          <w:lang w:val="pt-BR"/>
        </w:rPr>
      </w:pPr>
      <w:r w:rsidRPr="00EC68F0">
        <w:rPr>
          <w:rFonts w:ascii="Arial" w:hAnsi="Arial" w:cs="Arial"/>
          <w:sz w:val="20"/>
          <w:szCs w:val="20"/>
          <w:lang w:val="pt-BR"/>
        </w:rPr>
        <w:t>A</w:t>
      </w:r>
      <w:r w:rsidRPr="00EC68F0">
        <w:rPr>
          <w:rFonts w:ascii="Arial" w:hAnsi="Arial" w:cs="Arial"/>
          <w:spacing w:val="52"/>
          <w:sz w:val="20"/>
          <w:szCs w:val="20"/>
          <w:lang w:val="pt-BR"/>
        </w:rPr>
        <w:t xml:space="preserve"> </w:t>
      </w:r>
      <w:r w:rsidRPr="00EC68F0">
        <w:rPr>
          <w:rFonts w:ascii="Arial" w:hAnsi="Arial" w:cs="Arial"/>
          <w:sz w:val="20"/>
          <w:szCs w:val="20"/>
          <w:lang w:val="pt-BR"/>
        </w:rPr>
        <w:t>negociação</w:t>
      </w:r>
      <w:r w:rsidRPr="00EC68F0">
        <w:rPr>
          <w:rFonts w:ascii="Arial" w:hAnsi="Arial" w:cs="Arial"/>
          <w:spacing w:val="53"/>
          <w:sz w:val="20"/>
          <w:szCs w:val="20"/>
          <w:lang w:val="pt-BR"/>
        </w:rPr>
        <w:t xml:space="preserve"> </w:t>
      </w:r>
      <w:r w:rsidRPr="00EC68F0">
        <w:rPr>
          <w:rFonts w:ascii="Arial" w:hAnsi="Arial" w:cs="Arial"/>
          <w:sz w:val="20"/>
          <w:szCs w:val="20"/>
          <w:lang w:val="pt-BR"/>
        </w:rPr>
        <w:t>será</w:t>
      </w:r>
      <w:r w:rsidRPr="00EC68F0">
        <w:rPr>
          <w:rFonts w:ascii="Arial" w:hAnsi="Arial" w:cs="Arial"/>
          <w:spacing w:val="53"/>
          <w:sz w:val="20"/>
          <w:szCs w:val="20"/>
          <w:lang w:val="pt-BR"/>
        </w:rPr>
        <w:t xml:space="preserve"> </w:t>
      </w:r>
      <w:r w:rsidRPr="00EC68F0">
        <w:rPr>
          <w:rFonts w:ascii="Arial" w:hAnsi="Arial" w:cs="Arial"/>
          <w:sz w:val="20"/>
          <w:szCs w:val="20"/>
          <w:lang w:val="pt-BR"/>
        </w:rPr>
        <w:t>realizada</w:t>
      </w:r>
      <w:r w:rsidRPr="00EC68F0">
        <w:rPr>
          <w:rFonts w:ascii="Arial" w:hAnsi="Arial" w:cs="Arial"/>
          <w:spacing w:val="53"/>
          <w:sz w:val="20"/>
          <w:szCs w:val="20"/>
          <w:lang w:val="pt-BR"/>
        </w:rPr>
        <w:t xml:space="preserve"> </w:t>
      </w:r>
      <w:r w:rsidRPr="00EC68F0">
        <w:rPr>
          <w:rFonts w:ascii="Arial" w:hAnsi="Arial" w:cs="Arial"/>
          <w:sz w:val="20"/>
          <w:szCs w:val="20"/>
          <w:lang w:val="pt-BR"/>
        </w:rPr>
        <w:t>por</w:t>
      </w:r>
      <w:r w:rsidRPr="00EC68F0">
        <w:rPr>
          <w:rFonts w:ascii="Arial" w:hAnsi="Arial" w:cs="Arial"/>
          <w:spacing w:val="53"/>
          <w:sz w:val="20"/>
          <w:szCs w:val="20"/>
          <w:lang w:val="pt-BR"/>
        </w:rPr>
        <w:t xml:space="preserve"> </w:t>
      </w:r>
      <w:r w:rsidRPr="00EC68F0">
        <w:rPr>
          <w:rFonts w:ascii="Arial" w:hAnsi="Arial" w:cs="Arial"/>
          <w:sz w:val="20"/>
          <w:szCs w:val="20"/>
          <w:lang w:val="pt-BR"/>
        </w:rPr>
        <w:t>meio</w:t>
      </w:r>
      <w:r w:rsidRPr="00EC68F0">
        <w:rPr>
          <w:rFonts w:ascii="Arial" w:hAnsi="Arial" w:cs="Arial"/>
          <w:spacing w:val="53"/>
          <w:sz w:val="20"/>
          <w:szCs w:val="20"/>
          <w:lang w:val="pt-BR"/>
        </w:rPr>
        <w:t xml:space="preserve"> </w:t>
      </w:r>
      <w:r w:rsidRPr="00EC68F0">
        <w:rPr>
          <w:rFonts w:ascii="Arial" w:hAnsi="Arial" w:cs="Arial"/>
          <w:sz w:val="20"/>
          <w:szCs w:val="20"/>
          <w:lang w:val="pt-BR"/>
        </w:rPr>
        <w:t>do</w:t>
      </w:r>
      <w:r w:rsidRPr="00EC68F0">
        <w:rPr>
          <w:rFonts w:ascii="Arial" w:hAnsi="Arial" w:cs="Arial"/>
          <w:spacing w:val="53"/>
          <w:sz w:val="20"/>
          <w:szCs w:val="20"/>
          <w:lang w:val="pt-BR"/>
        </w:rPr>
        <w:t xml:space="preserve"> </w:t>
      </w:r>
      <w:r w:rsidRPr="00EC68F0">
        <w:rPr>
          <w:rFonts w:ascii="Arial" w:hAnsi="Arial" w:cs="Arial"/>
          <w:sz w:val="20"/>
          <w:szCs w:val="20"/>
          <w:lang w:val="pt-BR"/>
        </w:rPr>
        <w:t>sistema,</w:t>
      </w:r>
      <w:r w:rsidRPr="00EC68F0">
        <w:rPr>
          <w:rFonts w:ascii="Arial" w:hAnsi="Arial" w:cs="Arial"/>
          <w:spacing w:val="52"/>
          <w:sz w:val="20"/>
          <w:szCs w:val="20"/>
          <w:lang w:val="pt-BR"/>
        </w:rPr>
        <w:t xml:space="preserve"> </w:t>
      </w:r>
      <w:r w:rsidRPr="00EC68F0">
        <w:rPr>
          <w:rFonts w:ascii="Arial" w:hAnsi="Arial" w:cs="Arial"/>
          <w:sz w:val="20"/>
          <w:szCs w:val="20"/>
          <w:lang w:val="pt-BR"/>
        </w:rPr>
        <w:t>podendo</w:t>
      </w:r>
      <w:r w:rsidRPr="00EC68F0">
        <w:rPr>
          <w:rFonts w:ascii="Arial" w:hAnsi="Arial" w:cs="Arial"/>
          <w:spacing w:val="53"/>
          <w:sz w:val="20"/>
          <w:szCs w:val="20"/>
          <w:lang w:val="pt-BR"/>
        </w:rPr>
        <w:t xml:space="preserve"> </w:t>
      </w:r>
      <w:r w:rsidRPr="00EC68F0">
        <w:rPr>
          <w:rFonts w:ascii="Arial" w:hAnsi="Arial" w:cs="Arial"/>
          <w:sz w:val="20"/>
          <w:szCs w:val="20"/>
          <w:lang w:val="pt-BR"/>
        </w:rPr>
        <w:t>ser</w:t>
      </w:r>
      <w:r w:rsidRPr="00EC68F0">
        <w:rPr>
          <w:rFonts w:ascii="Arial" w:hAnsi="Arial" w:cs="Arial"/>
          <w:spacing w:val="52"/>
          <w:sz w:val="20"/>
          <w:szCs w:val="20"/>
          <w:lang w:val="pt-BR"/>
        </w:rPr>
        <w:t xml:space="preserve"> </w:t>
      </w:r>
      <w:r w:rsidRPr="00EC68F0">
        <w:rPr>
          <w:rFonts w:ascii="Arial" w:hAnsi="Arial" w:cs="Arial"/>
          <w:sz w:val="20"/>
          <w:szCs w:val="20"/>
          <w:lang w:val="pt-BR"/>
        </w:rPr>
        <w:t>acompanhada</w:t>
      </w:r>
      <w:r w:rsidRPr="00EC68F0">
        <w:rPr>
          <w:rFonts w:ascii="Arial" w:hAnsi="Arial" w:cs="Arial"/>
          <w:spacing w:val="52"/>
          <w:sz w:val="20"/>
          <w:szCs w:val="20"/>
          <w:lang w:val="pt-BR"/>
        </w:rPr>
        <w:t xml:space="preserve"> </w:t>
      </w:r>
      <w:r w:rsidRPr="00EC68F0">
        <w:rPr>
          <w:rFonts w:ascii="Arial" w:hAnsi="Arial" w:cs="Arial"/>
          <w:sz w:val="20"/>
          <w:szCs w:val="20"/>
          <w:lang w:val="pt-BR"/>
        </w:rPr>
        <w:t>pelos</w:t>
      </w:r>
      <w:r w:rsidRPr="00EC68F0">
        <w:rPr>
          <w:rFonts w:ascii="Arial" w:hAnsi="Arial" w:cs="Arial"/>
          <w:spacing w:val="53"/>
          <w:sz w:val="20"/>
          <w:szCs w:val="20"/>
          <w:lang w:val="pt-BR"/>
        </w:rPr>
        <w:t xml:space="preserve"> </w:t>
      </w:r>
      <w:r w:rsidRPr="00EC68F0">
        <w:rPr>
          <w:rFonts w:ascii="Arial" w:hAnsi="Arial" w:cs="Arial"/>
          <w:sz w:val="20"/>
          <w:szCs w:val="20"/>
          <w:lang w:val="pt-BR"/>
        </w:rPr>
        <w:t>demais</w:t>
      </w:r>
      <w:r w:rsidRPr="00EC68F0">
        <w:rPr>
          <w:rFonts w:ascii="Arial" w:hAnsi="Arial" w:cs="Arial"/>
          <w:spacing w:val="-55"/>
          <w:sz w:val="20"/>
          <w:szCs w:val="20"/>
          <w:lang w:val="pt-BR"/>
        </w:rPr>
        <w:t xml:space="preserve"> </w:t>
      </w:r>
      <w:r w:rsidR="00CD784D" w:rsidRPr="00EC68F0">
        <w:rPr>
          <w:rFonts w:ascii="Arial" w:hAnsi="Arial" w:cs="Arial"/>
          <w:sz w:val="20"/>
          <w:szCs w:val="20"/>
          <w:lang w:val="pt-BR"/>
        </w:rPr>
        <w:t>licitantes.</w:t>
      </w:r>
    </w:p>
    <w:p w14:paraId="2E731978" w14:textId="77777777" w:rsidR="00CD784D" w:rsidRPr="00EC68F0" w:rsidRDefault="00CD784D" w:rsidP="00CD784D">
      <w:pPr>
        <w:pStyle w:val="PargrafodaLista"/>
        <w:rPr>
          <w:rFonts w:ascii="Arial" w:hAnsi="Arial" w:cs="Arial"/>
          <w:sz w:val="20"/>
          <w:szCs w:val="20"/>
          <w:lang w:val="pt-BR"/>
        </w:rPr>
      </w:pPr>
    </w:p>
    <w:p w14:paraId="7A67FCC0" w14:textId="2A72AB0D" w:rsidR="00CD784D" w:rsidRPr="00EC68F0" w:rsidRDefault="00B91E83">
      <w:pPr>
        <w:pStyle w:val="Corpodetexto"/>
        <w:numPr>
          <w:ilvl w:val="1"/>
          <w:numId w:val="18"/>
        </w:numPr>
        <w:jc w:val="both"/>
        <w:rPr>
          <w:rFonts w:ascii="Arial" w:hAnsi="Arial" w:cs="Arial"/>
          <w:sz w:val="20"/>
          <w:szCs w:val="20"/>
          <w:lang w:val="pt-BR"/>
        </w:rPr>
      </w:pPr>
      <w:r w:rsidRPr="00EC68F0">
        <w:rPr>
          <w:rFonts w:ascii="Arial" w:hAnsi="Arial" w:cs="Arial"/>
          <w:sz w:val="20"/>
          <w:szCs w:val="20"/>
          <w:lang w:val="pt-BR"/>
        </w:rPr>
        <w:t>Nos lotes</w:t>
      </w:r>
      <w:r w:rsidR="00731BE0" w:rsidRPr="00EC68F0">
        <w:rPr>
          <w:rFonts w:ascii="Arial" w:hAnsi="Arial" w:cs="Arial"/>
          <w:sz w:val="20"/>
          <w:szCs w:val="20"/>
          <w:lang w:val="pt-BR"/>
        </w:rPr>
        <w:t xml:space="preserve"> não exclusivos para a participação de microempresas e empresas de pequeno porte, sempre</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que a proposta não for aceita, e antes de o Pregoeiro passar à subsequente, haverá nova verificação, pelo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 da eventual ocorrência do empate ficto, previsto nos artigos 44 e 45 da LC nº 123, de 2006,</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seguindo-se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disciplina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antes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estabelecida,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caso.</w:t>
      </w:r>
    </w:p>
    <w:p w14:paraId="7529D7BF" w14:textId="38EDD7F6" w:rsidR="00731BE0" w:rsidRPr="00EC68F0" w:rsidRDefault="00731BE0">
      <w:pPr>
        <w:pStyle w:val="Corpodetexto"/>
        <w:numPr>
          <w:ilvl w:val="1"/>
          <w:numId w:val="18"/>
        </w:numPr>
        <w:jc w:val="both"/>
        <w:rPr>
          <w:rFonts w:ascii="Arial" w:hAnsi="Arial" w:cs="Arial"/>
          <w:sz w:val="20"/>
          <w:szCs w:val="20"/>
          <w:lang w:val="pt-BR"/>
        </w:rPr>
      </w:pPr>
      <w:r w:rsidRPr="00EC68F0">
        <w:rPr>
          <w:rFonts w:ascii="Arial" w:hAnsi="Arial" w:cs="Arial"/>
          <w:sz w:val="20"/>
          <w:szCs w:val="20"/>
          <w:lang w:val="pt-BR"/>
        </w:rPr>
        <w:t>Encerrada a análise quanto à aceitação da proposta, o pregoeiro verificará a habilitação do licitante,</w:t>
      </w:r>
      <w:r w:rsidRPr="00EC68F0">
        <w:rPr>
          <w:rFonts w:ascii="Arial" w:hAnsi="Arial" w:cs="Arial"/>
          <w:spacing w:val="1"/>
          <w:sz w:val="20"/>
          <w:szCs w:val="20"/>
          <w:lang w:val="pt-BR"/>
        </w:rPr>
        <w:t xml:space="preserve"> </w:t>
      </w:r>
      <w:r w:rsidRPr="00EC68F0">
        <w:rPr>
          <w:rFonts w:ascii="Arial" w:hAnsi="Arial" w:cs="Arial"/>
          <w:sz w:val="20"/>
          <w:szCs w:val="20"/>
          <w:lang w:val="pt-BR"/>
        </w:rPr>
        <w:t>observado</w:t>
      </w:r>
      <w:r w:rsidRPr="00EC68F0">
        <w:rPr>
          <w:rFonts w:ascii="Arial" w:hAnsi="Arial" w:cs="Arial"/>
          <w:spacing w:val="-1"/>
          <w:sz w:val="20"/>
          <w:szCs w:val="20"/>
          <w:lang w:val="pt-BR"/>
        </w:rPr>
        <w:t xml:space="preserve"> </w:t>
      </w:r>
      <w:r w:rsidRPr="00EC68F0">
        <w:rPr>
          <w:rFonts w:ascii="Arial" w:hAnsi="Arial" w:cs="Arial"/>
          <w:sz w:val="20"/>
          <w:szCs w:val="20"/>
          <w:lang w:val="pt-BR"/>
        </w:rPr>
        <w:t>o</w:t>
      </w:r>
      <w:r w:rsidRPr="00EC68F0">
        <w:rPr>
          <w:rFonts w:ascii="Arial" w:hAnsi="Arial" w:cs="Arial"/>
          <w:spacing w:val="-1"/>
          <w:sz w:val="20"/>
          <w:szCs w:val="20"/>
          <w:lang w:val="pt-BR"/>
        </w:rPr>
        <w:t xml:space="preserve"> </w:t>
      </w:r>
      <w:r w:rsidRPr="00EC68F0">
        <w:rPr>
          <w:rFonts w:ascii="Arial" w:hAnsi="Arial" w:cs="Arial"/>
          <w:sz w:val="20"/>
          <w:szCs w:val="20"/>
          <w:lang w:val="pt-BR"/>
        </w:rPr>
        <w:t>disposto</w:t>
      </w:r>
      <w:r w:rsidRPr="00EC68F0">
        <w:rPr>
          <w:rFonts w:ascii="Arial" w:hAnsi="Arial" w:cs="Arial"/>
          <w:spacing w:val="-1"/>
          <w:sz w:val="20"/>
          <w:szCs w:val="20"/>
          <w:lang w:val="pt-BR"/>
        </w:rPr>
        <w:t xml:space="preserve"> </w:t>
      </w:r>
      <w:r w:rsidRPr="00EC68F0">
        <w:rPr>
          <w:rFonts w:ascii="Arial" w:hAnsi="Arial" w:cs="Arial"/>
          <w:sz w:val="20"/>
          <w:szCs w:val="20"/>
          <w:lang w:val="pt-BR"/>
        </w:rPr>
        <w:t>neste</w:t>
      </w:r>
      <w:r w:rsidRPr="00EC68F0">
        <w:rPr>
          <w:rFonts w:ascii="Arial" w:hAnsi="Arial" w:cs="Arial"/>
          <w:spacing w:val="-1"/>
          <w:sz w:val="20"/>
          <w:szCs w:val="20"/>
          <w:lang w:val="pt-BR"/>
        </w:rPr>
        <w:t xml:space="preserve"> </w:t>
      </w:r>
      <w:r w:rsidRPr="00EC68F0">
        <w:rPr>
          <w:rFonts w:ascii="Arial" w:hAnsi="Arial" w:cs="Arial"/>
          <w:sz w:val="20"/>
          <w:szCs w:val="20"/>
          <w:lang w:val="pt-BR"/>
        </w:rPr>
        <w:t>Edital.</w:t>
      </w:r>
    </w:p>
    <w:p w14:paraId="6146C29B" w14:textId="3E88C7B2" w:rsidR="00731BE0" w:rsidRPr="00EC68F0" w:rsidRDefault="004002D4">
      <w:pPr>
        <w:pStyle w:val="Ttulo1"/>
        <w:numPr>
          <w:ilvl w:val="0"/>
          <w:numId w:val="18"/>
        </w:numPr>
        <w:tabs>
          <w:tab w:val="left" w:pos="417"/>
          <w:tab w:val="left" w:pos="10226"/>
        </w:tabs>
        <w:jc w:val="both"/>
        <w:rPr>
          <w:sz w:val="20"/>
          <w:szCs w:val="20"/>
          <w:lang w:val="pt-BR"/>
        </w:rPr>
      </w:pPr>
      <w:r w:rsidRPr="00EC68F0">
        <w:rPr>
          <w:sz w:val="20"/>
          <w:szCs w:val="20"/>
          <w:shd w:val="clear" w:color="auto" w:fill="D5E2BB"/>
          <w:lang w:val="pt-BR"/>
        </w:rPr>
        <w:t>H</w:t>
      </w:r>
      <w:r w:rsidR="00731BE0" w:rsidRPr="00EC68F0">
        <w:rPr>
          <w:sz w:val="20"/>
          <w:szCs w:val="20"/>
          <w:shd w:val="clear" w:color="auto" w:fill="D5E2BB"/>
          <w:lang w:val="pt-BR"/>
        </w:rPr>
        <w:t>ABILITAÇÃO.</w:t>
      </w:r>
    </w:p>
    <w:p w14:paraId="72A496D6" w14:textId="77777777" w:rsidR="00731BE0" w:rsidRPr="00EC68F0" w:rsidRDefault="00731BE0" w:rsidP="00534EB9">
      <w:pPr>
        <w:pStyle w:val="Corpodetexto"/>
        <w:spacing w:before="2"/>
        <w:jc w:val="both"/>
        <w:rPr>
          <w:rFonts w:ascii="Arial" w:hAnsi="Arial" w:cs="Arial"/>
          <w:b/>
          <w:sz w:val="20"/>
          <w:szCs w:val="20"/>
          <w:lang w:val="pt-BR"/>
        </w:rPr>
      </w:pPr>
    </w:p>
    <w:p w14:paraId="73DAE584" w14:textId="77765427" w:rsidR="006402D7" w:rsidRPr="00EC68F0" w:rsidRDefault="003049B9" w:rsidP="003C49FA">
      <w:pPr>
        <w:tabs>
          <w:tab w:val="left" w:pos="561"/>
        </w:tabs>
        <w:spacing w:line="237" w:lineRule="auto"/>
        <w:ind w:right="184"/>
        <w:jc w:val="both"/>
        <w:rPr>
          <w:rFonts w:ascii="Arial" w:hAnsi="Arial" w:cs="Arial"/>
          <w:sz w:val="20"/>
          <w:szCs w:val="20"/>
          <w:lang w:val="pt-BR"/>
        </w:rPr>
      </w:pPr>
      <w:r w:rsidRPr="00EC68F0">
        <w:rPr>
          <w:rFonts w:ascii="Arial" w:hAnsi="Arial" w:cs="Arial"/>
          <w:b/>
          <w:sz w:val="20"/>
          <w:szCs w:val="20"/>
          <w:u w:val="thick"/>
          <w:lang w:val="pt-BR"/>
        </w:rPr>
        <w:t xml:space="preserve">10.1. </w:t>
      </w:r>
      <w:r w:rsidR="00B140C8" w:rsidRPr="00EC68F0">
        <w:rPr>
          <w:rFonts w:ascii="Arial" w:hAnsi="Arial" w:cs="Arial"/>
          <w:b/>
          <w:sz w:val="20"/>
          <w:szCs w:val="20"/>
          <w:u w:val="thick"/>
          <w:lang w:val="pt-BR"/>
        </w:rPr>
        <w:t>O licitante vencedor deverá enviar os documentos de habilitação no prazo legal,</w:t>
      </w:r>
      <w:r w:rsidR="00B140C8" w:rsidRPr="00EC68F0">
        <w:rPr>
          <w:rFonts w:ascii="Arial" w:hAnsi="Arial" w:cs="Arial"/>
          <w:b/>
          <w:spacing w:val="1"/>
          <w:sz w:val="20"/>
          <w:szCs w:val="20"/>
          <w:u w:val="thick"/>
          <w:lang w:val="pt-BR"/>
        </w:rPr>
        <w:t xml:space="preserve"> </w:t>
      </w:r>
      <w:r w:rsidR="00B140C8" w:rsidRPr="00EC68F0">
        <w:rPr>
          <w:rFonts w:ascii="Arial" w:hAnsi="Arial" w:cs="Arial"/>
          <w:b/>
          <w:sz w:val="20"/>
          <w:szCs w:val="20"/>
          <w:u w:val="thick"/>
          <w:lang w:val="pt-BR"/>
        </w:rPr>
        <w:t>sob</w:t>
      </w:r>
      <w:r w:rsidR="00B140C8" w:rsidRPr="00EC68F0">
        <w:rPr>
          <w:rFonts w:ascii="Arial" w:hAnsi="Arial" w:cs="Arial"/>
          <w:b/>
          <w:spacing w:val="1"/>
          <w:sz w:val="20"/>
          <w:szCs w:val="20"/>
          <w:u w:val="thick"/>
          <w:lang w:val="pt-BR"/>
        </w:rPr>
        <w:t xml:space="preserve"> </w:t>
      </w:r>
      <w:r w:rsidR="00B140C8" w:rsidRPr="00EC68F0">
        <w:rPr>
          <w:rFonts w:ascii="Arial" w:hAnsi="Arial" w:cs="Arial"/>
          <w:b/>
          <w:sz w:val="20"/>
          <w:szCs w:val="20"/>
          <w:u w:val="thick"/>
          <w:lang w:val="pt-BR"/>
        </w:rPr>
        <w:t>pena</w:t>
      </w:r>
      <w:r w:rsidR="00B140C8" w:rsidRPr="00EC68F0">
        <w:rPr>
          <w:rFonts w:ascii="Arial" w:hAnsi="Arial" w:cs="Arial"/>
          <w:b/>
          <w:spacing w:val="1"/>
          <w:sz w:val="20"/>
          <w:szCs w:val="20"/>
          <w:u w:val="thick"/>
          <w:lang w:val="pt-BR"/>
        </w:rPr>
        <w:t xml:space="preserve"> </w:t>
      </w:r>
      <w:r w:rsidR="00B140C8" w:rsidRPr="00EC68F0">
        <w:rPr>
          <w:rFonts w:ascii="Arial" w:hAnsi="Arial" w:cs="Arial"/>
          <w:b/>
          <w:sz w:val="20"/>
          <w:szCs w:val="20"/>
          <w:u w:val="thick"/>
          <w:lang w:val="pt-BR"/>
        </w:rPr>
        <w:t>de</w:t>
      </w:r>
      <w:r w:rsidR="003C49FA">
        <w:rPr>
          <w:rFonts w:ascii="Arial" w:hAnsi="Arial" w:cs="Arial"/>
          <w:b/>
          <w:spacing w:val="1"/>
          <w:sz w:val="20"/>
          <w:szCs w:val="20"/>
          <w:u w:val="thick"/>
          <w:lang w:val="pt-BR"/>
        </w:rPr>
        <w:t xml:space="preserve"> </w:t>
      </w:r>
      <w:r w:rsidR="00B140C8" w:rsidRPr="00EC68F0">
        <w:rPr>
          <w:rFonts w:ascii="Arial" w:hAnsi="Arial" w:cs="Arial"/>
          <w:b/>
          <w:sz w:val="20"/>
          <w:szCs w:val="20"/>
          <w:u w:val="thick"/>
          <w:lang w:val="pt-BR"/>
        </w:rPr>
        <w:t>desclassificação</w:t>
      </w:r>
      <w:r w:rsidR="00B140C8" w:rsidRPr="00EC68F0">
        <w:rPr>
          <w:rFonts w:ascii="Arial" w:hAnsi="Arial" w:cs="Arial"/>
          <w:b/>
          <w:sz w:val="20"/>
          <w:szCs w:val="20"/>
          <w:lang w:val="pt-BR"/>
        </w:rPr>
        <w:t>,</w:t>
      </w:r>
      <w:r w:rsidR="00B140C8" w:rsidRPr="00EC68F0">
        <w:rPr>
          <w:rFonts w:ascii="Arial" w:hAnsi="Arial" w:cs="Arial"/>
          <w:sz w:val="20"/>
          <w:szCs w:val="20"/>
          <w:lang w:val="pt-BR"/>
        </w:rPr>
        <w:t xml:space="preserve"> sem prejuízo das</w:t>
      </w:r>
      <w:r w:rsidR="00B140C8" w:rsidRPr="00EC68F0">
        <w:rPr>
          <w:rFonts w:ascii="Arial" w:hAnsi="Arial" w:cs="Arial"/>
          <w:spacing w:val="1"/>
          <w:sz w:val="20"/>
          <w:szCs w:val="20"/>
          <w:lang w:val="pt-BR"/>
        </w:rPr>
        <w:t xml:space="preserve"> </w:t>
      </w:r>
      <w:r w:rsidR="00B140C8" w:rsidRPr="00EC68F0">
        <w:rPr>
          <w:rFonts w:ascii="Arial" w:hAnsi="Arial" w:cs="Arial"/>
          <w:sz w:val="20"/>
          <w:szCs w:val="20"/>
          <w:lang w:val="pt-BR"/>
        </w:rPr>
        <w:t>sanções</w:t>
      </w:r>
      <w:r w:rsidR="00B140C8" w:rsidRPr="00EC68F0">
        <w:rPr>
          <w:rFonts w:ascii="Arial" w:hAnsi="Arial" w:cs="Arial"/>
          <w:spacing w:val="-1"/>
          <w:sz w:val="20"/>
          <w:szCs w:val="20"/>
          <w:lang w:val="pt-BR"/>
        </w:rPr>
        <w:t xml:space="preserve"> </w:t>
      </w:r>
      <w:r w:rsidR="00B140C8" w:rsidRPr="00EC68F0">
        <w:rPr>
          <w:rFonts w:ascii="Arial" w:hAnsi="Arial" w:cs="Arial"/>
          <w:sz w:val="20"/>
          <w:szCs w:val="20"/>
          <w:lang w:val="pt-BR"/>
        </w:rPr>
        <w:t>previstas</w:t>
      </w:r>
      <w:r w:rsidR="00B140C8" w:rsidRPr="00EC68F0">
        <w:rPr>
          <w:rFonts w:ascii="Arial" w:hAnsi="Arial" w:cs="Arial"/>
          <w:spacing w:val="-1"/>
          <w:sz w:val="20"/>
          <w:szCs w:val="20"/>
          <w:lang w:val="pt-BR"/>
        </w:rPr>
        <w:t xml:space="preserve"> </w:t>
      </w:r>
      <w:r w:rsidR="00B140C8" w:rsidRPr="00EC68F0">
        <w:rPr>
          <w:rFonts w:ascii="Arial" w:hAnsi="Arial" w:cs="Arial"/>
          <w:sz w:val="20"/>
          <w:szCs w:val="20"/>
          <w:lang w:val="pt-BR"/>
        </w:rPr>
        <w:t>neste</w:t>
      </w:r>
      <w:r w:rsidR="00B140C8" w:rsidRPr="00EC68F0">
        <w:rPr>
          <w:rFonts w:ascii="Arial" w:hAnsi="Arial" w:cs="Arial"/>
          <w:spacing w:val="-3"/>
          <w:sz w:val="20"/>
          <w:szCs w:val="20"/>
          <w:lang w:val="pt-BR"/>
        </w:rPr>
        <w:t xml:space="preserve"> </w:t>
      </w:r>
      <w:r w:rsidR="00B140C8" w:rsidRPr="00EC68F0">
        <w:rPr>
          <w:rFonts w:ascii="Arial" w:hAnsi="Arial" w:cs="Arial"/>
          <w:sz w:val="20"/>
          <w:szCs w:val="20"/>
          <w:lang w:val="pt-BR"/>
        </w:rPr>
        <w:t>Edital</w:t>
      </w:r>
      <w:r w:rsidR="00731BE0" w:rsidRPr="00EC68F0">
        <w:rPr>
          <w:rFonts w:ascii="Arial" w:hAnsi="Arial" w:cs="Arial"/>
          <w:sz w:val="20"/>
          <w:szCs w:val="20"/>
          <w:lang w:val="pt-BR"/>
        </w:rPr>
        <w:t>.</w:t>
      </w:r>
    </w:p>
    <w:p w14:paraId="7C5880A8" w14:textId="77777777" w:rsidR="00BF3257" w:rsidRPr="00EC68F0" w:rsidRDefault="00BF3257" w:rsidP="003C49FA">
      <w:pPr>
        <w:tabs>
          <w:tab w:val="left" w:pos="561"/>
        </w:tabs>
        <w:spacing w:line="237" w:lineRule="auto"/>
        <w:ind w:right="184"/>
        <w:jc w:val="both"/>
        <w:rPr>
          <w:rFonts w:ascii="Arial" w:hAnsi="Arial" w:cs="Arial"/>
          <w:sz w:val="20"/>
          <w:szCs w:val="20"/>
          <w:lang w:val="pt-BR"/>
        </w:rPr>
      </w:pPr>
    </w:p>
    <w:p w14:paraId="330C104F" w14:textId="4174BB73" w:rsidR="00731BE0" w:rsidRPr="00EC68F0" w:rsidRDefault="006402D7" w:rsidP="003049B9">
      <w:pPr>
        <w:tabs>
          <w:tab w:val="left" w:pos="561"/>
        </w:tabs>
        <w:spacing w:line="237" w:lineRule="auto"/>
        <w:ind w:right="184"/>
        <w:rPr>
          <w:rFonts w:ascii="Arial" w:hAnsi="Arial" w:cs="Arial"/>
          <w:sz w:val="20"/>
          <w:szCs w:val="20"/>
          <w:lang w:val="pt-BR"/>
        </w:rPr>
      </w:pPr>
      <w:r w:rsidRPr="00EC68F0">
        <w:rPr>
          <w:rFonts w:ascii="Arial" w:hAnsi="Arial" w:cs="Arial"/>
          <w:b/>
          <w:sz w:val="20"/>
          <w:szCs w:val="20"/>
          <w:lang w:val="pt-BR"/>
        </w:rPr>
        <w:t xml:space="preserve">10.1.1. </w:t>
      </w:r>
      <w:r w:rsidR="00731BE0" w:rsidRPr="00EC68F0">
        <w:rPr>
          <w:rFonts w:ascii="Arial" w:hAnsi="Arial" w:cs="Arial"/>
          <w:sz w:val="20"/>
          <w:szCs w:val="20"/>
          <w:lang w:val="pt-BR"/>
        </w:rPr>
        <w:t>Para</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todos</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efeitos</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envio</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documentação</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habilitação</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prazo</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mencionado</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item</w:t>
      </w:r>
      <w:r w:rsidR="008808A9" w:rsidRPr="00EC68F0">
        <w:rPr>
          <w:rFonts w:ascii="Arial" w:hAnsi="Arial" w:cs="Arial"/>
          <w:sz w:val="20"/>
          <w:szCs w:val="20"/>
          <w:lang w:val="pt-BR"/>
        </w:rPr>
        <w:t xml:space="preserve"> </w:t>
      </w:r>
      <w:r w:rsidR="00731BE0" w:rsidRPr="00EC68F0">
        <w:rPr>
          <w:rFonts w:ascii="Arial" w:hAnsi="Arial" w:cs="Arial"/>
          <w:sz w:val="20"/>
          <w:szCs w:val="20"/>
          <w:lang w:val="pt-BR"/>
        </w:rPr>
        <w:t>9.1</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será</w:t>
      </w:r>
      <w:r w:rsidR="00731BE0" w:rsidRPr="00EC68F0">
        <w:rPr>
          <w:rFonts w:ascii="Arial" w:hAnsi="Arial" w:cs="Arial"/>
          <w:spacing w:val="-2"/>
          <w:sz w:val="20"/>
          <w:szCs w:val="20"/>
          <w:lang w:val="pt-BR"/>
        </w:rPr>
        <w:t xml:space="preserve"> </w:t>
      </w:r>
      <w:r w:rsidR="001C78F4" w:rsidRPr="00EC68F0">
        <w:rPr>
          <w:rFonts w:ascii="Arial" w:hAnsi="Arial" w:cs="Arial"/>
          <w:sz w:val="20"/>
          <w:szCs w:val="20"/>
          <w:lang w:val="pt-BR"/>
        </w:rPr>
        <w:t>motivo para desclassificação da empresa</w:t>
      </w:r>
      <w:r w:rsidR="00731BE0" w:rsidRPr="00EC68F0">
        <w:rPr>
          <w:rFonts w:ascii="Arial" w:hAnsi="Arial" w:cs="Arial"/>
          <w:sz w:val="20"/>
          <w:szCs w:val="20"/>
          <w:lang w:val="pt-BR"/>
        </w:rPr>
        <w:t>.</w:t>
      </w:r>
    </w:p>
    <w:p w14:paraId="70DA67BC" w14:textId="77777777" w:rsidR="00731BE0" w:rsidRPr="00EC68F0" w:rsidRDefault="00731BE0" w:rsidP="00534EB9">
      <w:pPr>
        <w:pStyle w:val="Corpodetexto"/>
        <w:jc w:val="both"/>
        <w:rPr>
          <w:rFonts w:ascii="Arial" w:hAnsi="Arial" w:cs="Arial"/>
          <w:sz w:val="20"/>
          <w:szCs w:val="20"/>
          <w:lang w:val="pt-BR"/>
        </w:rPr>
      </w:pPr>
    </w:p>
    <w:p w14:paraId="6B41019B" w14:textId="35AD8E7C" w:rsidR="00B70A3D" w:rsidRPr="00EC68F0" w:rsidRDefault="00BF3257" w:rsidP="00190429">
      <w:pPr>
        <w:tabs>
          <w:tab w:val="left" w:pos="561"/>
        </w:tabs>
        <w:ind w:right="189"/>
        <w:jc w:val="both"/>
        <w:rPr>
          <w:rFonts w:ascii="Arial" w:hAnsi="Arial" w:cs="Arial"/>
          <w:sz w:val="20"/>
          <w:szCs w:val="20"/>
          <w:lang w:val="pt-BR"/>
        </w:rPr>
      </w:pPr>
      <w:r w:rsidRPr="00EC68F0">
        <w:rPr>
          <w:rFonts w:ascii="Arial" w:hAnsi="Arial" w:cs="Arial"/>
          <w:b/>
          <w:sz w:val="20"/>
          <w:szCs w:val="20"/>
          <w:lang w:val="pt-BR"/>
        </w:rPr>
        <w:t xml:space="preserve">10.2.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Microempresas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Empresas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Pequeno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Porte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deverão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encaminhar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documentação</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habilitação, ainda que haja alguma restrição de regularidade fiscal e trabalhista, nos termos do art. 43, § 1º</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LC</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nº</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123,</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2006.</w:t>
      </w:r>
    </w:p>
    <w:p w14:paraId="38034271" w14:textId="77777777" w:rsidR="00B70A3D" w:rsidRPr="00EC68F0" w:rsidRDefault="00B70A3D" w:rsidP="00190429">
      <w:pPr>
        <w:tabs>
          <w:tab w:val="left" w:pos="561"/>
        </w:tabs>
        <w:ind w:left="1148" w:right="189"/>
        <w:jc w:val="both"/>
        <w:rPr>
          <w:rFonts w:ascii="Arial" w:hAnsi="Arial" w:cs="Arial"/>
          <w:sz w:val="20"/>
          <w:szCs w:val="20"/>
          <w:lang w:val="pt-BR"/>
        </w:rPr>
      </w:pPr>
    </w:p>
    <w:p w14:paraId="4EFEB81D" w14:textId="64E3C105" w:rsidR="00731BE0" w:rsidRPr="00EC68F0" w:rsidRDefault="00190429" w:rsidP="00190429">
      <w:pPr>
        <w:tabs>
          <w:tab w:val="left" w:pos="561"/>
        </w:tabs>
        <w:ind w:right="189"/>
        <w:jc w:val="both"/>
        <w:rPr>
          <w:rFonts w:ascii="Arial" w:hAnsi="Arial" w:cs="Arial"/>
          <w:b/>
          <w:sz w:val="20"/>
          <w:szCs w:val="20"/>
          <w:lang w:val="pt-BR"/>
        </w:rPr>
      </w:pPr>
      <w:r w:rsidRPr="00EC68F0">
        <w:rPr>
          <w:rFonts w:ascii="Arial" w:hAnsi="Arial" w:cs="Arial"/>
          <w:b/>
          <w:sz w:val="20"/>
          <w:szCs w:val="20"/>
          <w:lang w:val="pt-BR"/>
        </w:rPr>
        <w:t xml:space="preserve">10.3. </w:t>
      </w:r>
      <w:r w:rsidR="00DE3B02" w:rsidRPr="00EC68F0">
        <w:rPr>
          <w:rFonts w:ascii="Arial" w:hAnsi="Arial" w:cs="Arial"/>
          <w:b/>
          <w:sz w:val="20"/>
          <w:szCs w:val="20"/>
          <w:lang w:val="pt-BR"/>
        </w:rPr>
        <w:t>COMO CONDIÇÃO PRÉVIA AO EXAME DA DOCUMENTAÇÃO DE HABILITAÇÃO DO LICITANTE</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DETENTOR DA PROPOSTA CLASSIFICADA EM PRIMEIRO LUGAR, O PREGOEIRO VERIFICARÁ O</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EVENTUAL DESCUMPRIMENTO DAS CONDIÇÕES DE PARTICIPAÇÃO, ESPECIALMENTE QUANTO À</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EXISTÊNCIA</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DE</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SANÇÃO</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QUE</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IMPEÇA</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A</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PARTICIPAÇÃO</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NO</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CERTAME</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OU</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A</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FUTURA</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CONTRATAÇÃO,</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MEDIANTE</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A</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CONSULTA</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AOS</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DOCUMENTOS</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INSERIDOS</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NO</w:t>
      </w:r>
      <w:r w:rsidR="00DE3B02" w:rsidRPr="00EC68F0">
        <w:rPr>
          <w:rFonts w:ascii="Arial" w:hAnsi="Arial" w:cs="Arial"/>
          <w:b/>
          <w:spacing w:val="1"/>
          <w:sz w:val="20"/>
          <w:szCs w:val="20"/>
          <w:lang w:val="pt-BR"/>
        </w:rPr>
        <w:t xml:space="preserve"> </w:t>
      </w:r>
      <w:r w:rsidR="0030229F" w:rsidRPr="00EC68F0">
        <w:rPr>
          <w:rFonts w:ascii="Arial" w:hAnsi="Arial" w:cs="Arial"/>
          <w:b/>
          <w:sz w:val="20"/>
          <w:szCs w:val="20"/>
          <w:lang w:val="pt-BR"/>
        </w:rPr>
        <w:t>LICITANET LICITAÇOES ELETRÔNICAS</w:t>
      </w:r>
      <w:r w:rsidR="00DE3B02" w:rsidRPr="00EC68F0">
        <w:rPr>
          <w:rFonts w:ascii="Arial" w:hAnsi="Arial" w:cs="Arial"/>
          <w:b/>
          <w:sz w:val="20"/>
          <w:szCs w:val="20"/>
          <w:lang w:val="pt-BR"/>
        </w:rPr>
        <w:t>,</w:t>
      </w:r>
      <w:r w:rsidR="00DE3B02" w:rsidRPr="00EC68F0">
        <w:rPr>
          <w:rFonts w:ascii="Arial" w:hAnsi="Arial" w:cs="Arial"/>
          <w:b/>
          <w:spacing w:val="-2"/>
          <w:sz w:val="20"/>
          <w:szCs w:val="20"/>
          <w:lang w:val="pt-BR"/>
        </w:rPr>
        <w:t xml:space="preserve"> </w:t>
      </w:r>
      <w:r w:rsidR="00DE3B02" w:rsidRPr="00EC68F0">
        <w:rPr>
          <w:rFonts w:ascii="Arial" w:hAnsi="Arial" w:cs="Arial"/>
          <w:b/>
          <w:sz w:val="20"/>
          <w:szCs w:val="20"/>
          <w:lang w:val="pt-BR"/>
        </w:rPr>
        <w:t>E</w:t>
      </w:r>
      <w:r w:rsidR="00DE3B02" w:rsidRPr="00EC68F0">
        <w:rPr>
          <w:rFonts w:ascii="Arial" w:hAnsi="Arial" w:cs="Arial"/>
          <w:b/>
          <w:spacing w:val="-3"/>
          <w:sz w:val="20"/>
          <w:szCs w:val="20"/>
          <w:lang w:val="pt-BR"/>
        </w:rPr>
        <w:t xml:space="preserve"> </w:t>
      </w:r>
      <w:r w:rsidR="00DE3B02" w:rsidRPr="00EC68F0">
        <w:rPr>
          <w:rFonts w:ascii="Arial" w:hAnsi="Arial" w:cs="Arial"/>
          <w:b/>
          <w:sz w:val="20"/>
          <w:szCs w:val="20"/>
          <w:lang w:val="pt-BR"/>
        </w:rPr>
        <w:t>AINDA</w:t>
      </w:r>
      <w:r w:rsidR="00DE3B02" w:rsidRPr="00EC68F0">
        <w:rPr>
          <w:rFonts w:ascii="Arial" w:hAnsi="Arial" w:cs="Arial"/>
          <w:b/>
          <w:spacing w:val="-3"/>
          <w:sz w:val="20"/>
          <w:szCs w:val="20"/>
          <w:lang w:val="pt-BR"/>
        </w:rPr>
        <w:t xml:space="preserve"> </w:t>
      </w:r>
      <w:r w:rsidR="00DE3B02" w:rsidRPr="00EC68F0">
        <w:rPr>
          <w:rFonts w:ascii="Arial" w:hAnsi="Arial" w:cs="Arial"/>
          <w:b/>
          <w:sz w:val="20"/>
          <w:szCs w:val="20"/>
          <w:lang w:val="pt-BR"/>
        </w:rPr>
        <w:t>NOS</w:t>
      </w:r>
      <w:r w:rsidR="00DE3B02" w:rsidRPr="00EC68F0">
        <w:rPr>
          <w:rFonts w:ascii="Arial" w:hAnsi="Arial" w:cs="Arial"/>
          <w:b/>
          <w:spacing w:val="-3"/>
          <w:sz w:val="20"/>
          <w:szCs w:val="20"/>
          <w:lang w:val="pt-BR"/>
        </w:rPr>
        <w:t xml:space="preserve"> </w:t>
      </w:r>
      <w:r w:rsidR="00DE3B02" w:rsidRPr="00EC68F0">
        <w:rPr>
          <w:rFonts w:ascii="Arial" w:hAnsi="Arial" w:cs="Arial"/>
          <w:b/>
          <w:sz w:val="20"/>
          <w:szCs w:val="20"/>
          <w:lang w:val="pt-BR"/>
        </w:rPr>
        <w:t>SEGUINTES</w:t>
      </w:r>
      <w:r w:rsidR="00DE3B02" w:rsidRPr="00EC68F0">
        <w:rPr>
          <w:rFonts w:ascii="Arial" w:hAnsi="Arial" w:cs="Arial"/>
          <w:b/>
          <w:spacing w:val="-1"/>
          <w:sz w:val="20"/>
          <w:szCs w:val="20"/>
          <w:lang w:val="pt-BR"/>
        </w:rPr>
        <w:t xml:space="preserve"> </w:t>
      </w:r>
      <w:r w:rsidR="00DE3B02" w:rsidRPr="00EC68F0">
        <w:rPr>
          <w:rFonts w:ascii="Arial" w:hAnsi="Arial" w:cs="Arial"/>
          <w:b/>
          <w:sz w:val="20"/>
          <w:szCs w:val="20"/>
          <w:lang w:val="pt-BR"/>
        </w:rPr>
        <w:t>CADASTROS:</w:t>
      </w:r>
    </w:p>
    <w:p w14:paraId="1CEA1AF0" w14:textId="77777777" w:rsidR="00731BE0" w:rsidRPr="00EC68F0" w:rsidRDefault="00731BE0" w:rsidP="00534EB9">
      <w:pPr>
        <w:pStyle w:val="Corpodetexto"/>
        <w:spacing w:before="8"/>
        <w:jc w:val="both"/>
        <w:rPr>
          <w:rFonts w:ascii="Arial" w:hAnsi="Arial" w:cs="Arial"/>
          <w:sz w:val="20"/>
          <w:szCs w:val="20"/>
          <w:lang w:val="pt-BR"/>
        </w:rPr>
      </w:pPr>
    </w:p>
    <w:p w14:paraId="3D770C56" w14:textId="5D2B488B" w:rsidR="00190429" w:rsidRPr="00EC68F0" w:rsidRDefault="00190429" w:rsidP="001F5E89">
      <w:pPr>
        <w:tabs>
          <w:tab w:val="left" w:pos="986"/>
        </w:tabs>
        <w:spacing w:before="1"/>
        <w:jc w:val="both"/>
        <w:rPr>
          <w:rFonts w:ascii="Arial" w:hAnsi="Arial" w:cs="Arial"/>
          <w:sz w:val="20"/>
          <w:szCs w:val="20"/>
          <w:lang w:val="pt-BR"/>
        </w:rPr>
      </w:pPr>
      <w:r w:rsidRPr="00EC68F0">
        <w:rPr>
          <w:rFonts w:ascii="Arial" w:hAnsi="Arial" w:cs="Arial"/>
          <w:b/>
          <w:sz w:val="20"/>
          <w:szCs w:val="20"/>
          <w:lang w:val="pt-BR"/>
        </w:rPr>
        <w:t>10.3.1.</w:t>
      </w:r>
      <w:r w:rsidRPr="00EC68F0">
        <w:rPr>
          <w:rFonts w:ascii="Arial" w:hAnsi="Arial" w:cs="Arial"/>
          <w:sz w:val="20"/>
          <w:szCs w:val="20"/>
          <w:lang w:val="pt-BR"/>
        </w:rPr>
        <w:t xml:space="preserve"> </w:t>
      </w:r>
      <w:r w:rsidR="009C477B" w:rsidRPr="00E536B1">
        <w:rPr>
          <w:rFonts w:ascii="Arial" w:hAnsi="Arial" w:cs="Arial"/>
          <w:sz w:val="20"/>
          <w:szCs w:val="20"/>
          <w:lang w:val="pt-BR"/>
        </w:rPr>
        <w:t>Possuir</w:t>
      </w:r>
      <w:r w:rsidR="009C477B" w:rsidRPr="00E536B1">
        <w:rPr>
          <w:rFonts w:ascii="Arial" w:hAnsi="Arial" w:cs="Arial"/>
          <w:spacing w:val="-4"/>
          <w:sz w:val="20"/>
          <w:szCs w:val="20"/>
          <w:lang w:val="pt-BR"/>
        </w:rPr>
        <w:t xml:space="preserve"> </w:t>
      </w:r>
      <w:r w:rsidR="009C477B" w:rsidRPr="00E536B1">
        <w:rPr>
          <w:rFonts w:ascii="Arial" w:hAnsi="Arial" w:cs="Arial"/>
          <w:sz w:val="20"/>
          <w:szCs w:val="20"/>
          <w:lang w:val="pt-BR"/>
        </w:rPr>
        <w:t xml:space="preserve">Cadastro </w:t>
      </w:r>
      <w:r w:rsidR="009C477B" w:rsidRPr="005E0056">
        <w:rPr>
          <w:rFonts w:ascii="Arial" w:hAnsi="Arial" w:cs="Arial"/>
          <w:b/>
          <w:bCs/>
          <w:sz w:val="20"/>
          <w:szCs w:val="20"/>
          <w:lang w:val="pt-BR"/>
        </w:rPr>
        <w:t>do</w:t>
      </w:r>
      <w:r w:rsidR="009C477B" w:rsidRPr="005E0056">
        <w:rPr>
          <w:rFonts w:ascii="Arial" w:hAnsi="Arial" w:cs="Arial"/>
          <w:b/>
          <w:bCs/>
          <w:spacing w:val="-3"/>
          <w:sz w:val="20"/>
          <w:szCs w:val="20"/>
          <w:lang w:val="pt-BR"/>
        </w:rPr>
        <w:t xml:space="preserve"> </w:t>
      </w:r>
      <w:proofErr w:type="spellStart"/>
      <w:r w:rsidR="009C477B" w:rsidRPr="005E0056">
        <w:rPr>
          <w:rFonts w:ascii="Arial" w:hAnsi="Arial" w:cs="Arial"/>
          <w:b/>
          <w:bCs/>
          <w:sz w:val="20"/>
          <w:szCs w:val="20"/>
          <w:highlight w:val="yellow"/>
          <w:lang w:val="pt-BR"/>
        </w:rPr>
        <w:t>Licitanet</w:t>
      </w:r>
      <w:proofErr w:type="spellEnd"/>
      <w:r w:rsidR="009C477B" w:rsidRPr="005E0056">
        <w:rPr>
          <w:rFonts w:ascii="Arial" w:hAnsi="Arial" w:cs="Arial"/>
          <w:b/>
          <w:bCs/>
          <w:sz w:val="20"/>
          <w:szCs w:val="20"/>
          <w:highlight w:val="yellow"/>
          <w:lang w:val="pt-BR"/>
        </w:rPr>
        <w:t xml:space="preserve"> Licitações </w:t>
      </w:r>
      <w:proofErr w:type="spellStart"/>
      <w:r w:rsidR="009C477B" w:rsidRPr="005E0056">
        <w:rPr>
          <w:rFonts w:ascii="Arial" w:hAnsi="Arial" w:cs="Arial"/>
          <w:b/>
          <w:bCs/>
          <w:sz w:val="20"/>
          <w:szCs w:val="20"/>
          <w:highlight w:val="yellow"/>
          <w:lang w:val="pt-BR"/>
        </w:rPr>
        <w:t>Eletronicas</w:t>
      </w:r>
      <w:proofErr w:type="spellEnd"/>
      <w:r w:rsidR="00731BE0" w:rsidRPr="00EC68F0">
        <w:rPr>
          <w:rFonts w:ascii="Arial" w:hAnsi="Arial" w:cs="Arial"/>
          <w:sz w:val="20"/>
          <w:szCs w:val="20"/>
          <w:lang w:val="pt-BR"/>
        </w:rPr>
        <w:t>;</w:t>
      </w:r>
    </w:p>
    <w:p w14:paraId="4B168AEE" w14:textId="77777777" w:rsidR="00630D8C" w:rsidRPr="00EC68F0" w:rsidRDefault="00630D8C" w:rsidP="001F5E89">
      <w:pPr>
        <w:tabs>
          <w:tab w:val="left" w:pos="986"/>
        </w:tabs>
        <w:spacing w:before="1"/>
        <w:jc w:val="both"/>
        <w:rPr>
          <w:rFonts w:ascii="Arial" w:hAnsi="Arial" w:cs="Arial"/>
          <w:sz w:val="20"/>
          <w:szCs w:val="20"/>
          <w:lang w:val="pt-BR"/>
        </w:rPr>
      </w:pPr>
    </w:p>
    <w:p w14:paraId="061EE5B7" w14:textId="77777777" w:rsidR="001F5E89" w:rsidRPr="00EC68F0" w:rsidRDefault="00190429" w:rsidP="001F5E89">
      <w:pPr>
        <w:tabs>
          <w:tab w:val="left" w:pos="986"/>
        </w:tabs>
        <w:spacing w:before="1"/>
        <w:jc w:val="both"/>
        <w:rPr>
          <w:rFonts w:ascii="Arial" w:hAnsi="Arial" w:cs="Arial"/>
          <w:sz w:val="20"/>
          <w:szCs w:val="20"/>
          <w:lang w:val="pt-BR"/>
        </w:rPr>
      </w:pPr>
      <w:r w:rsidRPr="00EC68F0">
        <w:rPr>
          <w:rFonts w:ascii="Arial" w:hAnsi="Arial" w:cs="Arial"/>
          <w:b/>
          <w:sz w:val="20"/>
          <w:szCs w:val="20"/>
          <w:lang w:val="pt-BR"/>
        </w:rPr>
        <w:t xml:space="preserve">10.3.2. </w:t>
      </w:r>
      <w:r w:rsidR="00731BE0" w:rsidRPr="00EC68F0">
        <w:rPr>
          <w:rFonts w:ascii="Arial" w:hAnsi="Arial" w:cs="Arial"/>
          <w:sz w:val="20"/>
          <w:szCs w:val="20"/>
          <w:lang w:val="pt-BR"/>
        </w:rPr>
        <w:t>Cadastro</w:t>
      </w:r>
      <w:r w:rsidR="00731BE0" w:rsidRPr="00EC68F0">
        <w:rPr>
          <w:rFonts w:ascii="Arial" w:hAnsi="Arial" w:cs="Arial"/>
          <w:spacing w:val="27"/>
          <w:sz w:val="20"/>
          <w:szCs w:val="20"/>
          <w:lang w:val="pt-BR"/>
        </w:rPr>
        <w:t xml:space="preserve"> </w:t>
      </w:r>
      <w:r w:rsidR="00731BE0" w:rsidRPr="00EC68F0">
        <w:rPr>
          <w:rFonts w:ascii="Arial" w:hAnsi="Arial" w:cs="Arial"/>
          <w:sz w:val="20"/>
          <w:szCs w:val="20"/>
          <w:lang w:val="pt-BR"/>
        </w:rPr>
        <w:t>Nacional</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Empresas</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Inidôneas</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Suspensas</w:t>
      </w:r>
      <w:r w:rsidR="00731BE0" w:rsidRPr="00EC68F0">
        <w:rPr>
          <w:rFonts w:ascii="Arial" w:hAnsi="Arial" w:cs="Arial"/>
          <w:spacing w:val="32"/>
          <w:sz w:val="20"/>
          <w:szCs w:val="20"/>
          <w:lang w:val="pt-BR"/>
        </w:rPr>
        <w:t xml:space="preserve"> </w:t>
      </w:r>
      <w:r w:rsidR="00731BE0" w:rsidRPr="00EC68F0">
        <w:rPr>
          <w:rFonts w:ascii="Arial" w:hAnsi="Arial" w:cs="Arial"/>
          <w:sz w:val="20"/>
          <w:szCs w:val="20"/>
          <w:lang w:val="pt-BR"/>
        </w:rPr>
        <w:t>–</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CEIS</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29"/>
          <w:sz w:val="20"/>
          <w:szCs w:val="20"/>
          <w:lang w:val="pt-BR"/>
        </w:rPr>
        <w:t xml:space="preserve"> </w:t>
      </w:r>
      <w:r w:rsidR="00731BE0" w:rsidRPr="00EC68F0">
        <w:rPr>
          <w:rFonts w:ascii="Arial" w:hAnsi="Arial" w:cs="Arial"/>
          <w:sz w:val="20"/>
          <w:szCs w:val="20"/>
          <w:lang w:val="pt-BR"/>
        </w:rPr>
        <w:t>Cadastro</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Nacional</w:t>
      </w:r>
      <w:r w:rsidR="00731BE0" w:rsidRPr="00EC68F0">
        <w:rPr>
          <w:rFonts w:ascii="Arial" w:hAnsi="Arial" w:cs="Arial"/>
          <w:spacing w:val="28"/>
          <w:sz w:val="20"/>
          <w:szCs w:val="20"/>
          <w:lang w:val="pt-BR"/>
        </w:rPr>
        <w:t xml:space="preserve"> </w:t>
      </w:r>
      <w:r w:rsidR="00731BE0" w:rsidRPr="00EC68F0">
        <w:rPr>
          <w:rFonts w:ascii="Arial" w:hAnsi="Arial" w:cs="Arial"/>
          <w:sz w:val="20"/>
          <w:szCs w:val="20"/>
          <w:lang w:val="pt-BR"/>
        </w:rPr>
        <w:t>de</w:t>
      </w:r>
      <w:r w:rsidRPr="00EC68F0">
        <w:rPr>
          <w:rFonts w:ascii="Arial" w:hAnsi="Arial" w:cs="Arial"/>
          <w:spacing w:val="-56"/>
          <w:sz w:val="20"/>
          <w:szCs w:val="20"/>
          <w:lang w:val="pt-BR"/>
        </w:rPr>
        <w:t xml:space="preserve"> </w:t>
      </w:r>
      <w:r w:rsidR="00731BE0" w:rsidRPr="00EC68F0">
        <w:rPr>
          <w:rFonts w:ascii="Arial" w:hAnsi="Arial" w:cs="Arial"/>
          <w:sz w:val="20"/>
          <w:szCs w:val="20"/>
          <w:lang w:val="pt-BR"/>
        </w:rPr>
        <w:t>Empresas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Punidas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CNEP (</w:t>
      </w:r>
      <w:hyperlink r:id="rId13">
        <w:r w:rsidR="00731BE0" w:rsidRPr="00EC68F0">
          <w:rPr>
            <w:rFonts w:ascii="Arial" w:hAnsi="Arial" w:cs="Arial"/>
            <w:color w:val="006FC0"/>
            <w:sz w:val="20"/>
            <w:szCs w:val="20"/>
            <w:u w:val="single" w:color="006FC0"/>
            <w:lang w:val="pt-BR"/>
          </w:rPr>
          <w:t>www.portaldatransparencia.gov.br/</w:t>
        </w:r>
      </w:hyperlink>
      <w:r w:rsidR="00731BE0" w:rsidRPr="00EC68F0">
        <w:rPr>
          <w:rFonts w:ascii="Arial" w:hAnsi="Arial" w:cs="Arial"/>
          <w:sz w:val="20"/>
          <w:szCs w:val="20"/>
          <w:lang w:val="pt-BR"/>
        </w:rPr>
        <w:t>);</w:t>
      </w:r>
    </w:p>
    <w:p w14:paraId="4F8F64B0" w14:textId="77777777" w:rsidR="00630D8C" w:rsidRPr="00EC68F0" w:rsidRDefault="00630D8C" w:rsidP="001F5E89">
      <w:pPr>
        <w:tabs>
          <w:tab w:val="left" w:pos="986"/>
        </w:tabs>
        <w:spacing w:before="1"/>
        <w:jc w:val="both"/>
        <w:rPr>
          <w:rFonts w:ascii="Arial" w:hAnsi="Arial" w:cs="Arial"/>
          <w:sz w:val="20"/>
          <w:szCs w:val="20"/>
          <w:lang w:val="pt-BR"/>
        </w:rPr>
      </w:pPr>
    </w:p>
    <w:p w14:paraId="6F2DD233" w14:textId="243349FD" w:rsidR="00731BE0" w:rsidRPr="00EC68F0" w:rsidRDefault="001F5E89" w:rsidP="00027CD8">
      <w:pPr>
        <w:rPr>
          <w:rFonts w:ascii="Arial" w:hAnsi="Arial" w:cs="Arial"/>
          <w:sz w:val="20"/>
          <w:szCs w:val="20"/>
          <w:lang w:val="pt-BR"/>
        </w:rPr>
      </w:pPr>
      <w:r w:rsidRPr="00EC68F0">
        <w:rPr>
          <w:rFonts w:ascii="Arial" w:hAnsi="Arial" w:cs="Arial"/>
          <w:b/>
          <w:sz w:val="20"/>
          <w:szCs w:val="20"/>
          <w:lang w:val="pt-BR"/>
        </w:rPr>
        <w:t>10.3.3.</w:t>
      </w:r>
      <w:r w:rsidRPr="00EC68F0">
        <w:rPr>
          <w:rFonts w:ascii="Arial" w:hAnsi="Arial" w:cs="Arial"/>
          <w:sz w:val="20"/>
          <w:szCs w:val="20"/>
          <w:lang w:val="pt-BR"/>
        </w:rPr>
        <w:t xml:space="preserve"> </w:t>
      </w:r>
      <w:r w:rsidR="00731BE0" w:rsidRPr="00EC68F0">
        <w:rPr>
          <w:rFonts w:ascii="Arial" w:hAnsi="Arial" w:cs="Arial"/>
          <w:sz w:val="20"/>
          <w:szCs w:val="20"/>
          <w:lang w:val="pt-BR"/>
        </w:rPr>
        <w:t>Cadastro</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Nacional</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Condenações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Cíveis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por</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Atos</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Improbidade</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Administrativa,</w:t>
      </w:r>
      <w:r w:rsidR="00731BE0" w:rsidRPr="00EC68F0">
        <w:rPr>
          <w:rFonts w:ascii="Arial" w:hAnsi="Arial" w:cs="Arial"/>
          <w:spacing w:val="9"/>
          <w:sz w:val="20"/>
          <w:szCs w:val="20"/>
          <w:lang w:val="pt-BR"/>
        </w:rPr>
        <w:t xml:space="preserve"> </w:t>
      </w:r>
      <w:r w:rsidR="00731BE0" w:rsidRPr="00EC68F0">
        <w:rPr>
          <w:rFonts w:ascii="Arial" w:hAnsi="Arial" w:cs="Arial"/>
          <w:sz w:val="20"/>
          <w:szCs w:val="20"/>
          <w:lang w:val="pt-BR"/>
        </w:rPr>
        <w:t>mantido</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Conselho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Nacional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Justiça</w:t>
      </w:r>
      <w:r w:rsidR="00731BE0" w:rsidRPr="00EC68F0">
        <w:rPr>
          <w:rFonts w:ascii="Arial" w:hAnsi="Arial" w:cs="Arial"/>
          <w:spacing w:val="1"/>
          <w:sz w:val="20"/>
          <w:szCs w:val="20"/>
          <w:lang w:val="pt-BR"/>
        </w:rPr>
        <w:t xml:space="preserve"> </w:t>
      </w:r>
      <w:r w:rsidR="00731BE0" w:rsidRPr="00EC68F0">
        <w:rPr>
          <w:rFonts w:ascii="Arial" w:hAnsi="Arial" w:cs="Arial"/>
          <w:color w:val="0066FF"/>
          <w:sz w:val="20"/>
          <w:szCs w:val="20"/>
          <w:lang w:val="pt-BR"/>
        </w:rPr>
        <w:t>(</w:t>
      </w:r>
      <w:hyperlink r:id="rId14">
        <w:r w:rsidR="00731BE0" w:rsidRPr="00EC68F0">
          <w:rPr>
            <w:rFonts w:ascii="Arial" w:hAnsi="Arial" w:cs="Arial"/>
            <w:color w:val="006FC0"/>
            <w:sz w:val="20"/>
            <w:szCs w:val="20"/>
            <w:lang w:val="pt-BR"/>
          </w:rPr>
          <w:t>www.cnj.jus.br/improbidade_adm/consultar_requerido.php</w:t>
        </w:r>
      </w:hyperlink>
      <w:r w:rsidR="00731BE0" w:rsidRPr="00EC68F0">
        <w:rPr>
          <w:rFonts w:ascii="Arial" w:hAnsi="Arial" w:cs="Arial"/>
          <w:color w:val="0066FF"/>
          <w:sz w:val="20"/>
          <w:szCs w:val="20"/>
          <w:lang w:val="pt-BR"/>
        </w:rPr>
        <w:t>).</w:t>
      </w:r>
    </w:p>
    <w:p w14:paraId="4BE5EDC1" w14:textId="77777777" w:rsidR="00731BE0" w:rsidRPr="00EC68F0" w:rsidRDefault="00731BE0" w:rsidP="00534EB9">
      <w:pPr>
        <w:pStyle w:val="Corpodetexto"/>
        <w:spacing w:before="4"/>
        <w:jc w:val="both"/>
        <w:rPr>
          <w:rFonts w:ascii="Arial" w:hAnsi="Arial" w:cs="Arial"/>
          <w:sz w:val="20"/>
          <w:szCs w:val="20"/>
          <w:lang w:val="pt-BR"/>
        </w:rPr>
      </w:pPr>
    </w:p>
    <w:p w14:paraId="4EDEEF70" w14:textId="172708F5" w:rsidR="00731BE0" w:rsidRPr="00EC68F0" w:rsidRDefault="00630D8C" w:rsidP="00630D8C">
      <w:pPr>
        <w:tabs>
          <w:tab w:val="left" w:pos="426"/>
          <w:tab w:val="left" w:pos="1276"/>
          <w:tab w:val="left" w:pos="2287"/>
          <w:tab w:val="left" w:pos="3566"/>
          <w:tab w:val="left" w:pos="4626"/>
          <w:tab w:val="left" w:pos="5334"/>
          <w:tab w:val="left" w:pos="6406"/>
          <w:tab w:val="left" w:pos="6954"/>
          <w:tab w:val="left" w:pos="7933"/>
          <w:tab w:val="left" w:pos="8477"/>
          <w:tab w:val="left" w:pos="9341"/>
          <w:tab w:val="left" w:pos="9768"/>
        </w:tabs>
        <w:spacing w:line="237" w:lineRule="auto"/>
        <w:ind w:right="185"/>
        <w:rPr>
          <w:rFonts w:ascii="Arial" w:hAnsi="Arial" w:cs="Arial"/>
          <w:sz w:val="20"/>
          <w:szCs w:val="20"/>
          <w:lang w:val="pt-BR"/>
        </w:rPr>
      </w:pPr>
      <w:r w:rsidRPr="00EC68F0">
        <w:rPr>
          <w:rFonts w:ascii="Arial" w:hAnsi="Arial" w:cs="Arial"/>
          <w:b/>
          <w:sz w:val="20"/>
          <w:szCs w:val="20"/>
          <w:lang w:val="pt-BR"/>
        </w:rPr>
        <w:t>10.3.4.</w:t>
      </w:r>
      <w:r w:rsidRPr="00EC68F0">
        <w:rPr>
          <w:rFonts w:ascii="Arial" w:hAnsi="Arial" w:cs="Arial"/>
          <w:sz w:val="20"/>
          <w:szCs w:val="20"/>
          <w:lang w:val="pt-BR"/>
        </w:rPr>
        <w:t xml:space="preserve"> </w:t>
      </w:r>
      <w:r w:rsidR="008808A9" w:rsidRPr="00EC68F0">
        <w:rPr>
          <w:rFonts w:ascii="Arial" w:hAnsi="Arial" w:cs="Arial"/>
          <w:sz w:val="20"/>
          <w:szCs w:val="20"/>
          <w:lang w:val="pt-BR"/>
        </w:rPr>
        <w:t xml:space="preserve">Lista de Inidôneos, </w:t>
      </w:r>
      <w:r w:rsidR="00731BE0" w:rsidRPr="00EC68F0">
        <w:rPr>
          <w:rFonts w:ascii="Arial" w:hAnsi="Arial" w:cs="Arial"/>
          <w:sz w:val="20"/>
          <w:szCs w:val="20"/>
          <w:lang w:val="pt-BR"/>
        </w:rPr>
        <w:t>man</w:t>
      </w:r>
      <w:r w:rsidR="008808A9" w:rsidRPr="00EC68F0">
        <w:rPr>
          <w:rFonts w:ascii="Arial" w:hAnsi="Arial" w:cs="Arial"/>
          <w:sz w:val="20"/>
          <w:szCs w:val="20"/>
          <w:lang w:val="pt-BR"/>
        </w:rPr>
        <w:t xml:space="preserve">tida pelo Tribunal de Contas da União – </w:t>
      </w:r>
      <w:r w:rsidR="00731BE0" w:rsidRPr="00EC68F0">
        <w:rPr>
          <w:rFonts w:ascii="Arial" w:hAnsi="Arial" w:cs="Arial"/>
          <w:spacing w:val="-1"/>
          <w:sz w:val="20"/>
          <w:szCs w:val="20"/>
          <w:lang w:val="pt-BR"/>
        </w:rPr>
        <w:t>TCU</w:t>
      </w:r>
      <w:r w:rsidR="00731BE0" w:rsidRPr="00EC68F0">
        <w:rPr>
          <w:rFonts w:ascii="Arial" w:hAnsi="Arial" w:cs="Arial"/>
          <w:color w:val="006FC0"/>
          <w:spacing w:val="-56"/>
          <w:sz w:val="20"/>
          <w:szCs w:val="20"/>
          <w:lang w:val="pt-BR"/>
        </w:rPr>
        <w:t xml:space="preserve"> </w:t>
      </w:r>
      <w:hyperlink r:id="rId15">
        <w:r w:rsidR="00731BE0" w:rsidRPr="00EC68F0">
          <w:rPr>
            <w:rFonts w:ascii="Arial" w:hAnsi="Arial" w:cs="Arial"/>
            <w:color w:val="006FC0"/>
            <w:sz w:val="20"/>
            <w:szCs w:val="20"/>
            <w:u w:val="single" w:color="006FC0"/>
            <w:lang w:val="pt-BR"/>
          </w:rPr>
          <w:t>https://contas.tcu.gov.br/ords/f?p=1660:3:0</w:t>
        </w:r>
      </w:hyperlink>
    </w:p>
    <w:p w14:paraId="59946BDC" w14:textId="77777777" w:rsidR="00731BE0" w:rsidRPr="00EC68F0" w:rsidRDefault="00731BE0" w:rsidP="00534EB9">
      <w:pPr>
        <w:pStyle w:val="Corpodetexto"/>
        <w:spacing w:before="8"/>
        <w:jc w:val="both"/>
        <w:rPr>
          <w:rFonts w:ascii="Arial" w:hAnsi="Arial" w:cs="Arial"/>
          <w:sz w:val="20"/>
          <w:szCs w:val="20"/>
          <w:lang w:val="pt-BR"/>
        </w:rPr>
      </w:pPr>
    </w:p>
    <w:p w14:paraId="131D5F0D" w14:textId="257C5CC8" w:rsidR="00085AE8" w:rsidRPr="00EC68F0" w:rsidRDefault="00630D8C" w:rsidP="003C6069">
      <w:pPr>
        <w:tabs>
          <w:tab w:val="left" w:pos="1017"/>
        </w:tabs>
        <w:spacing w:before="94"/>
        <w:ind w:right="189"/>
        <w:jc w:val="both"/>
        <w:rPr>
          <w:rFonts w:ascii="Arial" w:hAnsi="Arial" w:cs="Arial"/>
          <w:sz w:val="20"/>
          <w:szCs w:val="20"/>
          <w:lang w:val="pt-BR"/>
        </w:rPr>
      </w:pPr>
      <w:r w:rsidRPr="00EC68F0">
        <w:rPr>
          <w:rFonts w:ascii="Arial" w:hAnsi="Arial" w:cs="Arial"/>
          <w:b/>
          <w:sz w:val="20"/>
          <w:szCs w:val="20"/>
          <w:lang w:val="pt-BR"/>
        </w:rPr>
        <w:t>10.3.5.</w:t>
      </w:r>
      <w:r w:rsidRPr="00EC68F0">
        <w:rPr>
          <w:rFonts w:ascii="Arial" w:hAnsi="Arial" w:cs="Arial"/>
          <w:sz w:val="20"/>
          <w:szCs w:val="20"/>
          <w:lang w:val="pt-BR"/>
        </w:rPr>
        <w:t xml:space="preserve"> </w:t>
      </w:r>
      <w:r w:rsidR="00085AE8" w:rsidRPr="00EC68F0">
        <w:rPr>
          <w:rFonts w:ascii="Arial" w:hAnsi="Arial" w:cs="Arial"/>
          <w:sz w:val="20"/>
          <w:szCs w:val="20"/>
          <w:lang w:val="pt-BR"/>
        </w:rPr>
        <w:t>A consulta aos cadastros será realizada em nome da empresa licitante e também de seu sócio</w:t>
      </w:r>
      <w:r w:rsidR="00085AE8" w:rsidRPr="00EC68F0">
        <w:rPr>
          <w:rFonts w:ascii="Arial" w:hAnsi="Arial" w:cs="Arial"/>
          <w:spacing w:val="1"/>
          <w:sz w:val="20"/>
          <w:szCs w:val="20"/>
          <w:lang w:val="pt-BR"/>
        </w:rPr>
        <w:t xml:space="preserve"> </w:t>
      </w:r>
      <w:r w:rsidR="00085AE8" w:rsidRPr="00EC68F0">
        <w:rPr>
          <w:rFonts w:ascii="Arial" w:hAnsi="Arial" w:cs="Arial"/>
          <w:sz w:val="20"/>
          <w:szCs w:val="20"/>
          <w:lang w:val="pt-BR"/>
        </w:rPr>
        <w:t>majoritário, por força do artigo 12 da Lei n° 8.429, de 1992, que prevê, dentre as sanções impostas ao</w:t>
      </w:r>
      <w:r w:rsidR="00085AE8" w:rsidRPr="00EC68F0">
        <w:rPr>
          <w:rFonts w:ascii="Arial" w:hAnsi="Arial" w:cs="Arial"/>
          <w:spacing w:val="1"/>
          <w:sz w:val="20"/>
          <w:szCs w:val="20"/>
          <w:lang w:val="pt-BR"/>
        </w:rPr>
        <w:t xml:space="preserve"> </w:t>
      </w:r>
      <w:r w:rsidR="00085AE8" w:rsidRPr="00EC68F0">
        <w:rPr>
          <w:rFonts w:ascii="Arial" w:hAnsi="Arial" w:cs="Arial"/>
          <w:sz w:val="20"/>
          <w:szCs w:val="20"/>
          <w:lang w:val="pt-BR"/>
        </w:rPr>
        <w:t>responsável pela prática de ato de improbidade administrativa, a proibição de contratar com o Poder</w:t>
      </w:r>
      <w:r w:rsidR="00085AE8" w:rsidRPr="00EC68F0">
        <w:rPr>
          <w:rFonts w:ascii="Arial" w:hAnsi="Arial" w:cs="Arial"/>
          <w:spacing w:val="1"/>
          <w:sz w:val="20"/>
          <w:szCs w:val="20"/>
          <w:lang w:val="pt-BR"/>
        </w:rPr>
        <w:t xml:space="preserve"> </w:t>
      </w:r>
      <w:r w:rsidR="00085AE8" w:rsidRPr="00EC68F0">
        <w:rPr>
          <w:rFonts w:ascii="Arial" w:hAnsi="Arial" w:cs="Arial"/>
          <w:sz w:val="20"/>
          <w:szCs w:val="20"/>
          <w:lang w:val="pt-BR"/>
        </w:rPr>
        <w:t>Público,</w:t>
      </w:r>
      <w:r w:rsidR="00085AE8" w:rsidRPr="00EC68F0">
        <w:rPr>
          <w:rFonts w:ascii="Arial" w:hAnsi="Arial" w:cs="Arial"/>
          <w:spacing w:val="-3"/>
          <w:sz w:val="20"/>
          <w:szCs w:val="20"/>
          <w:lang w:val="pt-BR"/>
        </w:rPr>
        <w:t xml:space="preserve"> </w:t>
      </w:r>
      <w:r w:rsidR="00085AE8" w:rsidRPr="00EC68F0">
        <w:rPr>
          <w:rFonts w:ascii="Arial" w:hAnsi="Arial" w:cs="Arial"/>
          <w:sz w:val="20"/>
          <w:szCs w:val="20"/>
          <w:lang w:val="pt-BR"/>
        </w:rPr>
        <w:t>inclusive</w:t>
      </w:r>
      <w:r w:rsidR="00085AE8" w:rsidRPr="00EC68F0">
        <w:rPr>
          <w:rFonts w:ascii="Arial" w:hAnsi="Arial" w:cs="Arial"/>
          <w:spacing w:val="-1"/>
          <w:sz w:val="20"/>
          <w:szCs w:val="20"/>
          <w:lang w:val="pt-BR"/>
        </w:rPr>
        <w:t xml:space="preserve"> </w:t>
      </w:r>
      <w:r w:rsidR="00085AE8" w:rsidRPr="00EC68F0">
        <w:rPr>
          <w:rFonts w:ascii="Arial" w:hAnsi="Arial" w:cs="Arial"/>
          <w:sz w:val="20"/>
          <w:szCs w:val="20"/>
          <w:lang w:val="pt-BR"/>
        </w:rPr>
        <w:t>por</w:t>
      </w:r>
      <w:r w:rsidR="00085AE8" w:rsidRPr="00EC68F0">
        <w:rPr>
          <w:rFonts w:ascii="Arial" w:hAnsi="Arial" w:cs="Arial"/>
          <w:spacing w:val="-2"/>
          <w:sz w:val="20"/>
          <w:szCs w:val="20"/>
          <w:lang w:val="pt-BR"/>
        </w:rPr>
        <w:t xml:space="preserve"> </w:t>
      </w:r>
      <w:r w:rsidR="00085AE8" w:rsidRPr="00EC68F0">
        <w:rPr>
          <w:rFonts w:ascii="Arial" w:hAnsi="Arial" w:cs="Arial"/>
          <w:sz w:val="20"/>
          <w:szCs w:val="20"/>
          <w:lang w:val="pt-BR"/>
        </w:rPr>
        <w:t>intermédio</w:t>
      </w:r>
      <w:r w:rsidR="00085AE8" w:rsidRPr="00EC68F0">
        <w:rPr>
          <w:rFonts w:ascii="Arial" w:hAnsi="Arial" w:cs="Arial"/>
          <w:spacing w:val="-1"/>
          <w:sz w:val="20"/>
          <w:szCs w:val="20"/>
          <w:lang w:val="pt-BR"/>
        </w:rPr>
        <w:t xml:space="preserve"> </w:t>
      </w:r>
      <w:r w:rsidR="00085AE8" w:rsidRPr="00EC68F0">
        <w:rPr>
          <w:rFonts w:ascii="Arial" w:hAnsi="Arial" w:cs="Arial"/>
          <w:sz w:val="20"/>
          <w:szCs w:val="20"/>
          <w:lang w:val="pt-BR"/>
        </w:rPr>
        <w:t>de</w:t>
      </w:r>
      <w:r w:rsidR="00085AE8" w:rsidRPr="00EC68F0">
        <w:rPr>
          <w:rFonts w:ascii="Arial" w:hAnsi="Arial" w:cs="Arial"/>
          <w:spacing w:val="-1"/>
          <w:sz w:val="20"/>
          <w:szCs w:val="20"/>
          <w:lang w:val="pt-BR"/>
        </w:rPr>
        <w:t xml:space="preserve"> </w:t>
      </w:r>
      <w:r w:rsidR="00085AE8" w:rsidRPr="00EC68F0">
        <w:rPr>
          <w:rFonts w:ascii="Arial" w:hAnsi="Arial" w:cs="Arial"/>
          <w:sz w:val="20"/>
          <w:szCs w:val="20"/>
          <w:lang w:val="pt-BR"/>
        </w:rPr>
        <w:t>pessoa</w:t>
      </w:r>
      <w:r w:rsidR="00085AE8" w:rsidRPr="00EC68F0">
        <w:rPr>
          <w:rFonts w:ascii="Arial" w:hAnsi="Arial" w:cs="Arial"/>
          <w:spacing w:val="-2"/>
          <w:sz w:val="20"/>
          <w:szCs w:val="20"/>
          <w:lang w:val="pt-BR"/>
        </w:rPr>
        <w:t xml:space="preserve"> </w:t>
      </w:r>
      <w:r w:rsidR="00085AE8" w:rsidRPr="00EC68F0">
        <w:rPr>
          <w:rFonts w:ascii="Arial" w:hAnsi="Arial" w:cs="Arial"/>
          <w:sz w:val="20"/>
          <w:szCs w:val="20"/>
          <w:lang w:val="pt-BR"/>
        </w:rPr>
        <w:t>jurídica</w:t>
      </w:r>
      <w:r w:rsidR="00085AE8" w:rsidRPr="00EC68F0">
        <w:rPr>
          <w:rFonts w:ascii="Arial" w:hAnsi="Arial" w:cs="Arial"/>
          <w:spacing w:val="-4"/>
          <w:sz w:val="20"/>
          <w:szCs w:val="20"/>
          <w:lang w:val="pt-BR"/>
        </w:rPr>
        <w:t xml:space="preserve"> </w:t>
      </w:r>
      <w:r w:rsidR="00085AE8" w:rsidRPr="00EC68F0">
        <w:rPr>
          <w:rFonts w:ascii="Arial" w:hAnsi="Arial" w:cs="Arial"/>
          <w:sz w:val="20"/>
          <w:szCs w:val="20"/>
          <w:lang w:val="pt-BR"/>
        </w:rPr>
        <w:t>da</w:t>
      </w:r>
      <w:r w:rsidR="00085AE8" w:rsidRPr="00EC68F0">
        <w:rPr>
          <w:rFonts w:ascii="Arial" w:hAnsi="Arial" w:cs="Arial"/>
          <w:spacing w:val="-1"/>
          <w:sz w:val="20"/>
          <w:szCs w:val="20"/>
          <w:lang w:val="pt-BR"/>
        </w:rPr>
        <w:t xml:space="preserve"> </w:t>
      </w:r>
      <w:r w:rsidR="00085AE8" w:rsidRPr="00EC68F0">
        <w:rPr>
          <w:rFonts w:ascii="Arial" w:hAnsi="Arial" w:cs="Arial"/>
          <w:sz w:val="20"/>
          <w:szCs w:val="20"/>
          <w:lang w:val="pt-BR"/>
        </w:rPr>
        <w:t>qual seja</w:t>
      </w:r>
      <w:r w:rsidR="00085AE8" w:rsidRPr="00EC68F0">
        <w:rPr>
          <w:rFonts w:ascii="Arial" w:hAnsi="Arial" w:cs="Arial"/>
          <w:spacing w:val="-1"/>
          <w:sz w:val="20"/>
          <w:szCs w:val="20"/>
          <w:lang w:val="pt-BR"/>
        </w:rPr>
        <w:t xml:space="preserve"> </w:t>
      </w:r>
      <w:r w:rsidR="00085AE8" w:rsidRPr="00EC68F0">
        <w:rPr>
          <w:rFonts w:ascii="Arial" w:hAnsi="Arial" w:cs="Arial"/>
          <w:sz w:val="20"/>
          <w:szCs w:val="20"/>
          <w:lang w:val="pt-BR"/>
        </w:rPr>
        <w:t>sócio</w:t>
      </w:r>
      <w:r w:rsidR="00085AE8" w:rsidRPr="00EC68F0">
        <w:rPr>
          <w:rFonts w:ascii="Arial" w:hAnsi="Arial" w:cs="Arial"/>
          <w:spacing w:val="-5"/>
          <w:sz w:val="20"/>
          <w:szCs w:val="20"/>
          <w:lang w:val="pt-BR"/>
        </w:rPr>
        <w:t xml:space="preserve"> </w:t>
      </w:r>
      <w:r w:rsidR="00085AE8" w:rsidRPr="00EC68F0">
        <w:rPr>
          <w:rFonts w:ascii="Arial" w:hAnsi="Arial" w:cs="Arial"/>
          <w:sz w:val="20"/>
          <w:szCs w:val="20"/>
          <w:lang w:val="pt-BR"/>
        </w:rPr>
        <w:t>majoritário.</w:t>
      </w:r>
    </w:p>
    <w:p w14:paraId="4EDB13AC" w14:textId="34436B7C" w:rsidR="00391A24" w:rsidRPr="00EC68F0" w:rsidRDefault="00391A24" w:rsidP="003C6069">
      <w:pPr>
        <w:tabs>
          <w:tab w:val="left" w:pos="1017"/>
        </w:tabs>
        <w:spacing w:before="9"/>
        <w:ind w:left="-296" w:right="189"/>
        <w:jc w:val="both"/>
        <w:rPr>
          <w:rFonts w:ascii="Arial" w:hAnsi="Arial" w:cs="Arial"/>
          <w:sz w:val="20"/>
          <w:szCs w:val="20"/>
          <w:lang w:val="pt-BR"/>
        </w:rPr>
      </w:pPr>
    </w:p>
    <w:p w14:paraId="1AB59515" w14:textId="1BE91405" w:rsidR="00731BE0" w:rsidRPr="00EC68F0" w:rsidRDefault="00327BAE" w:rsidP="003C6069">
      <w:pPr>
        <w:tabs>
          <w:tab w:val="left" w:pos="1560"/>
        </w:tabs>
        <w:ind w:right="190"/>
        <w:jc w:val="both"/>
        <w:rPr>
          <w:rFonts w:ascii="Arial" w:hAnsi="Arial" w:cs="Arial"/>
          <w:sz w:val="20"/>
          <w:szCs w:val="20"/>
          <w:lang w:val="pt-BR"/>
        </w:rPr>
      </w:pPr>
      <w:r w:rsidRPr="00EC68F0">
        <w:rPr>
          <w:rFonts w:ascii="Arial" w:hAnsi="Arial" w:cs="Arial"/>
          <w:b/>
          <w:sz w:val="20"/>
          <w:szCs w:val="20"/>
          <w:lang w:val="pt-BR"/>
        </w:rPr>
        <w:t xml:space="preserve">10.3.5.1. </w:t>
      </w:r>
      <w:r w:rsidR="00731BE0" w:rsidRPr="00EC68F0">
        <w:rPr>
          <w:rFonts w:ascii="Arial" w:hAnsi="Arial" w:cs="Arial"/>
          <w:sz w:val="20"/>
          <w:szCs w:val="20"/>
          <w:lang w:val="pt-BR"/>
        </w:rPr>
        <w:t>Caso conste na Consulta de Situação do Fornecedor a existência de Ocorrências Impeditivas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Indiretas, o gestor diligenciará para verificar se houve fraude por parte das empresas apontadas 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Relatório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Ocorrências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Impeditivas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Indiretas.</w:t>
      </w:r>
    </w:p>
    <w:p w14:paraId="43250C50" w14:textId="77777777" w:rsidR="00731BE0" w:rsidRPr="00EC68F0" w:rsidRDefault="00731BE0" w:rsidP="003C6069">
      <w:pPr>
        <w:pStyle w:val="Corpodetexto"/>
        <w:spacing w:before="2"/>
        <w:jc w:val="both"/>
        <w:rPr>
          <w:rFonts w:ascii="Arial" w:hAnsi="Arial" w:cs="Arial"/>
          <w:sz w:val="20"/>
          <w:szCs w:val="20"/>
          <w:lang w:val="pt-BR"/>
        </w:rPr>
      </w:pPr>
    </w:p>
    <w:p w14:paraId="6D5F8144" w14:textId="3C3AA67C" w:rsidR="003049B9" w:rsidRPr="00EC68F0" w:rsidRDefault="002412FD" w:rsidP="002412FD">
      <w:pPr>
        <w:tabs>
          <w:tab w:val="left" w:pos="1560"/>
        </w:tabs>
        <w:ind w:right="189"/>
        <w:jc w:val="both"/>
        <w:rPr>
          <w:rFonts w:ascii="Arial" w:hAnsi="Arial" w:cs="Arial"/>
          <w:sz w:val="20"/>
          <w:szCs w:val="20"/>
          <w:lang w:val="pt-BR"/>
        </w:rPr>
      </w:pPr>
      <w:r w:rsidRPr="00EC68F0">
        <w:rPr>
          <w:rFonts w:ascii="Arial" w:hAnsi="Arial" w:cs="Arial"/>
          <w:b/>
          <w:bCs/>
          <w:sz w:val="20"/>
          <w:szCs w:val="20"/>
          <w:lang w:val="pt-BR"/>
        </w:rPr>
        <w:t xml:space="preserve">10.3.5.2. </w:t>
      </w:r>
      <w:r w:rsidR="00731BE0" w:rsidRPr="00EC68F0">
        <w:rPr>
          <w:rFonts w:ascii="Arial" w:hAnsi="Arial" w:cs="Arial"/>
          <w:sz w:val="20"/>
          <w:szCs w:val="20"/>
          <w:lang w:val="pt-BR"/>
        </w:rPr>
        <w:t>A</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tentativa</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burla</w:t>
      </w:r>
      <w:r w:rsidR="00731BE0" w:rsidRPr="00EC68F0">
        <w:rPr>
          <w:rFonts w:ascii="Arial" w:hAnsi="Arial" w:cs="Arial"/>
          <w:spacing w:val="12"/>
          <w:sz w:val="20"/>
          <w:szCs w:val="20"/>
          <w:lang w:val="pt-BR"/>
        </w:rPr>
        <w:t xml:space="preserve"> </w:t>
      </w:r>
      <w:r w:rsidR="00731BE0" w:rsidRPr="00EC68F0">
        <w:rPr>
          <w:rFonts w:ascii="Arial" w:hAnsi="Arial" w:cs="Arial"/>
          <w:sz w:val="20"/>
          <w:szCs w:val="20"/>
          <w:lang w:val="pt-BR"/>
        </w:rPr>
        <w:t>será</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verificada</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por</w:t>
      </w:r>
      <w:r w:rsidR="00731BE0" w:rsidRPr="00EC68F0">
        <w:rPr>
          <w:rFonts w:ascii="Arial" w:hAnsi="Arial" w:cs="Arial"/>
          <w:spacing w:val="9"/>
          <w:sz w:val="20"/>
          <w:szCs w:val="20"/>
          <w:lang w:val="pt-BR"/>
        </w:rPr>
        <w:t xml:space="preserve"> </w:t>
      </w:r>
      <w:r w:rsidR="00731BE0" w:rsidRPr="00EC68F0">
        <w:rPr>
          <w:rFonts w:ascii="Arial" w:hAnsi="Arial" w:cs="Arial"/>
          <w:sz w:val="20"/>
          <w:szCs w:val="20"/>
          <w:lang w:val="pt-BR"/>
        </w:rPr>
        <w:t>meio</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vínculos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societários,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linhas</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fornecimento</w:t>
      </w:r>
      <w:r w:rsidR="00731BE0" w:rsidRPr="00EC68F0">
        <w:rPr>
          <w:rFonts w:ascii="Arial" w:hAnsi="Arial" w:cs="Arial"/>
          <w:spacing w:val="-55"/>
          <w:sz w:val="20"/>
          <w:szCs w:val="20"/>
          <w:lang w:val="pt-BR"/>
        </w:rPr>
        <w:t xml:space="preserve"> </w:t>
      </w:r>
      <w:r w:rsidR="008808A9" w:rsidRPr="00EC68F0">
        <w:rPr>
          <w:rFonts w:ascii="Arial" w:hAnsi="Arial" w:cs="Arial"/>
          <w:spacing w:val="-55"/>
          <w:sz w:val="20"/>
          <w:szCs w:val="20"/>
          <w:lang w:val="pt-BR"/>
        </w:rPr>
        <w:t xml:space="preserve"> </w:t>
      </w:r>
      <w:r w:rsidR="002E2F51" w:rsidRPr="00EC68F0">
        <w:rPr>
          <w:rFonts w:ascii="Arial" w:hAnsi="Arial" w:cs="Arial"/>
          <w:spacing w:val="-55"/>
          <w:sz w:val="20"/>
          <w:szCs w:val="20"/>
          <w:lang w:val="pt-BR"/>
        </w:rPr>
        <w:t xml:space="preserve"> </w:t>
      </w:r>
      <w:r w:rsidR="00731BE0" w:rsidRPr="00EC68F0">
        <w:rPr>
          <w:rFonts w:ascii="Arial" w:hAnsi="Arial" w:cs="Arial"/>
          <w:sz w:val="20"/>
          <w:szCs w:val="20"/>
          <w:lang w:val="pt-BR"/>
        </w:rPr>
        <w:t>similares,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dentre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outros.</w:t>
      </w:r>
    </w:p>
    <w:p w14:paraId="04DB7045" w14:textId="77777777" w:rsidR="003049B9" w:rsidRPr="00EC68F0" w:rsidRDefault="003049B9" w:rsidP="003C6069">
      <w:pPr>
        <w:pStyle w:val="PargrafodaLista"/>
        <w:rPr>
          <w:rFonts w:ascii="Arial" w:hAnsi="Arial" w:cs="Arial"/>
          <w:sz w:val="20"/>
          <w:szCs w:val="20"/>
          <w:lang w:val="pt-BR"/>
        </w:rPr>
      </w:pPr>
    </w:p>
    <w:p w14:paraId="12FC5767" w14:textId="071EBC7D" w:rsidR="00731BE0" w:rsidRPr="00EC68F0" w:rsidRDefault="00327BAE" w:rsidP="003C6069">
      <w:pPr>
        <w:tabs>
          <w:tab w:val="left" w:pos="1560"/>
        </w:tabs>
        <w:ind w:right="189"/>
        <w:jc w:val="both"/>
        <w:rPr>
          <w:rFonts w:ascii="Arial" w:hAnsi="Arial" w:cs="Arial"/>
          <w:sz w:val="20"/>
          <w:szCs w:val="20"/>
          <w:lang w:val="pt-BR"/>
        </w:rPr>
      </w:pPr>
      <w:r w:rsidRPr="00EC68F0">
        <w:rPr>
          <w:rFonts w:ascii="Arial" w:hAnsi="Arial" w:cs="Arial"/>
          <w:b/>
          <w:sz w:val="20"/>
          <w:szCs w:val="20"/>
          <w:lang w:val="pt-BR"/>
        </w:rPr>
        <w:t xml:space="preserve">10.3.5.3. </w:t>
      </w:r>
      <w:r w:rsidR="00731BE0" w:rsidRPr="00EC68F0">
        <w:rPr>
          <w:rFonts w:ascii="Arial" w:hAnsi="Arial" w:cs="Arial"/>
          <w:sz w:val="20"/>
          <w:szCs w:val="20"/>
          <w:lang w:val="pt-BR"/>
        </w:rPr>
        <w:t>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será</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convocado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manifestação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previamente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sua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desclassificação.</w:t>
      </w:r>
    </w:p>
    <w:p w14:paraId="75B1CA67" w14:textId="77777777" w:rsidR="00731BE0" w:rsidRPr="00EC68F0" w:rsidRDefault="00731BE0" w:rsidP="003C6069">
      <w:pPr>
        <w:pStyle w:val="Corpodetexto"/>
        <w:spacing w:before="2"/>
        <w:jc w:val="both"/>
        <w:rPr>
          <w:rFonts w:ascii="Arial" w:hAnsi="Arial" w:cs="Arial"/>
          <w:sz w:val="20"/>
          <w:szCs w:val="20"/>
          <w:lang w:val="pt-BR"/>
        </w:rPr>
      </w:pPr>
    </w:p>
    <w:p w14:paraId="40AED644" w14:textId="269F617F" w:rsidR="00731BE0" w:rsidRPr="00EC68F0" w:rsidRDefault="002412FD" w:rsidP="002412FD">
      <w:pPr>
        <w:tabs>
          <w:tab w:val="left" w:pos="986"/>
        </w:tabs>
        <w:spacing w:line="237" w:lineRule="auto"/>
        <w:ind w:right="185"/>
        <w:jc w:val="both"/>
        <w:rPr>
          <w:rFonts w:ascii="Arial" w:hAnsi="Arial" w:cs="Arial"/>
          <w:sz w:val="20"/>
          <w:szCs w:val="20"/>
          <w:lang w:val="pt-BR"/>
        </w:rPr>
      </w:pPr>
      <w:r w:rsidRPr="00EC68F0">
        <w:rPr>
          <w:rFonts w:ascii="Arial" w:hAnsi="Arial" w:cs="Arial"/>
          <w:b/>
          <w:bCs/>
          <w:sz w:val="20"/>
          <w:szCs w:val="20"/>
          <w:lang w:val="pt-BR"/>
        </w:rPr>
        <w:t>10.3.</w:t>
      </w:r>
      <w:proofErr w:type="gramStart"/>
      <w:r w:rsidRPr="00EC68F0">
        <w:rPr>
          <w:rFonts w:ascii="Arial" w:hAnsi="Arial" w:cs="Arial"/>
          <w:b/>
          <w:bCs/>
          <w:sz w:val="20"/>
          <w:szCs w:val="20"/>
          <w:lang w:val="pt-BR"/>
        </w:rPr>
        <w:t>6.</w:t>
      </w:r>
      <w:r w:rsidR="00731BE0" w:rsidRPr="00EC68F0">
        <w:rPr>
          <w:rFonts w:ascii="Arial" w:hAnsi="Arial" w:cs="Arial"/>
          <w:sz w:val="20"/>
          <w:szCs w:val="20"/>
          <w:lang w:val="pt-BR"/>
        </w:rPr>
        <w:t>Constatada</w:t>
      </w:r>
      <w:proofErr w:type="gramEnd"/>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existência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sanção,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Pregoeiro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reputará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inabilitado,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falta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56"/>
          <w:sz w:val="20"/>
          <w:szCs w:val="20"/>
          <w:lang w:val="pt-BR"/>
        </w:rPr>
        <w:t xml:space="preserve"> </w:t>
      </w:r>
      <w:r w:rsidR="008808A9" w:rsidRPr="00EC68F0">
        <w:rPr>
          <w:rFonts w:ascii="Arial" w:hAnsi="Arial" w:cs="Arial"/>
          <w:spacing w:val="-56"/>
          <w:sz w:val="20"/>
          <w:szCs w:val="20"/>
          <w:lang w:val="pt-BR"/>
        </w:rPr>
        <w:t xml:space="preserve">  </w:t>
      </w:r>
      <w:r w:rsidR="00731BE0" w:rsidRPr="00EC68F0">
        <w:rPr>
          <w:rFonts w:ascii="Arial" w:hAnsi="Arial" w:cs="Arial"/>
          <w:sz w:val="20"/>
          <w:szCs w:val="20"/>
          <w:lang w:val="pt-BR"/>
        </w:rPr>
        <w:t>condição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participação.</w:t>
      </w:r>
    </w:p>
    <w:p w14:paraId="0E5ECA7E" w14:textId="77777777" w:rsidR="00731BE0" w:rsidRPr="00EC68F0" w:rsidRDefault="00731BE0" w:rsidP="003C6069">
      <w:pPr>
        <w:pStyle w:val="Corpodetexto"/>
        <w:spacing w:before="3"/>
        <w:jc w:val="both"/>
        <w:rPr>
          <w:rFonts w:ascii="Arial" w:hAnsi="Arial" w:cs="Arial"/>
          <w:sz w:val="20"/>
          <w:szCs w:val="20"/>
          <w:lang w:val="pt-BR"/>
        </w:rPr>
      </w:pPr>
    </w:p>
    <w:p w14:paraId="658B0ACE" w14:textId="160C09E2" w:rsidR="00731BE0" w:rsidRPr="00EC68F0" w:rsidRDefault="00FF4C43" w:rsidP="003C6069">
      <w:pPr>
        <w:tabs>
          <w:tab w:val="left" w:pos="986"/>
        </w:tabs>
        <w:spacing w:before="1" w:line="237" w:lineRule="auto"/>
        <w:ind w:right="187"/>
        <w:jc w:val="both"/>
        <w:rPr>
          <w:rFonts w:ascii="Arial" w:hAnsi="Arial" w:cs="Arial"/>
          <w:sz w:val="20"/>
          <w:szCs w:val="20"/>
          <w:lang w:val="pt-BR"/>
        </w:rPr>
      </w:pPr>
      <w:r w:rsidRPr="00EC68F0">
        <w:rPr>
          <w:rFonts w:ascii="Arial" w:hAnsi="Arial" w:cs="Arial"/>
          <w:b/>
          <w:sz w:val="20"/>
          <w:szCs w:val="20"/>
          <w:lang w:val="pt-BR"/>
        </w:rPr>
        <w:t xml:space="preserve">10.3.7. </w:t>
      </w:r>
      <w:r w:rsidR="00731BE0" w:rsidRPr="00EC68F0">
        <w:rPr>
          <w:rFonts w:ascii="Arial" w:hAnsi="Arial" w:cs="Arial"/>
          <w:sz w:val="20"/>
          <w:szCs w:val="20"/>
          <w:lang w:val="pt-BR"/>
        </w:rPr>
        <w:t>No caso de inabilitação, haverá nova verificação, pelo sistema, da eventual ocorrência do empate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ficto, previsto nos </w:t>
      </w:r>
      <w:proofErr w:type="spellStart"/>
      <w:r w:rsidR="00731BE0" w:rsidRPr="00EC68F0">
        <w:rPr>
          <w:rFonts w:ascii="Arial" w:hAnsi="Arial" w:cs="Arial"/>
          <w:sz w:val="20"/>
          <w:szCs w:val="20"/>
          <w:lang w:val="pt-BR"/>
        </w:rPr>
        <w:t>arts</w:t>
      </w:r>
      <w:proofErr w:type="spellEnd"/>
      <w:r w:rsidR="00731BE0" w:rsidRPr="00EC68F0">
        <w:rPr>
          <w:rFonts w:ascii="Arial" w:hAnsi="Arial" w:cs="Arial"/>
          <w:sz w:val="20"/>
          <w:szCs w:val="20"/>
          <w:lang w:val="pt-BR"/>
        </w:rPr>
        <w:t>. 44 e 45 da Lei Complementar nº 123, de 2006, seguindo-se a disciplina antes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estabelecida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aceitação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subsequente.</w:t>
      </w:r>
    </w:p>
    <w:p w14:paraId="222A622C" w14:textId="77777777" w:rsidR="00731BE0" w:rsidRPr="00EC68F0" w:rsidRDefault="00731BE0" w:rsidP="00534EB9">
      <w:pPr>
        <w:pStyle w:val="Corpodetexto"/>
        <w:spacing w:before="4"/>
        <w:jc w:val="both"/>
        <w:rPr>
          <w:rFonts w:ascii="Arial" w:hAnsi="Arial" w:cs="Arial"/>
          <w:sz w:val="20"/>
          <w:szCs w:val="20"/>
          <w:lang w:val="pt-BR"/>
        </w:rPr>
      </w:pPr>
    </w:p>
    <w:p w14:paraId="4F04E396" w14:textId="19A4BC32" w:rsidR="00731BE0" w:rsidRPr="00EC68F0" w:rsidRDefault="002412FD" w:rsidP="002412FD">
      <w:pPr>
        <w:tabs>
          <w:tab w:val="left" w:pos="619"/>
        </w:tabs>
        <w:spacing w:line="237" w:lineRule="auto"/>
        <w:ind w:left="57" w:right="188"/>
        <w:jc w:val="both"/>
        <w:rPr>
          <w:rFonts w:ascii="Arial" w:hAnsi="Arial" w:cs="Arial"/>
          <w:sz w:val="20"/>
          <w:szCs w:val="20"/>
          <w:lang w:val="pt-BR"/>
        </w:rPr>
      </w:pPr>
      <w:r w:rsidRPr="00EC68F0">
        <w:rPr>
          <w:rFonts w:ascii="Arial" w:hAnsi="Arial" w:cs="Arial"/>
          <w:b/>
          <w:bCs/>
          <w:sz w:val="20"/>
          <w:szCs w:val="20"/>
          <w:lang w:val="pt-BR"/>
        </w:rPr>
        <w:t>10.4.</w:t>
      </w:r>
      <w:r w:rsidRPr="00EC68F0">
        <w:rPr>
          <w:rFonts w:ascii="Arial" w:hAnsi="Arial" w:cs="Arial"/>
          <w:sz w:val="20"/>
          <w:szCs w:val="20"/>
          <w:lang w:val="pt-BR"/>
        </w:rPr>
        <w:t xml:space="preserve"> Caso atendidas as condições de participação, a habilitação dos licitantes será verificada por meio do</w:t>
      </w:r>
      <w:r w:rsidRPr="00EC68F0">
        <w:rPr>
          <w:rFonts w:ascii="Arial" w:hAnsi="Arial" w:cs="Arial"/>
          <w:spacing w:val="1"/>
          <w:sz w:val="20"/>
          <w:szCs w:val="20"/>
          <w:lang w:val="pt-BR"/>
        </w:rPr>
        <w:t xml:space="preserve"> </w:t>
      </w:r>
      <w:r w:rsidR="009C477B" w:rsidRPr="005E0056">
        <w:rPr>
          <w:rFonts w:ascii="Arial" w:hAnsi="Arial" w:cs="Arial"/>
          <w:b/>
          <w:sz w:val="20"/>
          <w:szCs w:val="20"/>
          <w:highlight w:val="yellow"/>
          <w:lang w:val="pt-BR"/>
        </w:rPr>
        <w:t>LICITANET LICITAÇOES ELETRONICAS</w:t>
      </w:r>
      <w:r w:rsidRPr="00EC68F0">
        <w:rPr>
          <w:rFonts w:ascii="Arial" w:hAnsi="Arial" w:cs="Arial"/>
          <w:sz w:val="20"/>
          <w:szCs w:val="20"/>
          <w:lang w:val="pt-BR"/>
        </w:rPr>
        <w:t>, em relação à habilitação jurídica, à regularidade fiscal e trabalhista, à qualificação</w:t>
      </w:r>
      <w:r w:rsidRPr="00EC68F0">
        <w:rPr>
          <w:rFonts w:ascii="Arial" w:hAnsi="Arial" w:cs="Arial"/>
          <w:spacing w:val="-2"/>
          <w:sz w:val="20"/>
          <w:szCs w:val="20"/>
          <w:lang w:val="pt-BR"/>
        </w:rPr>
        <w:t xml:space="preserve"> </w:t>
      </w:r>
      <w:r w:rsidRPr="00EC68F0">
        <w:rPr>
          <w:rFonts w:ascii="Arial" w:hAnsi="Arial" w:cs="Arial"/>
          <w:sz w:val="20"/>
          <w:szCs w:val="20"/>
          <w:lang w:val="pt-BR"/>
        </w:rPr>
        <w:t>econômico-financeira</w:t>
      </w:r>
      <w:r w:rsidRPr="00EC68F0">
        <w:rPr>
          <w:rFonts w:ascii="Arial" w:hAnsi="Arial" w:cs="Arial"/>
          <w:spacing w:val="-1"/>
          <w:sz w:val="20"/>
          <w:szCs w:val="20"/>
          <w:lang w:val="pt-BR"/>
        </w:rPr>
        <w:t xml:space="preserve"> </w:t>
      </w:r>
      <w:r w:rsidRPr="00EC68F0">
        <w:rPr>
          <w:rFonts w:ascii="Arial" w:hAnsi="Arial" w:cs="Arial"/>
          <w:sz w:val="20"/>
          <w:szCs w:val="20"/>
          <w:lang w:val="pt-BR"/>
        </w:rPr>
        <w:t>e</w:t>
      </w:r>
      <w:r w:rsidRPr="00EC68F0">
        <w:rPr>
          <w:rFonts w:ascii="Arial" w:hAnsi="Arial" w:cs="Arial"/>
          <w:spacing w:val="-1"/>
          <w:sz w:val="20"/>
          <w:szCs w:val="20"/>
          <w:lang w:val="pt-BR"/>
        </w:rPr>
        <w:t xml:space="preserve"> </w:t>
      </w:r>
      <w:r w:rsidRPr="00EC68F0">
        <w:rPr>
          <w:rFonts w:ascii="Arial" w:hAnsi="Arial" w:cs="Arial"/>
          <w:sz w:val="20"/>
          <w:szCs w:val="20"/>
          <w:lang w:val="pt-BR"/>
        </w:rPr>
        <w:t>habilitação</w:t>
      </w:r>
      <w:r w:rsidRPr="00EC68F0">
        <w:rPr>
          <w:rFonts w:ascii="Arial" w:hAnsi="Arial" w:cs="Arial"/>
          <w:spacing w:val="-1"/>
          <w:sz w:val="20"/>
          <w:szCs w:val="20"/>
          <w:lang w:val="pt-BR"/>
        </w:rPr>
        <w:t xml:space="preserve"> </w:t>
      </w:r>
      <w:proofErr w:type="gramStart"/>
      <w:r w:rsidRPr="00EC68F0">
        <w:rPr>
          <w:rFonts w:ascii="Arial" w:hAnsi="Arial" w:cs="Arial"/>
          <w:sz w:val="20"/>
          <w:szCs w:val="20"/>
          <w:lang w:val="pt-BR"/>
        </w:rPr>
        <w:t>técnica..</w:t>
      </w:r>
      <w:proofErr w:type="gramEnd"/>
      <w:r w:rsidRPr="00EC68F0">
        <w:rPr>
          <w:rFonts w:ascii="Arial" w:hAnsi="Arial" w:cs="Arial"/>
          <w:sz w:val="20"/>
          <w:szCs w:val="20"/>
          <w:lang w:val="pt-BR"/>
        </w:rPr>
        <w:t xml:space="preserve"> </w:t>
      </w:r>
    </w:p>
    <w:p w14:paraId="099BD4C7" w14:textId="77777777" w:rsidR="00731BE0" w:rsidRPr="00EC68F0" w:rsidRDefault="00731BE0" w:rsidP="00534EB9">
      <w:pPr>
        <w:pStyle w:val="Corpodetexto"/>
        <w:spacing w:before="3"/>
        <w:jc w:val="both"/>
        <w:rPr>
          <w:rFonts w:ascii="Arial" w:hAnsi="Arial" w:cs="Arial"/>
          <w:sz w:val="20"/>
          <w:szCs w:val="20"/>
          <w:lang w:val="pt-BR"/>
        </w:rPr>
      </w:pPr>
    </w:p>
    <w:p w14:paraId="3A3E7D42" w14:textId="59E124C8" w:rsidR="00731BE0" w:rsidRPr="00EC68F0" w:rsidRDefault="00FF4C43" w:rsidP="002412FD">
      <w:pPr>
        <w:pStyle w:val="PargrafodaLista"/>
        <w:tabs>
          <w:tab w:val="left" w:pos="1127"/>
        </w:tabs>
        <w:ind w:left="0" w:right="185"/>
        <w:rPr>
          <w:rFonts w:ascii="Arial" w:hAnsi="Arial" w:cs="Arial"/>
          <w:sz w:val="20"/>
          <w:szCs w:val="20"/>
          <w:lang w:val="pt-BR"/>
        </w:rPr>
      </w:pPr>
      <w:r w:rsidRPr="00EC68F0">
        <w:rPr>
          <w:rFonts w:ascii="Arial" w:hAnsi="Arial" w:cs="Arial"/>
          <w:b/>
          <w:sz w:val="20"/>
          <w:szCs w:val="20"/>
          <w:lang w:val="pt-BR"/>
        </w:rPr>
        <w:t xml:space="preserve">10.4.1. </w:t>
      </w:r>
      <w:r w:rsidR="00731BE0" w:rsidRPr="00EC68F0">
        <w:rPr>
          <w:rFonts w:ascii="Arial" w:hAnsi="Arial" w:cs="Arial"/>
          <w:sz w:val="20"/>
          <w:szCs w:val="20"/>
          <w:lang w:val="pt-BR"/>
        </w:rPr>
        <w:t>É</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dever</w:t>
      </w:r>
      <w:r w:rsidR="00731BE0" w:rsidRPr="00EC68F0">
        <w:rPr>
          <w:rFonts w:ascii="Arial" w:hAnsi="Arial" w:cs="Arial"/>
          <w:spacing w:val="1"/>
          <w:sz w:val="20"/>
          <w:szCs w:val="20"/>
          <w:lang w:val="pt-BR"/>
        </w:rPr>
        <w:t xml:space="preserve"> </w:t>
      </w:r>
      <w:r w:rsidR="00C44CCE" w:rsidRPr="00EC68F0">
        <w:rPr>
          <w:rFonts w:ascii="Arial" w:hAnsi="Arial" w:cs="Arial"/>
          <w:sz w:val="20"/>
          <w:szCs w:val="20"/>
          <w:lang w:val="pt-BR"/>
        </w:rPr>
        <w:t>de o licitante atualizar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previamente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comprovações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constantes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9C477B" w:rsidRPr="005E0056">
        <w:rPr>
          <w:rFonts w:ascii="Arial" w:hAnsi="Arial" w:cs="Arial"/>
          <w:b/>
          <w:sz w:val="20"/>
          <w:szCs w:val="20"/>
          <w:highlight w:val="yellow"/>
          <w:lang w:val="pt-BR"/>
        </w:rPr>
        <w:t>LICITANET LICITAÇOES ELETRONICAS</w:t>
      </w:r>
      <w:r w:rsidR="00731BE0" w:rsidRPr="00EC68F0">
        <w:rPr>
          <w:rFonts w:ascii="Arial" w:hAnsi="Arial" w:cs="Arial"/>
          <w:b/>
          <w:sz w:val="20"/>
          <w:szCs w:val="20"/>
          <w:lang w:val="pt-BR"/>
        </w:rPr>
        <w:t>,</w:t>
      </w:r>
      <w:r w:rsidR="00731BE0" w:rsidRPr="00EC68F0">
        <w:rPr>
          <w:rFonts w:ascii="Arial" w:hAnsi="Arial" w:cs="Arial"/>
          <w:b/>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estejam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vigentes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abertura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sessão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pública,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encaminhar,</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em conjunto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com a apresentação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respectiva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documentação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atualizada.</w:t>
      </w:r>
    </w:p>
    <w:p w14:paraId="0A5811D7" w14:textId="77777777" w:rsidR="00731BE0" w:rsidRPr="00EC68F0" w:rsidRDefault="00731BE0" w:rsidP="00534EB9">
      <w:pPr>
        <w:pStyle w:val="Corpodetexto"/>
        <w:spacing w:before="1"/>
        <w:jc w:val="both"/>
        <w:rPr>
          <w:rFonts w:ascii="Arial" w:hAnsi="Arial" w:cs="Arial"/>
          <w:sz w:val="20"/>
          <w:szCs w:val="20"/>
          <w:lang w:val="pt-BR"/>
        </w:rPr>
      </w:pPr>
    </w:p>
    <w:p w14:paraId="6FB115CE" w14:textId="52F98B57" w:rsidR="00731BE0" w:rsidRPr="00EC68F0" w:rsidRDefault="009A696C" w:rsidP="002412FD">
      <w:pPr>
        <w:pStyle w:val="PargrafodaLista"/>
        <w:tabs>
          <w:tab w:val="left" w:pos="1127"/>
        </w:tabs>
        <w:spacing w:line="237" w:lineRule="auto"/>
        <w:ind w:left="57" w:right="185"/>
        <w:rPr>
          <w:rFonts w:ascii="Arial" w:hAnsi="Arial" w:cs="Arial"/>
          <w:sz w:val="20"/>
          <w:szCs w:val="20"/>
          <w:lang w:val="pt-BR"/>
        </w:rPr>
      </w:pPr>
      <w:r w:rsidRPr="00EC68F0">
        <w:rPr>
          <w:rFonts w:ascii="Arial" w:hAnsi="Arial" w:cs="Arial"/>
          <w:b/>
          <w:sz w:val="20"/>
          <w:szCs w:val="20"/>
          <w:lang w:val="pt-BR"/>
        </w:rPr>
        <w:t xml:space="preserve">10.4.2. </w:t>
      </w:r>
      <w:r w:rsidR="00731BE0" w:rsidRPr="00EC68F0">
        <w:rPr>
          <w:rFonts w:ascii="Arial" w:hAnsi="Arial" w:cs="Arial"/>
          <w:sz w:val="20"/>
          <w:szCs w:val="20"/>
          <w:lang w:val="pt-BR"/>
        </w:rPr>
        <w:t>O descumprimento do subitem acima implicará a inabilitação do licitante, exceto se a consulta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aos sítios eletrônicos oficiais emissores de </w:t>
      </w:r>
      <w:r w:rsidR="008831D6" w:rsidRPr="00EC68F0">
        <w:rPr>
          <w:rFonts w:ascii="Arial" w:hAnsi="Arial" w:cs="Arial"/>
          <w:sz w:val="20"/>
          <w:szCs w:val="20"/>
          <w:lang w:val="pt-BR"/>
        </w:rPr>
        <w:t>certidões feitas</w:t>
      </w:r>
      <w:r w:rsidR="00731BE0" w:rsidRPr="00EC68F0">
        <w:rPr>
          <w:rFonts w:ascii="Arial" w:hAnsi="Arial" w:cs="Arial"/>
          <w:sz w:val="20"/>
          <w:szCs w:val="20"/>
          <w:lang w:val="pt-BR"/>
        </w:rPr>
        <w:t xml:space="preserve"> pelo Pregoeiro lograr êxito em encontrar a(s)</w:t>
      </w:r>
      <w:r w:rsidR="00731BE0" w:rsidRPr="00EC68F0">
        <w:rPr>
          <w:rFonts w:ascii="Arial" w:hAnsi="Arial" w:cs="Arial"/>
          <w:spacing w:val="1"/>
          <w:sz w:val="20"/>
          <w:szCs w:val="20"/>
          <w:lang w:val="pt-BR"/>
        </w:rPr>
        <w:t xml:space="preserve"> </w:t>
      </w:r>
      <w:r w:rsidR="00C44CCE" w:rsidRPr="00EC68F0">
        <w:rPr>
          <w:rFonts w:ascii="Arial" w:hAnsi="Arial" w:cs="Arial"/>
          <w:sz w:val="20"/>
          <w:szCs w:val="20"/>
          <w:lang w:val="pt-BR"/>
        </w:rPr>
        <w:t>certidão (</w:t>
      </w:r>
      <w:proofErr w:type="spellStart"/>
      <w:r w:rsidR="00731BE0" w:rsidRPr="00EC68F0">
        <w:rPr>
          <w:rFonts w:ascii="Arial" w:hAnsi="Arial" w:cs="Arial"/>
          <w:sz w:val="20"/>
          <w:szCs w:val="20"/>
          <w:lang w:val="pt-BR"/>
        </w:rPr>
        <w:t>ões</w:t>
      </w:r>
      <w:proofErr w:type="spellEnd"/>
      <w:r w:rsidR="00731BE0" w:rsidRPr="00EC68F0">
        <w:rPr>
          <w:rFonts w:ascii="Arial" w:hAnsi="Arial" w:cs="Arial"/>
          <w:sz w:val="20"/>
          <w:szCs w:val="20"/>
          <w:lang w:val="pt-BR"/>
        </w:rPr>
        <w:t>)</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válida(s),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conforme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art.</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43,</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§3º,</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Decreto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10.024,</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2019.</w:t>
      </w:r>
    </w:p>
    <w:p w14:paraId="779E8295" w14:textId="77777777" w:rsidR="00731BE0" w:rsidRPr="00EC68F0" w:rsidRDefault="00731BE0" w:rsidP="00534EB9">
      <w:pPr>
        <w:pStyle w:val="Corpodetexto"/>
        <w:spacing w:before="2"/>
        <w:jc w:val="both"/>
        <w:rPr>
          <w:rFonts w:ascii="Arial" w:hAnsi="Arial" w:cs="Arial"/>
          <w:sz w:val="20"/>
          <w:szCs w:val="20"/>
          <w:lang w:val="pt-BR"/>
        </w:rPr>
      </w:pPr>
    </w:p>
    <w:p w14:paraId="79097C8C" w14:textId="77777777" w:rsidR="00201062" w:rsidRPr="00EC68F0" w:rsidRDefault="00201062" w:rsidP="00534EB9">
      <w:pPr>
        <w:pStyle w:val="PargrafodaLista"/>
        <w:numPr>
          <w:ilvl w:val="0"/>
          <w:numId w:val="2"/>
        </w:numPr>
        <w:tabs>
          <w:tab w:val="left" w:pos="567"/>
        </w:tabs>
        <w:spacing w:before="2"/>
        <w:ind w:right="191"/>
        <w:rPr>
          <w:rFonts w:ascii="Arial" w:hAnsi="Arial" w:cs="Arial"/>
          <w:vanish/>
          <w:sz w:val="20"/>
          <w:szCs w:val="20"/>
          <w:lang w:val="pt-BR"/>
        </w:rPr>
      </w:pPr>
    </w:p>
    <w:p w14:paraId="0E62C5AB" w14:textId="77777777" w:rsidR="00201062" w:rsidRPr="00EC68F0" w:rsidRDefault="00201062" w:rsidP="00534EB9">
      <w:pPr>
        <w:pStyle w:val="PargrafodaLista"/>
        <w:numPr>
          <w:ilvl w:val="0"/>
          <w:numId w:val="2"/>
        </w:numPr>
        <w:tabs>
          <w:tab w:val="left" w:pos="567"/>
        </w:tabs>
        <w:spacing w:before="2"/>
        <w:ind w:right="191"/>
        <w:rPr>
          <w:rFonts w:ascii="Arial" w:hAnsi="Arial" w:cs="Arial"/>
          <w:vanish/>
          <w:sz w:val="20"/>
          <w:szCs w:val="20"/>
          <w:lang w:val="pt-BR"/>
        </w:rPr>
      </w:pPr>
    </w:p>
    <w:p w14:paraId="0C07D824" w14:textId="4A635C73" w:rsidR="001C53BF" w:rsidRPr="00EC68F0" w:rsidRDefault="00731BE0" w:rsidP="002412FD">
      <w:pPr>
        <w:pStyle w:val="PargrafodaLista"/>
        <w:numPr>
          <w:ilvl w:val="1"/>
          <w:numId w:val="2"/>
        </w:numPr>
        <w:tabs>
          <w:tab w:val="left" w:pos="709"/>
        </w:tabs>
        <w:spacing w:before="2"/>
        <w:ind w:left="67" w:right="191" w:hanging="10"/>
        <w:rPr>
          <w:rFonts w:ascii="Arial" w:hAnsi="Arial" w:cs="Arial"/>
          <w:sz w:val="20"/>
          <w:szCs w:val="20"/>
          <w:lang w:val="pt-BR"/>
        </w:rPr>
      </w:pPr>
      <w:r w:rsidRPr="00EC68F0">
        <w:rPr>
          <w:rFonts w:ascii="Arial" w:hAnsi="Arial" w:cs="Arial"/>
          <w:sz w:val="20"/>
          <w:szCs w:val="20"/>
          <w:lang w:val="pt-BR"/>
        </w:rPr>
        <w:t>Havendo</w:t>
      </w:r>
      <w:r w:rsidRPr="00EC68F0">
        <w:rPr>
          <w:rFonts w:ascii="Arial" w:hAnsi="Arial" w:cs="Arial"/>
          <w:spacing w:val="1"/>
          <w:sz w:val="20"/>
          <w:szCs w:val="20"/>
          <w:lang w:val="pt-BR"/>
        </w:rPr>
        <w:t xml:space="preserve"> </w:t>
      </w:r>
      <w:r w:rsidRPr="00EC68F0">
        <w:rPr>
          <w:rFonts w:ascii="Arial" w:hAnsi="Arial" w:cs="Arial"/>
          <w:sz w:val="20"/>
          <w:szCs w:val="20"/>
          <w:lang w:val="pt-BR"/>
        </w:rPr>
        <w:t>a</w:t>
      </w:r>
      <w:r w:rsidRPr="00EC68F0">
        <w:rPr>
          <w:rFonts w:ascii="Arial" w:hAnsi="Arial" w:cs="Arial"/>
          <w:spacing w:val="1"/>
          <w:sz w:val="20"/>
          <w:szCs w:val="20"/>
          <w:lang w:val="pt-BR"/>
        </w:rPr>
        <w:t xml:space="preserve"> </w:t>
      </w:r>
      <w:r w:rsidRPr="00EC68F0">
        <w:rPr>
          <w:rFonts w:ascii="Arial" w:hAnsi="Arial" w:cs="Arial"/>
          <w:sz w:val="20"/>
          <w:szCs w:val="20"/>
          <w:lang w:val="pt-BR"/>
        </w:rPr>
        <w:t>necessidade</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envio</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documentos</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habilitação</w:t>
      </w:r>
      <w:r w:rsidRPr="00EC68F0">
        <w:rPr>
          <w:rFonts w:ascii="Arial" w:hAnsi="Arial" w:cs="Arial"/>
          <w:spacing w:val="1"/>
          <w:sz w:val="20"/>
          <w:szCs w:val="20"/>
          <w:lang w:val="pt-BR"/>
        </w:rPr>
        <w:t xml:space="preserve"> </w:t>
      </w:r>
      <w:r w:rsidRPr="00EC68F0">
        <w:rPr>
          <w:rFonts w:ascii="Arial" w:hAnsi="Arial" w:cs="Arial"/>
          <w:sz w:val="20"/>
          <w:szCs w:val="20"/>
          <w:lang w:val="pt-BR"/>
        </w:rPr>
        <w:t>complementares,</w:t>
      </w:r>
      <w:r w:rsidRPr="00EC68F0">
        <w:rPr>
          <w:rFonts w:ascii="Arial" w:hAnsi="Arial" w:cs="Arial"/>
          <w:spacing w:val="1"/>
          <w:sz w:val="20"/>
          <w:szCs w:val="20"/>
          <w:lang w:val="pt-BR"/>
        </w:rPr>
        <w:t xml:space="preserve"> </w:t>
      </w:r>
      <w:r w:rsidRPr="00EC68F0">
        <w:rPr>
          <w:rFonts w:ascii="Arial" w:hAnsi="Arial" w:cs="Arial"/>
          <w:sz w:val="20"/>
          <w:szCs w:val="20"/>
          <w:lang w:val="pt-BR"/>
        </w:rPr>
        <w:t>necessários</w:t>
      </w:r>
      <w:r w:rsidRPr="00EC68F0">
        <w:rPr>
          <w:rFonts w:ascii="Arial" w:hAnsi="Arial" w:cs="Arial"/>
          <w:spacing w:val="1"/>
          <w:sz w:val="20"/>
          <w:szCs w:val="20"/>
          <w:lang w:val="pt-BR"/>
        </w:rPr>
        <w:t xml:space="preserve"> </w:t>
      </w:r>
      <w:r w:rsidRPr="00EC68F0">
        <w:rPr>
          <w:rFonts w:ascii="Arial" w:hAnsi="Arial" w:cs="Arial"/>
          <w:sz w:val="20"/>
          <w:szCs w:val="20"/>
          <w:lang w:val="pt-BR"/>
        </w:rPr>
        <w:t>à</w:t>
      </w:r>
      <w:r w:rsidR="009A696C" w:rsidRPr="00EC68F0">
        <w:rPr>
          <w:rFonts w:ascii="Arial" w:hAnsi="Arial" w:cs="Arial"/>
          <w:sz w:val="20"/>
          <w:szCs w:val="20"/>
          <w:lang w:val="pt-BR"/>
        </w:rPr>
        <w:t xml:space="preserve"> </w:t>
      </w:r>
      <w:r w:rsidRPr="00EC68F0">
        <w:rPr>
          <w:rFonts w:ascii="Arial" w:hAnsi="Arial" w:cs="Arial"/>
          <w:sz w:val="20"/>
          <w:szCs w:val="20"/>
          <w:lang w:val="pt-BR"/>
        </w:rPr>
        <w:t>confirmação daqueles exigidos neste Edital e já apresentados, o licitante será convocado a encaminhá-los,</w:t>
      </w:r>
      <w:r w:rsidRPr="00EC68F0">
        <w:rPr>
          <w:rFonts w:ascii="Arial" w:hAnsi="Arial" w:cs="Arial"/>
          <w:spacing w:val="1"/>
          <w:sz w:val="20"/>
          <w:szCs w:val="20"/>
          <w:lang w:val="pt-BR"/>
        </w:rPr>
        <w:t xml:space="preserve"> </w:t>
      </w:r>
      <w:r w:rsidRPr="00EC68F0">
        <w:rPr>
          <w:rFonts w:ascii="Arial" w:hAnsi="Arial" w:cs="Arial"/>
          <w:sz w:val="20"/>
          <w:szCs w:val="20"/>
          <w:lang w:val="pt-BR"/>
        </w:rPr>
        <w:t>em</w:t>
      </w:r>
      <w:r w:rsidRPr="00EC68F0">
        <w:rPr>
          <w:rFonts w:ascii="Arial" w:hAnsi="Arial" w:cs="Arial"/>
          <w:spacing w:val="-3"/>
          <w:sz w:val="20"/>
          <w:szCs w:val="20"/>
          <w:lang w:val="pt-BR"/>
        </w:rPr>
        <w:t xml:space="preserve"> </w:t>
      </w:r>
      <w:r w:rsidRPr="00EC68F0">
        <w:rPr>
          <w:rFonts w:ascii="Arial" w:hAnsi="Arial" w:cs="Arial"/>
          <w:sz w:val="20"/>
          <w:szCs w:val="20"/>
          <w:lang w:val="pt-BR"/>
        </w:rPr>
        <w:t>formato</w:t>
      </w:r>
      <w:r w:rsidRPr="00EC68F0">
        <w:rPr>
          <w:rFonts w:ascii="Arial" w:hAnsi="Arial" w:cs="Arial"/>
          <w:spacing w:val="-1"/>
          <w:sz w:val="20"/>
          <w:szCs w:val="20"/>
          <w:lang w:val="pt-BR"/>
        </w:rPr>
        <w:t xml:space="preserve"> </w:t>
      </w:r>
      <w:r w:rsidRPr="00EC68F0">
        <w:rPr>
          <w:rFonts w:ascii="Arial" w:hAnsi="Arial" w:cs="Arial"/>
          <w:sz w:val="20"/>
          <w:szCs w:val="20"/>
          <w:lang w:val="pt-BR"/>
        </w:rPr>
        <w:t>digital,</w:t>
      </w:r>
      <w:r w:rsidRPr="00EC68F0">
        <w:rPr>
          <w:rFonts w:ascii="Arial" w:hAnsi="Arial" w:cs="Arial"/>
          <w:spacing w:val="-2"/>
          <w:sz w:val="20"/>
          <w:szCs w:val="20"/>
          <w:lang w:val="pt-BR"/>
        </w:rPr>
        <w:t xml:space="preserve"> </w:t>
      </w:r>
      <w:r w:rsidRPr="00EC68F0">
        <w:rPr>
          <w:rFonts w:ascii="Arial" w:hAnsi="Arial" w:cs="Arial"/>
          <w:sz w:val="20"/>
          <w:szCs w:val="20"/>
          <w:lang w:val="pt-BR"/>
        </w:rPr>
        <w:t>via</w:t>
      </w:r>
      <w:r w:rsidRPr="00EC68F0">
        <w:rPr>
          <w:rFonts w:ascii="Arial" w:hAnsi="Arial" w:cs="Arial"/>
          <w:spacing w:val="-1"/>
          <w:sz w:val="20"/>
          <w:szCs w:val="20"/>
          <w:lang w:val="pt-BR"/>
        </w:rPr>
        <w:t xml:space="preserve"> </w:t>
      </w:r>
      <w:r w:rsidRPr="00EC68F0">
        <w:rPr>
          <w:rFonts w:ascii="Arial" w:hAnsi="Arial" w:cs="Arial"/>
          <w:sz w:val="20"/>
          <w:szCs w:val="20"/>
          <w:lang w:val="pt-BR"/>
        </w:rPr>
        <w:t>sistema, no</w:t>
      </w:r>
      <w:r w:rsidRPr="00EC68F0">
        <w:rPr>
          <w:rFonts w:ascii="Arial" w:hAnsi="Arial" w:cs="Arial"/>
          <w:spacing w:val="-1"/>
          <w:sz w:val="20"/>
          <w:szCs w:val="20"/>
          <w:lang w:val="pt-BR"/>
        </w:rPr>
        <w:t xml:space="preserve"> </w:t>
      </w:r>
      <w:r w:rsidRPr="00EC68F0">
        <w:rPr>
          <w:rFonts w:ascii="Arial" w:hAnsi="Arial" w:cs="Arial"/>
          <w:sz w:val="20"/>
          <w:szCs w:val="20"/>
          <w:lang w:val="pt-BR"/>
        </w:rPr>
        <w:t>prazo</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009A696C" w:rsidRPr="00EC68F0">
        <w:rPr>
          <w:rFonts w:ascii="Arial" w:hAnsi="Arial" w:cs="Arial"/>
          <w:spacing w:val="-1"/>
          <w:sz w:val="20"/>
          <w:szCs w:val="20"/>
          <w:lang w:val="pt-BR"/>
        </w:rPr>
        <w:t>0</w:t>
      </w:r>
      <w:r w:rsidRPr="00EC68F0">
        <w:rPr>
          <w:rFonts w:ascii="Arial" w:hAnsi="Arial" w:cs="Arial"/>
          <w:sz w:val="20"/>
          <w:szCs w:val="20"/>
          <w:lang w:val="pt-BR"/>
        </w:rPr>
        <w:t>2</w:t>
      </w:r>
      <w:r w:rsidRPr="00EC68F0">
        <w:rPr>
          <w:rFonts w:ascii="Arial" w:hAnsi="Arial" w:cs="Arial"/>
          <w:spacing w:val="-1"/>
          <w:sz w:val="20"/>
          <w:szCs w:val="20"/>
          <w:lang w:val="pt-BR"/>
        </w:rPr>
        <w:t xml:space="preserve"> </w:t>
      </w:r>
      <w:r w:rsidRPr="00EC68F0">
        <w:rPr>
          <w:rFonts w:ascii="Arial" w:hAnsi="Arial" w:cs="Arial"/>
          <w:sz w:val="20"/>
          <w:szCs w:val="20"/>
          <w:lang w:val="pt-BR"/>
        </w:rPr>
        <w:t>(duas)</w:t>
      </w:r>
      <w:r w:rsidRPr="00EC68F0">
        <w:rPr>
          <w:rFonts w:ascii="Arial" w:hAnsi="Arial" w:cs="Arial"/>
          <w:spacing w:val="-2"/>
          <w:sz w:val="20"/>
          <w:szCs w:val="20"/>
          <w:lang w:val="pt-BR"/>
        </w:rPr>
        <w:t xml:space="preserve"> </w:t>
      </w:r>
      <w:r w:rsidRPr="00EC68F0">
        <w:rPr>
          <w:rFonts w:ascii="Arial" w:hAnsi="Arial" w:cs="Arial"/>
          <w:sz w:val="20"/>
          <w:szCs w:val="20"/>
          <w:lang w:val="pt-BR"/>
        </w:rPr>
        <w:t>horas,</w:t>
      </w:r>
      <w:r w:rsidRPr="00EC68F0">
        <w:rPr>
          <w:rFonts w:ascii="Arial" w:hAnsi="Arial" w:cs="Arial"/>
          <w:spacing w:val="-2"/>
          <w:sz w:val="20"/>
          <w:szCs w:val="20"/>
          <w:lang w:val="pt-BR"/>
        </w:rPr>
        <w:t xml:space="preserve"> </w:t>
      </w:r>
      <w:r w:rsidRPr="00EC68F0">
        <w:rPr>
          <w:rFonts w:ascii="Arial" w:hAnsi="Arial" w:cs="Arial"/>
          <w:sz w:val="20"/>
          <w:szCs w:val="20"/>
          <w:lang w:val="pt-BR"/>
        </w:rPr>
        <w:t>sob</w:t>
      </w:r>
      <w:r w:rsidR="008831D6" w:rsidRPr="00EC68F0">
        <w:rPr>
          <w:rFonts w:ascii="Arial" w:hAnsi="Arial" w:cs="Arial"/>
          <w:sz w:val="20"/>
          <w:szCs w:val="20"/>
          <w:lang w:val="pt-BR"/>
        </w:rPr>
        <w:t>re</w:t>
      </w:r>
      <w:r w:rsidRPr="00EC68F0">
        <w:rPr>
          <w:rFonts w:ascii="Arial" w:hAnsi="Arial" w:cs="Arial"/>
          <w:spacing w:val="-1"/>
          <w:sz w:val="20"/>
          <w:szCs w:val="20"/>
          <w:lang w:val="pt-BR"/>
        </w:rPr>
        <w:t xml:space="preserve"> </w:t>
      </w:r>
      <w:r w:rsidRPr="00EC68F0">
        <w:rPr>
          <w:rFonts w:ascii="Arial" w:hAnsi="Arial" w:cs="Arial"/>
          <w:sz w:val="20"/>
          <w:szCs w:val="20"/>
          <w:lang w:val="pt-BR"/>
        </w:rPr>
        <w:t>pena</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3"/>
          <w:sz w:val="20"/>
          <w:szCs w:val="20"/>
          <w:lang w:val="pt-BR"/>
        </w:rPr>
        <w:t xml:space="preserve"> </w:t>
      </w:r>
      <w:r w:rsidRPr="00EC68F0">
        <w:rPr>
          <w:rFonts w:ascii="Arial" w:hAnsi="Arial" w:cs="Arial"/>
          <w:sz w:val="20"/>
          <w:szCs w:val="20"/>
          <w:lang w:val="pt-BR"/>
        </w:rPr>
        <w:t>inabilitação.</w:t>
      </w:r>
    </w:p>
    <w:p w14:paraId="07E7C69A" w14:textId="77777777" w:rsidR="001C53BF" w:rsidRPr="00EC68F0" w:rsidRDefault="001C53BF" w:rsidP="00534EB9">
      <w:pPr>
        <w:pStyle w:val="PargrafodaLista"/>
        <w:tabs>
          <w:tab w:val="left" w:pos="567"/>
        </w:tabs>
        <w:spacing w:before="2"/>
        <w:ind w:left="149" w:right="191"/>
        <w:rPr>
          <w:rFonts w:ascii="Arial" w:hAnsi="Arial" w:cs="Arial"/>
          <w:sz w:val="20"/>
          <w:szCs w:val="20"/>
          <w:lang w:val="pt-BR"/>
        </w:rPr>
      </w:pPr>
    </w:p>
    <w:p w14:paraId="7CF73665" w14:textId="0022F46D" w:rsidR="001C53BF" w:rsidRPr="00EC68F0" w:rsidRDefault="00731BE0" w:rsidP="002412FD">
      <w:pPr>
        <w:pStyle w:val="PargrafodaLista"/>
        <w:numPr>
          <w:ilvl w:val="1"/>
          <w:numId w:val="2"/>
        </w:numPr>
        <w:tabs>
          <w:tab w:val="left" w:pos="567"/>
        </w:tabs>
        <w:spacing w:before="2"/>
        <w:ind w:left="57" w:right="191" w:firstLine="7"/>
        <w:rPr>
          <w:rFonts w:ascii="Arial" w:hAnsi="Arial" w:cs="Arial"/>
          <w:sz w:val="20"/>
          <w:szCs w:val="20"/>
          <w:lang w:val="pt-BR"/>
        </w:rPr>
      </w:pPr>
      <w:r w:rsidRPr="00EC68F0">
        <w:rPr>
          <w:rFonts w:ascii="Arial" w:hAnsi="Arial" w:cs="Arial"/>
          <w:sz w:val="20"/>
          <w:szCs w:val="20"/>
          <w:lang w:val="pt-BR"/>
        </w:rPr>
        <w:t>Somente</w:t>
      </w:r>
      <w:r w:rsidRPr="00EC68F0">
        <w:rPr>
          <w:rFonts w:ascii="Arial" w:hAnsi="Arial" w:cs="Arial"/>
          <w:spacing w:val="1"/>
          <w:sz w:val="20"/>
          <w:szCs w:val="20"/>
          <w:lang w:val="pt-BR"/>
        </w:rPr>
        <w:t xml:space="preserve"> </w:t>
      </w:r>
      <w:r w:rsidRPr="00EC68F0">
        <w:rPr>
          <w:rFonts w:ascii="Arial" w:hAnsi="Arial" w:cs="Arial"/>
          <w:sz w:val="20"/>
          <w:szCs w:val="20"/>
          <w:lang w:val="pt-BR"/>
        </w:rPr>
        <w:t>haverá</w:t>
      </w:r>
      <w:r w:rsidRPr="00EC68F0">
        <w:rPr>
          <w:rFonts w:ascii="Arial" w:hAnsi="Arial" w:cs="Arial"/>
          <w:spacing w:val="1"/>
          <w:sz w:val="20"/>
          <w:szCs w:val="20"/>
          <w:lang w:val="pt-BR"/>
        </w:rPr>
        <w:t xml:space="preserve"> </w:t>
      </w:r>
      <w:r w:rsidRPr="00EC68F0">
        <w:rPr>
          <w:rFonts w:ascii="Arial" w:hAnsi="Arial" w:cs="Arial"/>
          <w:sz w:val="20"/>
          <w:szCs w:val="20"/>
          <w:lang w:val="pt-BR"/>
        </w:rPr>
        <w:t>a</w:t>
      </w:r>
      <w:r w:rsidRPr="00EC68F0">
        <w:rPr>
          <w:rFonts w:ascii="Arial" w:hAnsi="Arial" w:cs="Arial"/>
          <w:spacing w:val="1"/>
          <w:sz w:val="20"/>
          <w:szCs w:val="20"/>
          <w:lang w:val="pt-BR"/>
        </w:rPr>
        <w:t xml:space="preserve"> </w:t>
      </w:r>
      <w:r w:rsidRPr="00EC68F0">
        <w:rPr>
          <w:rFonts w:ascii="Arial" w:hAnsi="Arial" w:cs="Arial"/>
          <w:sz w:val="20"/>
          <w:szCs w:val="20"/>
          <w:lang w:val="pt-BR"/>
        </w:rPr>
        <w:t>necessidade</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comprovação</w:t>
      </w:r>
      <w:r w:rsidRPr="00EC68F0">
        <w:rPr>
          <w:rFonts w:ascii="Arial" w:hAnsi="Arial" w:cs="Arial"/>
          <w:spacing w:val="1"/>
          <w:sz w:val="20"/>
          <w:szCs w:val="20"/>
          <w:lang w:val="pt-BR"/>
        </w:rPr>
        <w:t xml:space="preserve"> </w:t>
      </w:r>
      <w:r w:rsidRPr="00EC68F0">
        <w:rPr>
          <w:rFonts w:ascii="Arial" w:hAnsi="Arial" w:cs="Arial"/>
          <w:sz w:val="20"/>
          <w:szCs w:val="20"/>
          <w:lang w:val="pt-BR"/>
        </w:rPr>
        <w:t>do</w:t>
      </w:r>
      <w:r w:rsidRPr="00EC68F0">
        <w:rPr>
          <w:rFonts w:ascii="Arial" w:hAnsi="Arial" w:cs="Arial"/>
          <w:spacing w:val="1"/>
          <w:sz w:val="20"/>
          <w:szCs w:val="20"/>
          <w:lang w:val="pt-BR"/>
        </w:rPr>
        <w:t xml:space="preserve"> </w:t>
      </w:r>
      <w:r w:rsidRPr="00EC68F0">
        <w:rPr>
          <w:rFonts w:ascii="Arial" w:hAnsi="Arial" w:cs="Arial"/>
          <w:sz w:val="20"/>
          <w:szCs w:val="20"/>
          <w:lang w:val="pt-BR"/>
        </w:rPr>
        <w:t>preenchimento</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requisitos</w:t>
      </w:r>
      <w:r w:rsidRPr="00EC68F0">
        <w:rPr>
          <w:rFonts w:ascii="Arial" w:hAnsi="Arial" w:cs="Arial"/>
          <w:spacing w:val="1"/>
          <w:sz w:val="20"/>
          <w:szCs w:val="20"/>
          <w:lang w:val="pt-BR"/>
        </w:rPr>
        <w:t xml:space="preserve"> </w:t>
      </w:r>
      <w:r w:rsidRPr="00EC68F0">
        <w:rPr>
          <w:rFonts w:ascii="Arial" w:hAnsi="Arial" w:cs="Arial"/>
          <w:sz w:val="20"/>
          <w:szCs w:val="20"/>
          <w:lang w:val="pt-BR"/>
        </w:rPr>
        <w:t>mediante</w:t>
      </w:r>
      <w:r w:rsidRPr="00EC68F0">
        <w:rPr>
          <w:rFonts w:ascii="Arial" w:hAnsi="Arial" w:cs="Arial"/>
          <w:spacing w:val="-56"/>
          <w:sz w:val="20"/>
          <w:szCs w:val="20"/>
          <w:lang w:val="pt-BR"/>
        </w:rPr>
        <w:t xml:space="preserve"> </w:t>
      </w:r>
      <w:r w:rsidRPr="00EC68F0">
        <w:rPr>
          <w:rFonts w:ascii="Arial" w:hAnsi="Arial" w:cs="Arial"/>
          <w:sz w:val="20"/>
          <w:szCs w:val="20"/>
          <w:lang w:val="pt-BR"/>
        </w:rPr>
        <w:t xml:space="preserve">apresentação dos documentos originais </w:t>
      </w:r>
      <w:r w:rsidR="003C6069" w:rsidRPr="00EC68F0">
        <w:rPr>
          <w:rFonts w:ascii="Arial" w:hAnsi="Arial" w:cs="Arial"/>
          <w:sz w:val="20"/>
          <w:szCs w:val="20"/>
          <w:lang w:val="pt-BR"/>
        </w:rPr>
        <w:t>não digitais</w:t>
      </w:r>
      <w:r w:rsidRPr="00EC68F0">
        <w:rPr>
          <w:rFonts w:ascii="Arial" w:hAnsi="Arial" w:cs="Arial"/>
          <w:sz w:val="20"/>
          <w:szCs w:val="20"/>
          <w:lang w:val="pt-BR"/>
        </w:rPr>
        <w:t xml:space="preserve"> quando houver dúvida em relação à integridade do</w:t>
      </w:r>
      <w:r w:rsidRPr="00EC68F0">
        <w:rPr>
          <w:rFonts w:ascii="Arial" w:hAnsi="Arial" w:cs="Arial"/>
          <w:spacing w:val="1"/>
          <w:sz w:val="20"/>
          <w:szCs w:val="20"/>
          <w:lang w:val="pt-BR"/>
        </w:rPr>
        <w:t xml:space="preserve"> </w:t>
      </w:r>
      <w:r w:rsidRPr="00EC68F0">
        <w:rPr>
          <w:rFonts w:ascii="Arial" w:hAnsi="Arial" w:cs="Arial"/>
          <w:sz w:val="20"/>
          <w:szCs w:val="20"/>
          <w:lang w:val="pt-BR"/>
        </w:rPr>
        <w:t>documento</w:t>
      </w:r>
      <w:r w:rsidRPr="00EC68F0">
        <w:rPr>
          <w:rFonts w:ascii="Arial" w:hAnsi="Arial" w:cs="Arial"/>
          <w:spacing w:val="-2"/>
          <w:sz w:val="20"/>
          <w:szCs w:val="20"/>
          <w:lang w:val="pt-BR"/>
        </w:rPr>
        <w:t xml:space="preserve"> </w:t>
      </w:r>
      <w:r w:rsidRPr="00EC68F0">
        <w:rPr>
          <w:rFonts w:ascii="Arial" w:hAnsi="Arial" w:cs="Arial"/>
          <w:sz w:val="20"/>
          <w:szCs w:val="20"/>
          <w:lang w:val="pt-BR"/>
        </w:rPr>
        <w:t>digital.</w:t>
      </w:r>
    </w:p>
    <w:p w14:paraId="095A2653" w14:textId="77777777" w:rsidR="001C53BF" w:rsidRPr="00EC68F0" w:rsidRDefault="001C53BF" w:rsidP="00534EB9">
      <w:pPr>
        <w:pStyle w:val="PargrafodaLista"/>
        <w:rPr>
          <w:rFonts w:ascii="Arial" w:hAnsi="Arial" w:cs="Arial"/>
          <w:sz w:val="20"/>
          <w:szCs w:val="20"/>
          <w:lang w:val="pt-BR"/>
        </w:rPr>
      </w:pPr>
    </w:p>
    <w:p w14:paraId="6CF67DD1" w14:textId="77777777" w:rsidR="009A696C" w:rsidRPr="00EC68F0" w:rsidRDefault="00731BE0" w:rsidP="002412FD">
      <w:pPr>
        <w:pStyle w:val="PargrafodaLista"/>
        <w:numPr>
          <w:ilvl w:val="1"/>
          <w:numId w:val="2"/>
        </w:numPr>
        <w:tabs>
          <w:tab w:val="left" w:pos="567"/>
        </w:tabs>
        <w:spacing w:before="2"/>
        <w:ind w:left="57" w:right="191" w:firstLine="7"/>
        <w:rPr>
          <w:rFonts w:ascii="Arial" w:hAnsi="Arial" w:cs="Arial"/>
          <w:sz w:val="20"/>
          <w:szCs w:val="20"/>
          <w:lang w:val="pt-BR"/>
        </w:rPr>
      </w:pPr>
      <w:r w:rsidRPr="00EC68F0">
        <w:rPr>
          <w:rFonts w:ascii="Arial" w:hAnsi="Arial" w:cs="Arial"/>
          <w:sz w:val="20"/>
          <w:szCs w:val="20"/>
          <w:lang w:val="pt-BR"/>
        </w:rPr>
        <w:t>Não serão aceitos documentos de habilitação com indicação de CNPJ/CPF diferentes, salvo aqueles</w:t>
      </w:r>
      <w:r w:rsidRPr="00EC68F0">
        <w:rPr>
          <w:rFonts w:ascii="Arial" w:hAnsi="Arial" w:cs="Arial"/>
          <w:spacing w:val="1"/>
          <w:sz w:val="20"/>
          <w:szCs w:val="20"/>
          <w:lang w:val="pt-BR"/>
        </w:rPr>
        <w:t xml:space="preserve"> </w:t>
      </w:r>
      <w:r w:rsidRPr="00EC68F0">
        <w:rPr>
          <w:rFonts w:ascii="Arial" w:hAnsi="Arial" w:cs="Arial"/>
          <w:sz w:val="20"/>
          <w:szCs w:val="20"/>
          <w:lang w:val="pt-BR"/>
        </w:rPr>
        <w:t>legalmente</w:t>
      </w:r>
      <w:r w:rsidRPr="00EC68F0">
        <w:rPr>
          <w:rFonts w:ascii="Arial" w:hAnsi="Arial" w:cs="Arial"/>
          <w:spacing w:val="-2"/>
          <w:sz w:val="20"/>
          <w:szCs w:val="20"/>
          <w:lang w:val="pt-BR"/>
        </w:rPr>
        <w:t xml:space="preserve"> </w:t>
      </w:r>
      <w:r w:rsidRPr="00EC68F0">
        <w:rPr>
          <w:rFonts w:ascii="Arial" w:hAnsi="Arial" w:cs="Arial"/>
          <w:sz w:val="20"/>
          <w:szCs w:val="20"/>
          <w:lang w:val="pt-BR"/>
        </w:rPr>
        <w:t>permitidos.</w:t>
      </w:r>
    </w:p>
    <w:p w14:paraId="56825141" w14:textId="77777777" w:rsidR="009A696C" w:rsidRPr="00EC68F0" w:rsidRDefault="009A696C" w:rsidP="009A696C">
      <w:pPr>
        <w:pStyle w:val="PargrafodaLista"/>
        <w:rPr>
          <w:rFonts w:ascii="Arial" w:hAnsi="Arial" w:cs="Arial"/>
          <w:sz w:val="20"/>
          <w:szCs w:val="20"/>
          <w:lang w:val="pt-BR"/>
        </w:rPr>
      </w:pPr>
    </w:p>
    <w:p w14:paraId="1B148485" w14:textId="4745A972" w:rsidR="00731BE0" w:rsidRPr="00EC68F0" w:rsidRDefault="00731BE0" w:rsidP="002412FD">
      <w:pPr>
        <w:pStyle w:val="PargrafodaLista"/>
        <w:numPr>
          <w:ilvl w:val="1"/>
          <w:numId w:val="2"/>
        </w:numPr>
        <w:tabs>
          <w:tab w:val="left" w:pos="567"/>
        </w:tabs>
        <w:spacing w:before="2"/>
        <w:ind w:left="57" w:right="191" w:firstLine="7"/>
        <w:rPr>
          <w:rFonts w:ascii="Arial" w:hAnsi="Arial" w:cs="Arial"/>
          <w:sz w:val="20"/>
          <w:szCs w:val="20"/>
          <w:lang w:val="pt-BR"/>
        </w:rPr>
      </w:pPr>
      <w:r w:rsidRPr="00EC68F0">
        <w:rPr>
          <w:rFonts w:ascii="Arial" w:hAnsi="Arial" w:cs="Arial"/>
          <w:sz w:val="20"/>
          <w:szCs w:val="20"/>
          <w:lang w:val="pt-BR"/>
        </w:rPr>
        <w:t>Se o licitante for a matriz, todos os documentos deverão estar em nome da matriz, e se o licitante for a</w:t>
      </w:r>
      <w:r w:rsidRPr="00EC68F0">
        <w:rPr>
          <w:rFonts w:ascii="Arial" w:hAnsi="Arial" w:cs="Arial"/>
          <w:spacing w:val="1"/>
          <w:sz w:val="20"/>
          <w:szCs w:val="20"/>
          <w:lang w:val="pt-BR"/>
        </w:rPr>
        <w:t xml:space="preserve"> </w:t>
      </w:r>
      <w:r w:rsidRPr="00EC68F0">
        <w:rPr>
          <w:rFonts w:ascii="Arial" w:hAnsi="Arial" w:cs="Arial"/>
          <w:sz w:val="20"/>
          <w:szCs w:val="20"/>
          <w:lang w:val="pt-BR"/>
        </w:rPr>
        <w:t>filial, todos os documentos deverão estar em nome da filial, exceto aqueles documentos que, pela própria</w:t>
      </w:r>
      <w:r w:rsidRPr="00EC68F0">
        <w:rPr>
          <w:rFonts w:ascii="Arial" w:hAnsi="Arial" w:cs="Arial"/>
          <w:spacing w:val="1"/>
          <w:sz w:val="20"/>
          <w:szCs w:val="20"/>
          <w:lang w:val="pt-BR"/>
        </w:rPr>
        <w:t xml:space="preserve"> </w:t>
      </w:r>
      <w:r w:rsidRPr="00EC68F0">
        <w:rPr>
          <w:rFonts w:ascii="Arial" w:hAnsi="Arial" w:cs="Arial"/>
          <w:sz w:val="20"/>
          <w:szCs w:val="20"/>
          <w:lang w:val="pt-BR"/>
        </w:rPr>
        <w:t>natureza,</w:t>
      </w:r>
      <w:r w:rsidRPr="00EC68F0">
        <w:rPr>
          <w:rFonts w:ascii="Arial" w:hAnsi="Arial" w:cs="Arial"/>
          <w:spacing w:val="-3"/>
          <w:sz w:val="20"/>
          <w:szCs w:val="20"/>
          <w:lang w:val="pt-BR"/>
        </w:rPr>
        <w:t xml:space="preserve"> </w:t>
      </w:r>
      <w:r w:rsidRPr="00EC68F0">
        <w:rPr>
          <w:rFonts w:ascii="Arial" w:hAnsi="Arial" w:cs="Arial"/>
          <w:sz w:val="20"/>
          <w:szCs w:val="20"/>
          <w:lang w:val="pt-BR"/>
        </w:rPr>
        <w:t>comprovadamente,</w:t>
      </w:r>
      <w:r w:rsidRPr="00EC68F0">
        <w:rPr>
          <w:rFonts w:ascii="Arial" w:hAnsi="Arial" w:cs="Arial"/>
          <w:spacing w:val="-2"/>
          <w:sz w:val="20"/>
          <w:szCs w:val="20"/>
          <w:lang w:val="pt-BR"/>
        </w:rPr>
        <w:t xml:space="preserve"> </w:t>
      </w:r>
      <w:r w:rsidRPr="00EC68F0">
        <w:rPr>
          <w:rFonts w:ascii="Arial" w:hAnsi="Arial" w:cs="Arial"/>
          <w:sz w:val="20"/>
          <w:szCs w:val="20"/>
          <w:lang w:val="pt-BR"/>
        </w:rPr>
        <w:t>forem emitidos</w:t>
      </w:r>
      <w:r w:rsidRPr="00EC68F0">
        <w:rPr>
          <w:rFonts w:ascii="Arial" w:hAnsi="Arial" w:cs="Arial"/>
          <w:spacing w:val="-1"/>
          <w:sz w:val="20"/>
          <w:szCs w:val="20"/>
          <w:lang w:val="pt-BR"/>
        </w:rPr>
        <w:t xml:space="preserve"> </w:t>
      </w:r>
      <w:r w:rsidRPr="00EC68F0">
        <w:rPr>
          <w:rFonts w:ascii="Arial" w:hAnsi="Arial" w:cs="Arial"/>
          <w:sz w:val="20"/>
          <w:szCs w:val="20"/>
          <w:lang w:val="pt-BR"/>
        </w:rPr>
        <w:t>somente</w:t>
      </w:r>
      <w:r w:rsidRPr="00EC68F0">
        <w:rPr>
          <w:rFonts w:ascii="Arial" w:hAnsi="Arial" w:cs="Arial"/>
          <w:spacing w:val="-1"/>
          <w:sz w:val="20"/>
          <w:szCs w:val="20"/>
          <w:lang w:val="pt-BR"/>
        </w:rPr>
        <w:t xml:space="preserve"> </w:t>
      </w:r>
      <w:r w:rsidRPr="00EC68F0">
        <w:rPr>
          <w:rFonts w:ascii="Arial" w:hAnsi="Arial" w:cs="Arial"/>
          <w:sz w:val="20"/>
          <w:szCs w:val="20"/>
          <w:lang w:val="pt-BR"/>
        </w:rPr>
        <w:t>em</w:t>
      </w:r>
      <w:r w:rsidRPr="00EC68F0">
        <w:rPr>
          <w:rFonts w:ascii="Arial" w:hAnsi="Arial" w:cs="Arial"/>
          <w:spacing w:val="-2"/>
          <w:sz w:val="20"/>
          <w:szCs w:val="20"/>
          <w:lang w:val="pt-BR"/>
        </w:rPr>
        <w:t xml:space="preserve"> </w:t>
      </w:r>
      <w:r w:rsidRPr="00EC68F0">
        <w:rPr>
          <w:rFonts w:ascii="Arial" w:hAnsi="Arial" w:cs="Arial"/>
          <w:sz w:val="20"/>
          <w:szCs w:val="20"/>
          <w:lang w:val="pt-BR"/>
        </w:rPr>
        <w:t>nome</w:t>
      </w:r>
      <w:r w:rsidRPr="00EC68F0">
        <w:rPr>
          <w:rFonts w:ascii="Arial" w:hAnsi="Arial" w:cs="Arial"/>
          <w:spacing w:val="-2"/>
          <w:sz w:val="20"/>
          <w:szCs w:val="20"/>
          <w:lang w:val="pt-BR"/>
        </w:rPr>
        <w:t xml:space="preserve"> </w:t>
      </w:r>
      <w:r w:rsidRPr="00EC68F0">
        <w:rPr>
          <w:rFonts w:ascii="Arial" w:hAnsi="Arial" w:cs="Arial"/>
          <w:sz w:val="20"/>
          <w:szCs w:val="20"/>
          <w:lang w:val="pt-BR"/>
        </w:rPr>
        <w:t>da</w:t>
      </w:r>
      <w:r w:rsidRPr="00EC68F0">
        <w:rPr>
          <w:rFonts w:ascii="Arial" w:hAnsi="Arial" w:cs="Arial"/>
          <w:spacing w:val="-1"/>
          <w:sz w:val="20"/>
          <w:szCs w:val="20"/>
          <w:lang w:val="pt-BR"/>
        </w:rPr>
        <w:t xml:space="preserve"> </w:t>
      </w:r>
      <w:r w:rsidRPr="00EC68F0">
        <w:rPr>
          <w:rFonts w:ascii="Arial" w:hAnsi="Arial" w:cs="Arial"/>
          <w:sz w:val="20"/>
          <w:szCs w:val="20"/>
          <w:lang w:val="pt-BR"/>
        </w:rPr>
        <w:t>matriz.</w:t>
      </w:r>
    </w:p>
    <w:p w14:paraId="7D2CB14A" w14:textId="77777777" w:rsidR="00731BE0" w:rsidRPr="00EC68F0" w:rsidRDefault="00731BE0" w:rsidP="00534EB9">
      <w:pPr>
        <w:pStyle w:val="Corpodetexto"/>
        <w:spacing w:before="9"/>
        <w:jc w:val="both"/>
        <w:rPr>
          <w:rFonts w:ascii="Arial" w:hAnsi="Arial" w:cs="Arial"/>
          <w:sz w:val="20"/>
          <w:szCs w:val="20"/>
          <w:lang w:val="pt-BR"/>
        </w:rPr>
      </w:pPr>
    </w:p>
    <w:p w14:paraId="369A4EF5" w14:textId="77777777" w:rsidR="00731BE0" w:rsidRPr="00EC68F0" w:rsidRDefault="00731BE0" w:rsidP="002412FD">
      <w:pPr>
        <w:pStyle w:val="PargrafodaLista"/>
        <w:numPr>
          <w:ilvl w:val="2"/>
          <w:numId w:val="2"/>
        </w:numPr>
        <w:tabs>
          <w:tab w:val="left" w:pos="1127"/>
        </w:tabs>
        <w:ind w:left="57" w:right="189" w:firstLine="0"/>
        <w:rPr>
          <w:rFonts w:ascii="Arial" w:hAnsi="Arial" w:cs="Arial"/>
          <w:sz w:val="20"/>
          <w:szCs w:val="20"/>
          <w:lang w:val="pt-BR"/>
        </w:rPr>
      </w:pPr>
      <w:r w:rsidRPr="00EC68F0">
        <w:rPr>
          <w:rFonts w:ascii="Arial" w:hAnsi="Arial" w:cs="Arial"/>
          <w:sz w:val="20"/>
          <w:szCs w:val="20"/>
          <w:lang w:val="pt-BR"/>
        </w:rPr>
        <w:t>Serão aceitos</w:t>
      </w:r>
      <w:r w:rsidRPr="00EC68F0">
        <w:rPr>
          <w:rFonts w:ascii="Arial" w:hAnsi="Arial" w:cs="Arial"/>
          <w:spacing w:val="1"/>
          <w:sz w:val="20"/>
          <w:szCs w:val="20"/>
          <w:lang w:val="pt-BR"/>
        </w:rPr>
        <w:t xml:space="preserve"> </w:t>
      </w:r>
      <w:r w:rsidRPr="00EC68F0">
        <w:rPr>
          <w:rFonts w:ascii="Arial" w:hAnsi="Arial" w:cs="Arial"/>
          <w:sz w:val="20"/>
          <w:szCs w:val="20"/>
          <w:lang w:val="pt-BR"/>
        </w:rPr>
        <w:t>registros de CNPJ</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licitante matriz e</w:t>
      </w:r>
      <w:r w:rsidRPr="00EC68F0">
        <w:rPr>
          <w:rFonts w:ascii="Arial" w:hAnsi="Arial" w:cs="Arial"/>
          <w:spacing w:val="1"/>
          <w:sz w:val="20"/>
          <w:szCs w:val="20"/>
          <w:lang w:val="pt-BR"/>
        </w:rPr>
        <w:t xml:space="preserve"> </w:t>
      </w:r>
      <w:r w:rsidRPr="00EC68F0">
        <w:rPr>
          <w:rFonts w:ascii="Arial" w:hAnsi="Arial" w:cs="Arial"/>
          <w:sz w:val="20"/>
          <w:szCs w:val="20"/>
          <w:lang w:val="pt-BR"/>
        </w:rPr>
        <w:t>filial com</w:t>
      </w:r>
      <w:r w:rsidRPr="00EC68F0">
        <w:rPr>
          <w:rFonts w:ascii="Arial" w:hAnsi="Arial" w:cs="Arial"/>
          <w:spacing w:val="1"/>
          <w:sz w:val="20"/>
          <w:szCs w:val="20"/>
          <w:lang w:val="pt-BR"/>
        </w:rPr>
        <w:t xml:space="preserve"> </w:t>
      </w:r>
      <w:r w:rsidRPr="00EC68F0">
        <w:rPr>
          <w:rFonts w:ascii="Arial" w:hAnsi="Arial" w:cs="Arial"/>
          <w:sz w:val="20"/>
          <w:szCs w:val="20"/>
          <w:lang w:val="pt-BR"/>
        </w:rPr>
        <w:t>diferenças</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números</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documentos</w:t>
      </w:r>
      <w:r w:rsidRPr="00EC68F0">
        <w:rPr>
          <w:rFonts w:ascii="Arial" w:hAnsi="Arial" w:cs="Arial"/>
          <w:spacing w:val="1"/>
          <w:sz w:val="20"/>
          <w:szCs w:val="20"/>
          <w:lang w:val="pt-BR"/>
        </w:rPr>
        <w:t xml:space="preserve"> </w:t>
      </w:r>
      <w:r w:rsidRPr="00EC68F0">
        <w:rPr>
          <w:rFonts w:ascii="Arial" w:hAnsi="Arial" w:cs="Arial"/>
          <w:sz w:val="20"/>
          <w:szCs w:val="20"/>
          <w:lang w:val="pt-BR"/>
        </w:rPr>
        <w:t>pertinentes</w:t>
      </w:r>
      <w:r w:rsidRPr="00EC68F0">
        <w:rPr>
          <w:rFonts w:ascii="Arial" w:hAnsi="Arial" w:cs="Arial"/>
          <w:spacing w:val="1"/>
          <w:sz w:val="20"/>
          <w:szCs w:val="20"/>
          <w:lang w:val="pt-BR"/>
        </w:rPr>
        <w:t xml:space="preserve"> </w:t>
      </w:r>
      <w:r w:rsidRPr="00EC68F0">
        <w:rPr>
          <w:rFonts w:ascii="Arial" w:hAnsi="Arial" w:cs="Arial"/>
          <w:sz w:val="20"/>
          <w:szCs w:val="20"/>
          <w:lang w:val="pt-BR"/>
        </w:rPr>
        <w:t>ao</w:t>
      </w:r>
      <w:r w:rsidRPr="00EC68F0">
        <w:rPr>
          <w:rFonts w:ascii="Arial" w:hAnsi="Arial" w:cs="Arial"/>
          <w:spacing w:val="1"/>
          <w:sz w:val="20"/>
          <w:szCs w:val="20"/>
          <w:lang w:val="pt-BR"/>
        </w:rPr>
        <w:t xml:space="preserve"> </w:t>
      </w:r>
      <w:r w:rsidRPr="00EC68F0">
        <w:rPr>
          <w:rFonts w:ascii="Arial" w:hAnsi="Arial" w:cs="Arial"/>
          <w:sz w:val="20"/>
          <w:szCs w:val="20"/>
          <w:lang w:val="pt-BR"/>
        </w:rPr>
        <w:t>CND</w:t>
      </w:r>
      <w:r w:rsidRPr="00EC68F0">
        <w:rPr>
          <w:rFonts w:ascii="Arial" w:hAnsi="Arial" w:cs="Arial"/>
          <w:spacing w:val="1"/>
          <w:sz w:val="20"/>
          <w:szCs w:val="20"/>
          <w:lang w:val="pt-BR"/>
        </w:rPr>
        <w:t xml:space="preserve"> </w:t>
      </w:r>
      <w:r w:rsidRPr="00EC68F0">
        <w:rPr>
          <w:rFonts w:ascii="Arial" w:hAnsi="Arial" w:cs="Arial"/>
          <w:sz w:val="20"/>
          <w:szCs w:val="20"/>
          <w:lang w:val="pt-BR"/>
        </w:rPr>
        <w:t>e</w:t>
      </w:r>
      <w:r w:rsidRPr="00EC68F0">
        <w:rPr>
          <w:rFonts w:ascii="Arial" w:hAnsi="Arial" w:cs="Arial"/>
          <w:spacing w:val="1"/>
          <w:sz w:val="20"/>
          <w:szCs w:val="20"/>
          <w:lang w:val="pt-BR"/>
        </w:rPr>
        <w:t xml:space="preserve"> </w:t>
      </w:r>
      <w:r w:rsidRPr="00EC68F0">
        <w:rPr>
          <w:rFonts w:ascii="Arial" w:hAnsi="Arial" w:cs="Arial"/>
          <w:sz w:val="20"/>
          <w:szCs w:val="20"/>
          <w:lang w:val="pt-BR"/>
        </w:rPr>
        <w:t>ao</w:t>
      </w:r>
      <w:r w:rsidRPr="00EC68F0">
        <w:rPr>
          <w:rFonts w:ascii="Arial" w:hAnsi="Arial" w:cs="Arial"/>
          <w:spacing w:val="1"/>
          <w:sz w:val="20"/>
          <w:szCs w:val="20"/>
          <w:lang w:val="pt-BR"/>
        </w:rPr>
        <w:t xml:space="preserve"> </w:t>
      </w:r>
      <w:r w:rsidRPr="00EC68F0">
        <w:rPr>
          <w:rFonts w:ascii="Arial" w:hAnsi="Arial" w:cs="Arial"/>
          <w:sz w:val="20"/>
          <w:szCs w:val="20"/>
          <w:lang w:val="pt-BR"/>
        </w:rPr>
        <w:t>CRF/FGTS,</w:t>
      </w:r>
      <w:r w:rsidRPr="00EC68F0">
        <w:rPr>
          <w:rFonts w:ascii="Arial" w:hAnsi="Arial" w:cs="Arial"/>
          <w:spacing w:val="1"/>
          <w:sz w:val="20"/>
          <w:szCs w:val="20"/>
          <w:lang w:val="pt-BR"/>
        </w:rPr>
        <w:t xml:space="preserve"> </w:t>
      </w:r>
      <w:r w:rsidRPr="00EC68F0">
        <w:rPr>
          <w:rFonts w:ascii="Arial" w:hAnsi="Arial" w:cs="Arial"/>
          <w:sz w:val="20"/>
          <w:szCs w:val="20"/>
          <w:lang w:val="pt-BR"/>
        </w:rPr>
        <w:t>quando</w:t>
      </w:r>
      <w:r w:rsidRPr="00EC68F0">
        <w:rPr>
          <w:rFonts w:ascii="Arial" w:hAnsi="Arial" w:cs="Arial"/>
          <w:spacing w:val="1"/>
          <w:sz w:val="20"/>
          <w:szCs w:val="20"/>
          <w:lang w:val="pt-BR"/>
        </w:rPr>
        <w:t xml:space="preserve"> </w:t>
      </w:r>
      <w:r w:rsidRPr="00EC68F0">
        <w:rPr>
          <w:rFonts w:ascii="Arial" w:hAnsi="Arial" w:cs="Arial"/>
          <w:sz w:val="20"/>
          <w:szCs w:val="20"/>
          <w:lang w:val="pt-BR"/>
        </w:rPr>
        <w:t>for</w:t>
      </w:r>
      <w:r w:rsidRPr="00EC68F0">
        <w:rPr>
          <w:rFonts w:ascii="Arial" w:hAnsi="Arial" w:cs="Arial"/>
          <w:spacing w:val="1"/>
          <w:sz w:val="20"/>
          <w:szCs w:val="20"/>
          <w:lang w:val="pt-BR"/>
        </w:rPr>
        <w:t xml:space="preserve"> </w:t>
      </w:r>
      <w:r w:rsidRPr="00EC68F0">
        <w:rPr>
          <w:rFonts w:ascii="Arial" w:hAnsi="Arial" w:cs="Arial"/>
          <w:sz w:val="20"/>
          <w:szCs w:val="20"/>
          <w:lang w:val="pt-BR"/>
        </w:rPr>
        <w:t>comprovada</w:t>
      </w:r>
      <w:r w:rsidRPr="00EC68F0">
        <w:rPr>
          <w:rFonts w:ascii="Arial" w:hAnsi="Arial" w:cs="Arial"/>
          <w:spacing w:val="1"/>
          <w:sz w:val="20"/>
          <w:szCs w:val="20"/>
          <w:lang w:val="pt-BR"/>
        </w:rPr>
        <w:t xml:space="preserve"> </w:t>
      </w:r>
      <w:r w:rsidRPr="00EC68F0">
        <w:rPr>
          <w:rFonts w:ascii="Arial" w:hAnsi="Arial" w:cs="Arial"/>
          <w:sz w:val="20"/>
          <w:szCs w:val="20"/>
          <w:lang w:val="pt-BR"/>
        </w:rPr>
        <w:t>a</w:t>
      </w:r>
      <w:r w:rsidRPr="00EC68F0">
        <w:rPr>
          <w:rFonts w:ascii="Arial" w:hAnsi="Arial" w:cs="Arial"/>
          <w:spacing w:val="1"/>
          <w:sz w:val="20"/>
          <w:szCs w:val="20"/>
          <w:lang w:val="pt-BR"/>
        </w:rPr>
        <w:t xml:space="preserve"> </w:t>
      </w:r>
      <w:r w:rsidRPr="00EC68F0">
        <w:rPr>
          <w:rFonts w:ascii="Arial" w:hAnsi="Arial" w:cs="Arial"/>
          <w:sz w:val="20"/>
          <w:szCs w:val="20"/>
          <w:lang w:val="pt-BR"/>
        </w:rPr>
        <w:t>centralização</w:t>
      </w:r>
      <w:r w:rsidRPr="00EC68F0">
        <w:rPr>
          <w:rFonts w:ascii="Arial" w:hAnsi="Arial" w:cs="Arial"/>
          <w:spacing w:val="1"/>
          <w:sz w:val="20"/>
          <w:szCs w:val="20"/>
          <w:lang w:val="pt-BR"/>
        </w:rPr>
        <w:t xml:space="preserve"> </w:t>
      </w:r>
      <w:r w:rsidRPr="00EC68F0">
        <w:rPr>
          <w:rFonts w:ascii="Arial" w:hAnsi="Arial" w:cs="Arial"/>
          <w:sz w:val="20"/>
          <w:szCs w:val="20"/>
          <w:lang w:val="pt-BR"/>
        </w:rPr>
        <w:t>do</w:t>
      </w:r>
      <w:r w:rsidRPr="00EC68F0">
        <w:rPr>
          <w:rFonts w:ascii="Arial" w:hAnsi="Arial" w:cs="Arial"/>
          <w:spacing w:val="1"/>
          <w:sz w:val="20"/>
          <w:szCs w:val="20"/>
          <w:lang w:val="pt-BR"/>
        </w:rPr>
        <w:t xml:space="preserve"> </w:t>
      </w:r>
      <w:r w:rsidRPr="00EC68F0">
        <w:rPr>
          <w:rFonts w:ascii="Arial" w:hAnsi="Arial" w:cs="Arial"/>
          <w:sz w:val="20"/>
          <w:szCs w:val="20"/>
          <w:lang w:val="pt-BR"/>
        </w:rPr>
        <w:t>recolhimento</w:t>
      </w:r>
      <w:r w:rsidRPr="00EC68F0">
        <w:rPr>
          <w:rFonts w:ascii="Arial" w:hAnsi="Arial" w:cs="Arial"/>
          <w:spacing w:val="-2"/>
          <w:sz w:val="20"/>
          <w:szCs w:val="20"/>
          <w:lang w:val="pt-BR"/>
        </w:rPr>
        <w:t xml:space="preserve"> </w:t>
      </w:r>
      <w:r w:rsidRPr="00EC68F0">
        <w:rPr>
          <w:rFonts w:ascii="Arial" w:hAnsi="Arial" w:cs="Arial"/>
          <w:sz w:val="20"/>
          <w:szCs w:val="20"/>
          <w:lang w:val="pt-BR"/>
        </w:rPr>
        <w:t>dessas</w:t>
      </w:r>
      <w:r w:rsidRPr="00EC68F0">
        <w:rPr>
          <w:rFonts w:ascii="Arial" w:hAnsi="Arial" w:cs="Arial"/>
          <w:spacing w:val="-1"/>
          <w:sz w:val="20"/>
          <w:szCs w:val="20"/>
          <w:lang w:val="pt-BR"/>
        </w:rPr>
        <w:t xml:space="preserve"> </w:t>
      </w:r>
      <w:r w:rsidRPr="00EC68F0">
        <w:rPr>
          <w:rFonts w:ascii="Arial" w:hAnsi="Arial" w:cs="Arial"/>
          <w:sz w:val="20"/>
          <w:szCs w:val="20"/>
          <w:lang w:val="pt-BR"/>
        </w:rPr>
        <w:t>contribuições.</w:t>
      </w:r>
    </w:p>
    <w:p w14:paraId="58D3D635" w14:textId="77777777" w:rsidR="00731BE0" w:rsidRPr="00EC68F0" w:rsidRDefault="00731BE0" w:rsidP="00534EB9">
      <w:pPr>
        <w:pStyle w:val="Corpodetexto"/>
        <w:spacing w:before="2"/>
        <w:jc w:val="both"/>
        <w:rPr>
          <w:rFonts w:ascii="Arial" w:hAnsi="Arial" w:cs="Arial"/>
          <w:sz w:val="20"/>
          <w:szCs w:val="20"/>
          <w:lang w:val="pt-BR"/>
        </w:rPr>
      </w:pPr>
    </w:p>
    <w:p w14:paraId="51CD9ADA" w14:textId="281B6DDC" w:rsidR="00731BE0" w:rsidRPr="00EC68F0" w:rsidRDefault="008831D6" w:rsidP="002412FD">
      <w:pPr>
        <w:tabs>
          <w:tab w:val="left" w:pos="561"/>
        </w:tabs>
        <w:spacing w:line="237" w:lineRule="auto"/>
        <w:ind w:left="57" w:right="185"/>
        <w:rPr>
          <w:rFonts w:ascii="Arial" w:hAnsi="Arial" w:cs="Arial"/>
          <w:sz w:val="20"/>
          <w:szCs w:val="20"/>
          <w:lang w:val="pt-BR"/>
        </w:rPr>
      </w:pPr>
      <w:r w:rsidRPr="00EC68F0">
        <w:rPr>
          <w:rFonts w:ascii="Arial" w:hAnsi="Arial" w:cs="Arial"/>
          <w:b/>
          <w:sz w:val="20"/>
          <w:szCs w:val="20"/>
          <w:lang w:val="pt-BR"/>
        </w:rPr>
        <w:t xml:space="preserve">10.9. </w:t>
      </w:r>
      <w:r w:rsidR="00731BE0" w:rsidRPr="00EC68F0">
        <w:rPr>
          <w:rFonts w:ascii="Arial" w:hAnsi="Arial" w:cs="Arial"/>
          <w:sz w:val="20"/>
          <w:szCs w:val="20"/>
          <w:lang w:val="pt-BR"/>
        </w:rPr>
        <w:t>Os licitantes deverão encaminhar, nos termos deste Edital, a documentação relacionada nos itens a</w:t>
      </w:r>
      <w:r w:rsidR="00731BE0" w:rsidRPr="00EC68F0">
        <w:rPr>
          <w:rFonts w:ascii="Arial" w:hAnsi="Arial" w:cs="Arial"/>
          <w:spacing w:val="1"/>
          <w:sz w:val="20"/>
          <w:szCs w:val="20"/>
          <w:lang w:val="pt-BR"/>
        </w:rPr>
        <w:t xml:space="preserve"> </w:t>
      </w:r>
      <w:r w:rsidR="004A7BF0" w:rsidRPr="00EC68F0">
        <w:rPr>
          <w:rFonts w:ascii="Arial" w:hAnsi="Arial" w:cs="Arial"/>
          <w:sz w:val="20"/>
          <w:szCs w:val="20"/>
          <w:lang w:val="pt-BR"/>
        </w:rPr>
        <w:t>seguir (10</w:t>
      </w:r>
      <w:r w:rsidR="00731BE0" w:rsidRPr="00EC68F0">
        <w:rPr>
          <w:rFonts w:ascii="Arial" w:hAnsi="Arial" w:cs="Arial"/>
          <w:sz w:val="20"/>
          <w:szCs w:val="20"/>
          <w:lang w:val="pt-BR"/>
        </w:rPr>
        <w:t xml:space="preserve">.8 </w:t>
      </w:r>
      <w:r w:rsidR="00C44CCE" w:rsidRPr="00EC68F0">
        <w:rPr>
          <w:rFonts w:ascii="Arial" w:hAnsi="Arial" w:cs="Arial"/>
          <w:sz w:val="20"/>
          <w:szCs w:val="20"/>
          <w:lang w:val="pt-BR"/>
        </w:rPr>
        <w:t>aos 10.22</w:t>
      </w:r>
      <w:r w:rsidR="00731BE0" w:rsidRPr="00EC68F0">
        <w:rPr>
          <w:rFonts w:ascii="Arial" w:hAnsi="Arial" w:cs="Arial"/>
          <w:sz w:val="20"/>
          <w:szCs w:val="20"/>
          <w:lang w:val="pt-BR"/>
        </w:rPr>
        <w:t>),</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fins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habilitação:</w:t>
      </w:r>
    </w:p>
    <w:p w14:paraId="57BA70BD" w14:textId="77777777" w:rsidR="00731BE0" w:rsidRPr="00EC68F0" w:rsidRDefault="00731BE0" w:rsidP="00534EB9">
      <w:pPr>
        <w:pStyle w:val="Corpodetexto"/>
        <w:spacing w:before="1"/>
        <w:jc w:val="both"/>
        <w:rPr>
          <w:rFonts w:ascii="Arial" w:hAnsi="Arial" w:cs="Arial"/>
          <w:sz w:val="20"/>
          <w:szCs w:val="20"/>
          <w:lang w:val="pt-BR"/>
        </w:rPr>
      </w:pPr>
    </w:p>
    <w:p w14:paraId="2683F0CE" w14:textId="35AE3A9B" w:rsidR="00731BE0" w:rsidRPr="00EC68F0" w:rsidRDefault="008831D6" w:rsidP="008831D6">
      <w:pPr>
        <w:pStyle w:val="Ttulo1"/>
        <w:shd w:val="clear" w:color="auto" w:fill="C2D69B" w:themeFill="accent3" w:themeFillTint="99"/>
        <w:tabs>
          <w:tab w:val="left" w:pos="851"/>
        </w:tabs>
        <w:spacing w:before="0"/>
        <w:ind w:left="0" w:firstLine="0"/>
        <w:jc w:val="both"/>
        <w:rPr>
          <w:sz w:val="20"/>
          <w:szCs w:val="20"/>
          <w:lang w:val="pt-BR"/>
        </w:rPr>
      </w:pPr>
      <w:r w:rsidRPr="00EC68F0">
        <w:rPr>
          <w:spacing w:val="-1"/>
          <w:sz w:val="20"/>
          <w:szCs w:val="20"/>
          <w:lang w:val="pt-BR"/>
        </w:rPr>
        <w:t xml:space="preserve">10.10. </w:t>
      </w:r>
      <w:r w:rsidR="00731BE0" w:rsidRPr="00EC68F0">
        <w:rPr>
          <w:spacing w:val="-1"/>
          <w:sz w:val="20"/>
          <w:szCs w:val="20"/>
          <w:lang w:val="pt-BR"/>
        </w:rPr>
        <w:t>HABILITAÇÃO</w:t>
      </w:r>
      <w:r w:rsidR="00731BE0" w:rsidRPr="00EC68F0">
        <w:rPr>
          <w:spacing w:val="-9"/>
          <w:sz w:val="20"/>
          <w:szCs w:val="20"/>
          <w:lang w:val="pt-BR"/>
        </w:rPr>
        <w:t xml:space="preserve"> </w:t>
      </w:r>
      <w:r w:rsidR="00731BE0" w:rsidRPr="00EC68F0">
        <w:rPr>
          <w:sz w:val="20"/>
          <w:szCs w:val="20"/>
          <w:lang w:val="pt-BR"/>
        </w:rPr>
        <w:t>JURÍDICA:</w:t>
      </w:r>
    </w:p>
    <w:p w14:paraId="2EB9E920" w14:textId="77777777" w:rsidR="00731BE0" w:rsidRPr="00EC68F0" w:rsidRDefault="00731BE0" w:rsidP="00534EB9">
      <w:pPr>
        <w:pStyle w:val="Corpodetexto"/>
        <w:jc w:val="both"/>
        <w:rPr>
          <w:rFonts w:ascii="Arial" w:hAnsi="Arial" w:cs="Arial"/>
          <w:b/>
          <w:sz w:val="20"/>
          <w:szCs w:val="20"/>
          <w:lang w:val="pt-BR"/>
        </w:rPr>
      </w:pPr>
    </w:p>
    <w:p w14:paraId="2D3145BF" w14:textId="365A0629" w:rsidR="00731BE0" w:rsidRPr="00EC68F0" w:rsidRDefault="005862C4" w:rsidP="00FB386B">
      <w:pPr>
        <w:tabs>
          <w:tab w:val="left" w:pos="986"/>
        </w:tabs>
        <w:spacing w:line="237" w:lineRule="auto"/>
        <w:ind w:right="191"/>
        <w:jc w:val="both"/>
        <w:rPr>
          <w:rFonts w:ascii="Arial" w:hAnsi="Arial" w:cs="Arial"/>
          <w:sz w:val="20"/>
          <w:szCs w:val="20"/>
          <w:lang w:val="pt-BR"/>
        </w:rPr>
      </w:pPr>
      <w:r w:rsidRPr="00EC68F0">
        <w:rPr>
          <w:rFonts w:ascii="Arial" w:hAnsi="Arial" w:cs="Arial"/>
          <w:b/>
          <w:sz w:val="20"/>
          <w:szCs w:val="20"/>
          <w:lang w:val="pt-BR"/>
        </w:rPr>
        <w:t>10.10.1.</w:t>
      </w:r>
      <w:r w:rsidRPr="00EC68F0">
        <w:rPr>
          <w:rFonts w:ascii="Arial" w:hAnsi="Arial" w:cs="Arial"/>
          <w:sz w:val="20"/>
          <w:szCs w:val="20"/>
          <w:lang w:val="pt-BR"/>
        </w:rPr>
        <w:t xml:space="preserve"> </w:t>
      </w:r>
      <w:r w:rsidR="00731BE0" w:rsidRPr="00EC68F0">
        <w:rPr>
          <w:rFonts w:ascii="Arial" w:hAnsi="Arial" w:cs="Arial"/>
          <w:sz w:val="20"/>
          <w:szCs w:val="20"/>
          <w:lang w:val="pt-BR"/>
        </w:rPr>
        <w:t>No caso de empresário individual: inscrição no Registro Público de Empresas Mercantis, a cargo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Junta</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Comercial 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respectiva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sede;</w:t>
      </w:r>
    </w:p>
    <w:p w14:paraId="564D710C" w14:textId="77777777" w:rsidR="00731BE0" w:rsidRPr="00EC68F0" w:rsidRDefault="00731BE0" w:rsidP="00FB386B">
      <w:pPr>
        <w:pStyle w:val="Corpodetexto"/>
        <w:spacing w:before="10"/>
        <w:jc w:val="both"/>
        <w:rPr>
          <w:rFonts w:ascii="Arial" w:hAnsi="Arial" w:cs="Arial"/>
          <w:sz w:val="20"/>
          <w:szCs w:val="20"/>
          <w:lang w:val="pt-BR"/>
        </w:rPr>
      </w:pPr>
    </w:p>
    <w:p w14:paraId="73F6D031" w14:textId="370D686C" w:rsidR="00731BE0" w:rsidRPr="00EC68F0" w:rsidRDefault="005862C4" w:rsidP="00FB386B">
      <w:pPr>
        <w:tabs>
          <w:tab w:val="left" w:pos="986"/>
        </w:tabs>
        <w:ind w:right="186"/>
        <w:jc w:val="both"/>
        <w:rPr>
          <w:rFonts w:ascii="Arial" w:hAnsi="Arial" w:cs="Arial"/>
          <w:sz w:val="20"/>
          <w:szCs w:val="20"/>
          <w:lang w:val="pt-BR"/>
        </w:rPr>
      </w:pPr>
      <w:r w:rsidRPr="00EC68F0">
        <w:rPr>
          <w:rFonts w:ascii="Arial" w:hAnsi="Arial" w:cs="Arial"/>
          <w:b/>
          <w:sz w:val="20"/>
          <w:szCs w:val="20"/>
          <w:lang w:val="pt-BR"/>
        </w:rPr>
        <w:t>10.10.2.</w:t>
      </w:r>
      <w:r w:rsidRPr="00EC68F0">
        <w:rPr>
          <w:rFonts w:ascii="Arial" w:hAnsi="Arial" w:cs="Arial"/>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tratando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microempreendedor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individual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MEI:</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Certificado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Condição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Microempreendedor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Individual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CCMEI,</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cuja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aceitação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ficará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condicionada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verificação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autenticidade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sítio</w:t>
      </w:r>
      <w:r w:rsidR="00731BE0" w:rsidRPr="00EC68F0">
        <w:rPr>
          <w:rFonts w:ascii="Arial" w:hAnsi="Arial" w:cs="Arial"/>
          <w:color w:val="0066FF"/>
          <w:spacing w:val="-1"/>
          <w:sz w:val="20"/>
          <w:szCs w:val="20"/>
          <w:lang w:val="pt-BR"/>
        </w:rPr>
        <w:t xml:space="preserve"> </w:t>
      </w:r>
      <w:hyperlink r:id="rId16">
        <w:r w:rsidR="00731BE0" w:rsidRPr="00EC68F0">
          <w:rPr>
            <w:rFonts w:ascii="Arial" w:hAnsi="Arial" w:cs="Arial"/>
            <w:color w:val="0066FF"/>
            <w:sz w:val="20"/>
            <w:szCs w:val="20"/>
            <w:u w:val="single" w:color="0066FF"/>
            <w:lang w:val="pt-BR"/>
          </w:rPr>
          <w:t>www.portaldoempreendedor.gov.br</w:t>
        </w:r>
        <w:r w:rsidR="00731BE0" w:rsidRPr="00EC68F0">
          <w:rPr>
            <w:rFonts w:ascii="Arial" w:hAnsi="Arial" w:cs="Arial"/>
            <w:color w:val="0066FF"/>
            <w:sz w:val="20"/>
            <w:szCs w:val="20"/>
            <w:lang w:val="pt-BR"/>
          </w:rPr>
          <w:t>;</w:t>
        </w:r>
      </w:hyperlink>
    </w:p>
    <w:p w14:paraId="5E9DEB26" w14:textId="77777777" w:rsidR="00731BE0" w:rsidRPr="00EC68F0" w:rsidRDefault="00731BE0" w:rsidP="00FB386B">
      <w:pPr>
        <w:pStyle w:val="Corpodetexto"/>
        <w:spacing w:before="9"/>
        <w:jc w:val="both"/>
        <w:rPr>
          <w:rFonts w:ascii="Arial" w:hAnsi="Arial" w:cs="Arial"/>
          <w:sz w:val="20"/>
          <w:szCs w:val="20"/>
          <w:lang w:val="pt-BR"/>
        </w:rPr>
      </w:pPr>
    </w:p>
    <w:p w14:paraId="6B52FAAD" w14:textId="18F1A9BE" w:rsidR="00731BE0" w:rsidRPr="00EC68F0" w:rsidRDefault="005862C4" w:rsidP="00FB386B">
      <w:pPr>
        <w:tabs>
          <w:tab w:val="left" w:pos="986"/>
        </w:tabs>
        <w:spacing w:before="94"/>
        <w:ind w:right="183"/>
        <w:jc w:val="both"/>
        <w:rPr>
          <w:rFonts w:ascii="Arial" w:hAnsi="Arial" w:cs="Arial"/>
          <w:sz w:val="20"/>
          <w:szCs w:val="20"/>
          <w:lang w:val="pt-BR"/>
        </w:rPr>
      </w:pPr>
      <w:r w:rsidRPr="00EC68F0">
        <w:rPr>
          <w:rFonts w:ascii="Arial" w:hAnsi="Arial" w:cs="Arial"/>
          <w:b/>
          <w:sz w:val="20"/>
          <w:szCs w:val="20"/>
          <w:lang w:val="pt-BR"/>
        </w:rPr>
        <w:t xml:space="preserve">10.10.3. </w:t>
      </w:r>
      <w:r w:rsidR="00731BE0" w:rsidRPr="00EC68F0">
        <w:rPr>
          <w:rFonts w:ascii="Arial" w:hAnsi="Arial" w:cs="Arial"/>
          <w:sz w:val="20"/>
          <w:szCs w:val="20"/>
          <w:lang w:val="pt-BR"/>
        </w:rPr>
        <w:t>No caso de sociedade empresária ou empresa individual de responsabilidade limitada</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 EIRELI:</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ato constitutivo, estatuto ou contrato social em vigor, devidamente registrado na Junta Comercial 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respectiva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acompanhado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documento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comprobatório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seus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administradores;</w:t>
      </w:r>
    </w:p>
    <w:p w14:paraId="6967B1EF" w14:textId="77777777" w:rsidR="00731BE0" w:rsidRPr="00EC68F0" w:rsidRDefault="00731BE0" w:rsidP="00FB386B">
      <w:pPr>
        <w:pStyle w:val="Corpodetexto"/>
        <w:spacing w:before="9"/>
        <w:jc w:val="both"/>
        <w:rPr>
          <w:rFonts w:ascii="Arial" w:hAnsi="Arial" w:cs="Arial"/>
          <w:sz w:val="20"/>
          <w:szCs w:val="20"/>
          <w:lang w:val="pt-BR"/>
        </w:rPr>
      </w:pPr>
    </w:p>
    <w:p w14:paraId="4A221E07" w14:textId="2B600499" w:rsidR="00731BE0" w:rsidRPr="00EC68F0" w:rsidRDefault="005862C4" w:rsidP="00FB386B">
      <w:pPr>
        <w:tabs>
          <w:tab w:val="left" w:pos="986"/>
        </w:tabs>
        <w:ind w:right="189"/>
        <w:jc w:val="both"/>
        <w:rPr>
          <w:rFonts w:ascii="Arial" w:hAnsi="Arial" w:cs="Arial"/>
          <w:sz w:val="20"/>
          <w:szCs w:val="20"/>
          <w:lang w:val="pt-BR"/>
        </w:rPr>
      </w:pPr>
      <w:r w:rsidRPr="00EC68F0">
        <w:rPr>
          <w:rFonts w:ascii="Arial" w:hAnsi="Arial" w:cs="Arial"/>
          <w:b/>
          <w:sz w:val="20"/>
          <w:szCs w:val="20"/>
          <w:lang w:val="pt-BR"/>
        </w:rPr>
        <w:t xml:space="preserve">10.10.4. </w:t>
      </w:r>
      <w:r w:rsidR="00731BE0" w:rsidRPr="00EC68F0">
        <w:rPr>
          <w:rFonts w:ascii="Arial" w:hAnsi="Arial" w:cs="Arial"/>
          <w:sz w:val="20"/>
          <w:szCs w:val="20"/>
          <w:lang w:val="pt-BR"/>
        </w:rPr>
        <w:t xml:space="preserve">Inscrição no Registro Público de Empresas Mercantis onde </w:t>
      </w:r>
      <w:r w:rsidR="00FE0843" w:rsidRPr="00EC68F0">
        <w:rPr>
          <w:rFonts w:ascii="Arial" w:hAnsi="Arial" w:cs="Arial"/>
          <w:sz w:val="20"/>
          <w:szCs w:val="20"/>
          <w:lang w:val="pt-BR"/>
        </w:rPr>
        <w:t>opera</w:t>
      </w:r>
      <w:r w:rsidR="00731BE0" w:rsidRPr="00EC68F0">
        <w:rPr>
          <w:rFonts w:ascii="Arial" w:hAnsi="Arial" w:cs="Arial"/>
          <w:sz w:val="20"/>
          <w:szCs w:val="20"/>
          <w:lang w:val="pt-BR"/>
        </w:rPr>
        <w:t xml:space="preserve"> com averbação no Registro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onde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tem sede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matriz,</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participante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sucursal,</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filial</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agência;</w:t>
      </w:r>
    </w:p>
    <w:p w14:paraId="19E6C438" w14:textId="77777777" w:rsidR="00731BE0" w:rsidRPr="00EC68F0" w:rsidRDefault="00731BE0" w:rsidP="00FB386B">
      <w:pPr>
        <w:pStyle w:val="Corpodetexto"/>
        <w:jc w:val="both"/>
        <w:rPr>
          <w:rFonts w:ascii="Arial" w:hAnsi="Arial" w:cs="Arial"/>
          <w:sz w:val="20"/>
          <w:szCs w:val="20"/>
          <w:lang w:val="pt-BR"/>
        </w:rPr>
      </w:pPr>
    </w:p>
    <w:p w14:paraId="45024B5F" w14:textId="082C7B96" w:rsidR="00731BE0" w:rsidRPr="00EC68F0" w:rsidRDefault="00FB386B" w:rsidP="00FB386B">
      <w:pPr>
        <w:tabs>
          <w:tab w:val="left" w:pos="986"/>
        </w:tabs>
        <w:spacing w:before="1" w:line="237" w:lineRule="auto"/>
        <w:ind w:right="188"/>
        <w:jc w:val="both"/>
        <w:rPr>
          <w:rFonts w:ascii="Arial" w:hAnsi="Arial" w:cs="Arial"/>
          <w:sz w:val="20"/>
          <w:szCs w:val="20"/>
          <w:lang w:val="pt-BR"/>
        </w:rPr>
      </w:pPr>
      <w:r w:rsidRPr="00EC68F0">
        <w:rPr>
          <w:rFonts w:ascii="Arial" w:hAnsi="Arial" w:cs="Arial"/>
          <w:b/>
          <w:sz w:val="20"/>
          <w:szCs w:val="20"/>
          <w:lang w:val="pt-BR"/>
        </w:rPr>
        <w:t xml:space="preserve">10.10.5.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sociedade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simples: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inscrição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constitutivo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Registro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Civil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Pessoas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Jurídicas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local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sede,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acompanhada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prova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indicação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seus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administradores;</w:t>
      </w:r>
    </w:p>
    <w:p w14:paraId="041249BE" w14:textId="77777777" w:rsidR="00731BE0" w:rsidRPr="00EC68F0" w:rsidRDefault="00731BE0" w:rsidP="00FB386B">
      <w:pPr>
        <w:pStyle w:val="Corpodetexto"/>
        <w:spacing w:before="3"/>
        <w:jc w:val="both"/>
        <w:rPr>
          <w:rFonts w:ascii="Arial" w:hAnsi="Arial" w:cs="Arial"/>
          <w:sz w:val="20"/>
          <w:szCs w:val="20"/>
          <w:lang w:val="pt-BR"/>
        </w:rPr>
      </w:pPr>
    </w:p>
    <w:p w14:paraId="4CA3A36A" w14:textId="47A04E06" w:rsidR="00731BE0" w:rsidRPr="00EC68F0" w:rsidRDefault="00FB386B" w:rsidP="00FB386B">
      <w:pPr>
        <w:tabs>
          <w:tab w:val="left" w:pos="986"/>
        </w:tabs>
        <w:spacing w:line="237" w:lineRule="auto"/>
        <w:ind w:right="191"/>
        <w:jc w:val="both"/>
        <w:rPr>
          <w:rFonts w:ascii="Arial" w:hAnsi="Arial" w:cs="Arial"/>
          <w:sz w:val="20"/>
          <w:szCs w:val="20"/>
          <w:lang w:val="pt-BR"/>
        </w:rPr>
      </w:pPr>
      <w:r w:rsidRPr="00EC68F0">
        <w:rPr>
          <w:rFonts w:ascii="Arial" w:hAnsi="Arial" w:cs="Arial"/>
          <w:b/>
          <w:sz w:val="20"/>
          <w:szCs w:val="20"/>
          <w:lang w:val="pt-BR"/>
        </w:rPr>
        <w:t xml:space="preserve">10.10.6. </w:t>
      </w:r>
      <w:r w:rsidR="00731BE0" w:rsidRPr="00EC68F0">
        <w:rPr>
          <w:rFonts w:ascii="Arial" w:hAnsi="Arial" w:cs="Arial"/>
          <w:sz w:val="20"/>
          <w:szCs w:val="20"/>
          <w:lang w:val="pt-BR"/>
        </w:rPr>
        <w:t>No caso de cooperativa: ata de fundação e estatuto social em vigor, com a ata da assembleia 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aprovou,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devidamente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arquivado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Junta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Comercial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inscrito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Registro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Civil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Pessoas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Jurídicas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respectiva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bem como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registro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trata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art.</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107 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Lei nº</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5.764,</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1971;</w:t>
      </w:r>
    </w:p>
    <w:p w14:paraId="3CC0E57C" w14:textId="77777777" w:rsidR="00731BE0" w:rsidRPr="00EC68F0" w:rsidRDefault="00731BE0" w:rsidP="00FB386B">
      <w:pPr>
        <w:pStyle w:val="Corpodetexto"/>
        <w:spacing w:before="2"/>
        <w:jc w:val="both"/>
        <w:rPr>
          <w:rFonts w:ascii="Arial" w:hAnsi="Arial" w:cs="Arial"/>
          <w:sz w:val="20"/>
          <w:szCs w:val="20"/>
          <w:lang w:val="pt-BR"/>
        </w:rPr>
      </w:pPr>
    </w:p>
    <w:p w14:paraId="4F30A6EE" w14:textId="1E4CC9CE" w:rsidR="00731BE0" w:rsidRPr="00EC68F0" w:rsidRDefault="00FB386B" w:rsidP="00FB386B">
      <w:pPr>
        <w:tabs>
          <w:tab w:val="left" w:pos="986"/>
        </w:tabs>
        <w:ind w:right="184"/>
        <w:jc w:val="both"/>
        <w:rPr>
          <w:rFonts w:ascii="Arial" w:hAnsi="Arial" w:cs="Arial"/>
          <w:sz w:val="20"/>
          <w:szCs w:val="20"/>
          <w:lang w:val="pt-BR"/>
        </w:rPr>
      </w:pPr>
      <w:r w:rsidRPr="00EC68F0">
        <w:rPr>
          <w:rFonts w:ascii="Arial" w:hAnsi="Arial" w:cs="Arial"/>
          <w:b/>
          <w:sz w:val="20"/>
          <w:szCs w:val="20"/>
          <w:lang w:val="pt-BR"/>
        </w:rPr>
        <w:t>10.10.7</w:t>
      </w:r>
      <w:r w:rsidRPr="00EC68F0">
        <w:rPr>
          <w:rFonts w:ascii="Arial" w:hAnsi="Arial" w:cs="Arial"/>
          <w:i/>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empresa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sociedade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estrangeira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funcionamento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País: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decreto</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autorização;</w:t>
      </w:r>
    </w:p>
    <w:p w14:paraId="1880CCFC" w14:textId="77777777" w:rsidR="00731BE0" w:rsidRPr="00EC68F0" w:rsidRDefault="00731BE0" w:rsidP="00FB386B">
      <w:pPr>
        <w:pStyle w:val="Corpodetexto"/>
        <w:spacing w:before="1"/>
        <w:jc w:val="both"/>
        <w:rPr>
          <w:rFonts w:ascii="Arial" w:hAnsi="Arial" w:cs="Arial"/>
          <w:sz w:val="20"/>
          <w:szCs w:val="20"/>
          <w:lang w:val="pt-BR"/>
        </w:rPr>
      </w:pPr>
    </w:p>
    <w:p w14:paraId="20448ED4" w14:textId="558365DE" w:rsidR="00731BE0" w:rsidRPr="00EC68F0" w:rsidRDefault="00FB386B" w:rsidP="00FB386B">
      <w:pPr>
        <w:tabs>
          <w:tab w:val="left" w:pos="986"/>
        </w:tabs>
        <w:spacing w:line="237" w:lineRule="auto"/>
        <w:ind w:right="190"/>
        <w:jc w:val="both"/>
        <w:rPr>
          <w:rFonts w:ascii="Arial" w:hAnsi="Arial" w:cs="Arial"/>
          <w:sz w:val="20"/>
          <w:szCs w:val="20"/>
          <w:lang w:val="pt-BR"/>
        </w:rPr>
      </w:pPr>
      <w:r w:rsidRPr="00EC68F0">
        <w:rPr>
          <w:rFonts w:ascii="Arial" w:hAnsi="Arial" w:cs="Arial"/>
          <w:b/>
          <w:sz w:val="20"/>
          <w:szCs w:val="20"/>
          <w:lang w:val="pt-BR"/>
        </w:rPr>
        <w:lastRenderedPageBreak/>
        <w:t xml:space="preserve">10.10.8. </w:t>
      </w:r>
      <w:r w:rsidR="00731BE0" w:rsidRPr="00EC68F0">
        <w:rPr>
          <w:rFonts w:ascii="Arial" w:hAnsi="Arial" w:cs="Arial"/>
          <w:sz w:val="20"/>
          <w:szCs w:val="20"/>
          <w:lang w:val="pt-BR"/>
        </w:rPr>
        <w:t>Os documentos acima deverão estar acompanhados de todas as alterações ou da consolidação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respectiva;</w:t>
      </w:r>
    </w:p>
    <w:p w14:paraId="01282619" w14:textId="77777777" w:rsidR="00731BE0" w:rsidRPr="00EC68F0" w:rsidRDefault="00731BE0" w:rsidP="00534EB9">
      <w:pPr>
        <w:pStyle w:val="Corpodetexto"/>
        <w:spacing w:before="1"/>
        <w:jc w:val="both"/>
        <w:rPr>
          <w:rFonts w:ascii="Arial" w:hAnsi="Arial" w:cs="Arial"/>
          <w:sz w:val="20"/>
          <w:szCs w:val="20"/>
          <w:lang w:val="pt-BR"/>
        </w:rPr>
      </w:pPr>
    </w:p>
    <w:p w14:paraId="7C4A40B4" w14:textId="4F572427" w:rsidR="00731BE0" w:rsidRPr="00EC68F0" w:rsidRDefault="009868CD" w:rsidP="009868CD">
      <w:pPr>
        <w:pStyle w:val="Ttulo1"/>
        <w:shd w:val="clear" w:color="auto" w:fill="C2D69B" w:themeFill="accent3" w:themeFillTint="99"/>
        <w:tabs>
          <w:tab w:val="left" w:pos="851"/>
        </w:tabs>
        <w:spacing w:before="1"/>
        <w:ind w:left="0" w:firstLine="0"/>
        <w:jc w:val="both"/>
        <w:rPr>
          <w:sz w:val="20"/>
          <w:szCs w:val="20"/>
          <w:lang w:val="pt-BR"/>
        </w:rPr>
      </w:pPr>
      <w:r w:rsidRPr="00EC68F0">
        <w:rPr>
          <w:sz w:val="20"/>
          <w:szCs w:val="20"/>
          <w:lang w:val="pt-BR"/>
        </w:rPr>
        <w:t xml:space="preserve">10.11. </w:t>
      </w:r>
      <w:r w:rsidR="00731BE0" w:rsidRPr="00EC68F0">
        <w:rPr>
          <w:sz w:val="20"/>
          <w:szCs w:val="20"/>
          <w:lang w:val="pt-BR"/>
        </w:rPr>
        <w:t>REGULARIDADE</w:t>
      </w:r>
      <w:r w:rsidR="00731BE0" w:rsidRPr="00EC68F0">
        <w:rPr>
          <w:spacing w:val="-5"/>
          <w:sz w:val="20"/>
          <w:szCs w:val="20"/>
          <w:lang w:val="pt-BR"/>
        </w:rPr>
        <w:t xml:space="preserve"> </w:t>
      </w:r>
      <w:r w:rsidR="00731BE0" w:rsidRPr="00EC68F0">
        <w:rPr>
          <w:sz w:val="20"/>
          <w:szCs w:val="20"/>
          <w:lang w:val="pt-BR"/>
        </w:rPr>
        <w:t>FISCAL</w:t>
      </w:r>
      <w:r w:rsidR="00731BE0" w:rsidRPr="00EC68F0">
        <w:rPr>
          <w:spacing w:val="-2"/>
          <w:sz w:val="20"/>
          <w:szCs w:val="20"/>
          <w:lang w:val="pt-BR"/>
        </w:rPr>
        <w:t xml:space="preserve"> </w:t>
      </w:r>
      <w:r w:rsidR="00731BE0" w:rsidRPr="00EC68F0">
        <w:rPr>
          <w:sz w:val="20"/>
          <w:szCs w:val="20"/>
          <w:lang w:val="pt-BR"/>
        </w:rPr>
        <w:t>E</w:t>
      </w:r>
      <w:r w:rsidR="00731BE0" w:rsidRPr="00EC68F0">
        <w:rPr>
          <w:spacing w:val="-4"/>
          <w:sz w:val="20"/>
          <w:szCs w:val="20"/>
          <w:lang w:val="pt-BR"/>
        </w:rPr>
        <w:t xml:space="preserve"> </w:t>
      </w:r>
      <w:r w:rsidR="00731BE0" w:rsidRPr="00EC68F0">
        <w:rPr>
          <w:sz w:val="20"/>
          <w:szCs w:val="20"/>
          <w:lang w:val="pt-BR"/>
        </w:rPr>
        <w:t>TRABALHISTA</w:t>
      </w:r>
      <w:r w:rsidR="00731BE0" w:rsidRPr="00EC68F0">
        <w:rPr>
          <w:color w:val="0000FF"/>
          <w:sz w:val="20"/>
          <w:szCs w:val="20"/>
          <w:lang w:val="pt-BR"/>
        </w:rPr>
        <w:t>:</w:t>
      </w:r>
    </w:p>
    <w:p w14:paraId="47A13F5D" w14:textId="77777777" w:rsidR="00731BE0" w:rsidRPr="00EC68F0" w:rsidRDefault="00731BE0" w:rsidP="00534EB9">
      <w:pPr>
        <w:pStyle w:val="Corpodetexto"/>
        <w:spacing w:before="11"/>
        <w:jc w:val="both"/>
        <w:rPr>
          <w:rFonts w:ascii="Arial" w:hAnsi="Arial" w:cs="Arial"/>
          <w:b/>
          <w:sz w:val="20"/>
          <w:szCs w:val="20"/>
          <w:lang w:val="pt-BR"/>
        </w:rPr>
      </w:pPr>
    </w:p>
    <w:p w14:paraId="2670C397" w14:textId="77777777" w:rsidR="00E06479" w:rsidRPr="00EC68F0" w:rsidRDefault="009868CD" w:rsidP="000D6E2F">
      <w:pPr>
        <w:tabs>
          <w:tab w:val="left" w:pos="1276"/>
        </w:tabs>
        <w:spacing w:line="237" w:lineRule="auto"/>
        <w:ind w:right="185"/>
        <w:jc w:val="both"/>
        <w:rPr>
          <w:rFonts w:ascii="Arial" w:hAnsi="Arial" w:cs="Arial"/>
          <w:sz w:val="20"/>
          <w:szCs w:val="20"/>
          <w:lang w:val="pt-BR"/>
        </w:rPr>
      </w:pPr>
      <w:r w:rsidRPr="00EC68F0">
        <w:rPr>
          <w:rFonts w:ascii="Arial" w:hAnsi="Arial" w:cs="Arial"/>
          <w:b/>
          <w:sz w:val="20"/>
          <w:szCs w:val="20"/>
          <w:u w:val="thick"/>
          <w:lang w:val="pt-BR"/>
        </w:rPr>
        <w:t xml:space="preserve">10.11.1. </w:t>
      </w:r>
      <w:r w:rsidR="008C55A2" w:rsidRPr="00EC68F0">
        <w:rPr>
          <w:rFonts w:ascii="Arial" w:hAnsi="Arial" w:cs="Arial"/>
          <w:b/>
          <w:sz w:val="20"/>
          <w:szCs w:val="20"/>
          <w:u w:val="thick"/>
          <w:lang w:val="pt-BR"/>
        </w:rPr>
        <w:t>A regularidade fiscal deverá ser verificada pelo Pregoeiro</w:t>
      </w:r>
      <w:r w:rsidR="008C55A2" w:rsidRPr="00EC68F0">
        <w:rPr>
          <w:rFonts w:ascii="Arial" w:hAnsi="Arial" w:cs="Arial"/>
          <w:sz w:val="20"/>
          <w:szCs w:val="20"/>
          <w:lang w:val="pt-BR"/>
        </w:rPr>
        <w:t>,</w:t>
      </w:r>
      <w:r w:rsidR="008C55A2" w:rsidRPr="00EC68F0">
        <w:rPr>
          <w:rFonts w:ascii="Arial" w:hAnsi="Arial" w:cs="Arial"/>
          <w:spacing w:val="-4"/>
          <w:sz w:val="20"/>
          <w:szCs w:val="20"/>
          <w:lang w:val="pt-BR"/>
        </w:rPr>
        <w:t xml:space="preserve"> e</w:t>
      </w:r>
      <w:r w:rsidR="008C55A2" w:rsidRPr="00EC68F0">
        <w:rPr>
          <w:rFonts w:ascii="Arial" w:hAnsi="Arial" w:cs="Arial"/>
          <w:spacing w:val="-1"/>
          <w:sz w:val="20"/>
          <w:szCs w:val="20"/>
          <w:lang w:val="pt-BR"/>
        </w:rPr>
        <w:t xml:space="preserve"> </w:t>
      </w:r>
      <w:r w:rsidR="008C55A2" w:rsidRPr="00EC68F0">
        <w:rPr>
          <w:rFonts w:ascii="Arial" w:hAnsi="Arial" w:cs="Arial"/>
          <w:sz w:val="20"/>
          <w:szCs w:val="20"/>
          <w:lang w:val="pt-BR"/>
        </w:rPr>
        <w:t>será</w:t>
      </w:r>
      <w:r w:rsidR="008C55A2" w:rsidRPr="00EC68F0">
        <w:rPr>
          <w:rFonts w:ascii="Arial" w:hAnsi="Arial" w:cs="Arial"/>
          <w:spacing w:val="-3"/>
          <w:sz w:val="20"/>
          <w:szCs w:val="20"/>
          <w:lang w:val="pt-BR"/>
        </w:rPr>
        <w:t xml:space="preserve"> </w:t>
      </w:r>
      <w:r w:rsidR="008C55A2" w:rsidRPr="00EC68F0">
        <w:rPr>
          <w:rFonts w:ascii="Arial" w:hAnsi="Arial" w:cs="Arial"/>
          <w:sz w:val="20"/>
          <w:szCs w:val="20"/>
          <w:lang w:val="pt-BR"/>
        </w:rPr>
        <w:t>comprovada</w:t>
      </w:r>
      <w:r w:rsidR="008C55A2" w:rsidRPr="00EC68F0">
        <w:rPr>
          <w:rFonts w:ascii="Arial" w:hAnsi="Arial" w:cs="Arial"/>
          <w:spacing w:val="-1"/>
          <w:sz w:val="20"/>
          <w:szCs w:val="20"/>
          <w:lang w:val="pt-BR"/>
        </w:rPr>
        <w:t xml:space="preserve"> </w:t>
      </w:r>
      <w:r w:rsidR="008C55A2" w:rsidRPr="00EC68F0">
        <w:rPr>
          <w:rFonts w:ascii="Arial" w:hAnsi="Arial" w:cs="Arial"/>
          <w:sz w:val="20"/>
          <w:szCs w:val="20"/>
          <w:lang w:val="pt-BR"/>
        </w:rPr>
        <w:t>pelos</w:t>
      </w:r>
      <w:r w:rsidR="008C55A2" w:rsidRPr="00EC68F0">
        <w:rPr>
          <w:rFonts w:ascii="Arial" w:hAnsi="Arial" w:cs="Arial"/>
          <w:spacing w:val="-2"/>
          <w:sz w:val="20"/>
          <w:szCs w:val="20"/>
          <w:lang w:val="pt-BR"/>
        </w:rPr>
        <w:t xml:space="preserve"> </w:t>
      </w:r>
      <w:r w:rsidR="008C55A2" w:rsidRPr="00EC68F0">
        <w:rPr>
          <w:rFonts w:ascii="Arial" w:hAnsi="Arial" w:cs="Arial"/>
          <w:sz w:val="20"/>
          <w:szCs w:val="20"/>
          <w:lang w:val="pt-BR"/>
        </w:rPr>
        <w:t>seguintes</w:t>
      </w:r>
      <w:r w:rsidR="008C55A2" w:rsidRPr="00EC68F0">
        <w:rPr>
          <w:rFonts w:ascii="Arial" w:hAnsi="Arial" w:cs="Arial"/>
          <w:spacing w:val="-3"/>
          <w:sz w:val="20"/>
          <w:szCs w:val="20"/>
          <w:lang w:val="pt-BR"/>
        </w:rPr>
        <w:t xml:space="preserve"> </w:t>
      </w:r>
      <w:r w:rsidR="008C55A2" w:rsidRPr="00EC68F0">
        <w:rPr>
          <w:rFonts w:ascii="Arial" w:hAnsi="Arial" w:cs="Arial"/>
          <w:sz w:val="20"/>
          <w:szCs w:val="20"/>
          <w:lang w:val="pt-BR"/>
        </w:rPr>
        <w:t>documentos:</w:t>
      </w:r>
    </w:p>
    <w:p w14:paraId="1DE9EE59" w14:textId="4F0C403C" w:rsidR="00731BE0" w:rsidRPr="00EC68F0" w:rsidRDefault="009868CD" w:rsidP="000D6E2F">
      <w:pPr>
        <w:tabs>
          <w:tab w:val="left" w:pos="1276"/>
        </w:tabs>
        <w:spacing w:line="237" w:lineRule="auto"/>
        <w:ind w:right="185"/>
        <w:jc w:val="both"/>
        <w:rPr>
          <w:rFonts w:ascii="Arial" w:hAnsi="Arial" w:cs="Arial"/>
          <w:sz w:val="20"/>
          <w:szCs w:val="20"/>
          <w:lang w:val="pt-BR"/>
        </w:rPr>
      </w:pPr>
      <w:r w:rsidRPr="00EC68F0">
        <w:rPr>
          <w:rFonts w:ascii="Arial" w:hAnsi="Arial" w:cs="Arial"/>
          <w:b/>
          <w:sz w:val="20"/>
          <w:szCs w:val="20"/>
          <w:lang w:val="pt-BR"/>
        </w:rPr>
        <w:t xml:space="preserve">10.11.1. </w:t>
      </w:r>
      <w:r w:rsidR="00731BE0" w:rsidRPr="00EC68F0">
        <w:rPr>
          <w:rFonts w:ascii="Arial" w:hAnsi="Arial" w:cs="Arial"/>
          <w:sz w:val="20"/>
          <w:szCs w:val="20"/>
          <w:lang w:val="pt-BR"/>
        </w:rPr>
        <w:t>CNPJ - Prova de inscrição no Cadastro Nacional de Pessoas Jurídicas ou no Cadastro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Pessoas</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Físicas,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conforme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caso;</w:t>
      </w:r>
    </w:p>
    <w:p w14:paraId="3F57A447" w14:textId="77777777" w:rsidR="0096373D" w:rsidRPr="00EC68F0" w:rsidRDefault="0096373D" w:rsidP="000D6E2F">
      <w:pPr>
        <w:tabs>
          <w:tab w:val="left" w:pos="1276"/>
        </w:tabs>
        <w:spacing w:line="237" w:lineRule="auto"/>
        <w:ind w:right="185"/>
        <w:jc w:val="both"/>
        <w:rPr>
          <w:rFonts w:ascii="Arial" w:hAnsi="Arial" w:cs="Arial"/>
          <w:sz w:val="20"/>
          <w:szCs w:val="20"/>
          <w:lang w:val="pt-BR"/>
        </w:rPr>
      </w:pPr>
    </w:p>
    <w:p w14:paraId="3B7B3336" w14:textId="77777777" w:rsidR="0096373D" w:rsidRPr="00EC68F0" w:rsidRDefault="00E06479" w:rsidP="000D6E2F">
      <w:pPr>
        <w:tabs>
          <w:tab w:val="left" w:pos="1552"/>
        </w:tabs>
        <w:ind w:right="187"/>
        <w:jc w:val="both"/>
        <w:rPr>
          <w:rFonts w:ascii="Arial" w:hAnsi="Arial" w:cs="Arial"/>
          <w:sz w:val="20"/>
          <w:szCs w:val="20"/>
          <w:lang w:val="pt-BR"/>
        </w:rPr>
      </w:pPr>
      <w:r w:rsidRPr="00EC68F0">
        <w:rPr>
          <w:rFonts w:ascii="Arial" w:hAnsi="Arial" w:cs="Arial"/>
          <w:b/>
          <w:sz w:val="20"/>
          <w:szCs w:val="20"/>
          <w:lang w:val="pt-BR"/>
        </w:rPr>
        <w:t xml:space="preserve">10.11.1.2. </w:t>
      </w:r>
      <w:r w:rsidR="00731BE0" w:rsidRPr="00EC68F0">
        <w:rPr>
          <w:rFonts w:ascii="Arial" w:hAnsi="Arial" w:cs="Arial"/>
          <w:sz w:val="20"/>
          <w:szCs w:val="20"/>
          <w:lang w:val="pt-BR"/>
        </w:rPr>
        <w:t>Prova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regularidade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fiscal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perante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Fazenda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Nacional,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mediante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apresentação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certidão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expedida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conjuntamente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Secretaria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Receita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Federal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Brasil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(RFB)</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Procuradoria-Geral</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Fazenda</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Nacional</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(PGFN),</w:t>
      </w:r>
      <w:r w:rsidR="00731BE0" w:rsidRPr="00EC68F0">
        <w:rPr>
          <w:rFonts w:ascii="Arial" w:hAnsi="Arial" w:cs="Arial"/>
          <w:spacing w:val="9"/>
          <w:sz w:val="20"/>
          <w:szCs w:val="20"/>
          <w:lang w:val="pt-BR"/>
        </w:rPr>
        <w:t xml:space="preserve"> </w:t>
      </w:r>
      <w:r w:rsidR="00731BE0" w:rsidRPr="00EC68F0">
        <w:rPr>
          <w:rFonts w:ascii="Arial" w:hAnsi="Arial" w:cs="Arial"/>
          <w:sz w:val="20"/>
          <w:szCs w:val="20"/>
          <w:lang w:val="pt-BR"/>
        </w:rPr>
        <w:t>referente</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todos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créditos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tributários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federais</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à Dívida</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Ativa da União (DAU) por elas administrados, inclusive aqueles relativos à Seguridade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Social,</w:t>
      </w:r>
      <w:r w:rsidR="00731BE0" w:rsidRPr="00EC68F0">
        <w:rPr>
          <w:rFonts w:ascii="Arial" w:hAnsi="Arial" w:cs="Arial"/>
          <w:spacing w:val="18"/>
          <w:sz w:val="20"/>
          <w:szCs w:val="20"/>
          <w:lang w:val="pt-BR"/>
        </w:rPr>
        <w:t xml:space="preserve"> </w:t>
      </w:r>
      <w:r w:rsidR="00731BE0" w:rsidRPr="00EC68F0">
        <w:rPr>
          <w:rFonts w:ascii="Arial" w:hAnsi="Arial" w:cs="Arial"/>
          <w:sz w:val="20"/>
          <w:szCs w:val="20"/>
          <w:lang w:val="pt-BR"/>
        </w:rPr>
        <w:t>nos</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termos</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9"/>
          <w:sz w:val="20"/>
          <w:szCs w:val="20"/>
          <w:lang w:val="pt-BR"/>
        </w:rPr>
        <w:t xml:space="preserve"> </w:t>
      </w:r>
      <w:r w:rsidR="00731BE0" w:rsidRPr="00EC68F0">
        <w:rPr>
          <w:rFonts w:ascii="Arial" w:hAnsi="Arial" w:cs="Arial"/>
          <w:sz w:val="20"/>
          <w:szCs w:val="20"/>
          <w:lang w:val="pt-BR"/>
        </w:rPr>
        <w:t>Portaria</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Conjunta</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nº</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1.751,</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02/10/2014,</w:t>
      </w:r>
      <w:r w:rsidR="00731BE0" w:rsidRPr="00EC68F0">
        <w:rPr>
          <w:rFonts w:ascii="Arial" w:hAnsi="Arial" w:cs="Arial"/>
          <w:spacing w:val="18"/>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8"/>
          <w:sz w:val="20"/>
          <w:szCs w:val="20"/>
          <w:lang w:val="pt-BR"/>
        </w:rPr>
        <w:t xml:space="preserve"> </w:t>
      </w:r>
      <w:r w:rsidR="00731BE0" w:rsidRPr="00EC68F0">
        <w:rPr>
          <w:rFonts w:ascii="Arial" w:hAnsi="Arial" w:cs="Arial"/>
          <w:sz w:val="20"/>
          <w:szCs w:val="20"/>
          <w:lang w:val="pt-BR"/>
        </w:rPr>
        <w:t>Secretário</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8"/>
          <w:sz w:val="20"/>
          <w:szCs w:val="20"/>
          <w:lang w:val="pt-BR"/>
        </w:rPr>
        <w:t xml:space="preserve"> </w:t>
      </w:r>
      <w:r w:rsidR="00731BE0" w:rsidRPr="00EC68F0">
        <w:rPr>
          <w:rFonts w:ascii="Arial" w:hAnsi="Arial" w:cs="Arial"/>
          <w:sz w:val="20"/>
          <w:szCs w:val="20"/>
          <w:lang w:val="pt-BR"/>
        </w:rPr>
        <w:t>Receita</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Federal</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Brasil 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Procuradora-Geral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Fazenda</w:t>
      </w:r>
      <w:r w:rsidR="00731BE0" w:rsidRPr="00EC68F0">
        <w:rPr>
          <w:rFonts w:ascii="Arial" w:hAnsi="Arial" w:cs="Arial"/>
          <w:spacing w:val="-1"/>
          <w:sz w:val="20"/>
          <w:szCs w:val="20"/>
          <w:lang w:val="pt-BR"/>
        </w:rPr>
        <w:t xml:space="preserve"> </w:t>
      </w:r>
      <w:r w:rsidR="0096373D" w:rsidRPr="00EC68F0">
        <w:rPr>
          <w:rFonts w:ascii="Arial" w:hAnsi="Arial" w:cs="Arial"/>
          <w:sz w:val="20"/>
          <w:szCs w:val="20"/>
          <w:lang w:val="pt-BR"/>
        </w:rPr>
        <w:t>Nacional.</w:t>
      </w:r>
    </w:p>
    <w:p w14:paraId="40978C8F" w14:textId="77777777" w:rsidR="0096373D" w:rsidRPr="00EC68F0" w:rsidRDefault="0096373D" w:rsidP="000D6E2F">
      <w:pPr>
        <w:tabs>
          <w:tab w:val="left" w:pos="1552"/>
        </w:tabs>
        <w:ind w:right="187"/>
        <w:jc w:val="both"/>
        <w:rPr>
          <w:rFonts w:ascii="Arial" w:hAnsi="Arial" w:cs="Arial"/>
          <w:sz w:val="20"/>
          <w:szCs w:val="20"/>
          <w:lang w:val="pt-BR"/>
        </w:rPr>
      </w:pPr>
    </w:p>
    <w:p w14:paraId="5690715E" w14:textId="0068692D" w:rsidR="00731BE0" w:rsidRPr="00EC68F0" w:rsidRDefault="00E06479" w:rsidP="000D6E2F">
      <w:pPr>
        <w:tabs>
          <w:tab w:val="left" w:pos="1552"/>
        </w:tabs>
        <w:ind w:right="187"/>
        <w:jc w:val="both"/>
        <w:rPr>
          <w:rFonts w:ascii="Arial" w:hAnsi="Arial" w:cs="Arial"/>
          <w:sz w:val="20"/>
          <w:szCs w:val="20"/>
          <w:lang w:val="pt-BR"/>
        </w:rPr>
      </w:pPr>
      <w:r w:rsidRPr="00EC68F0">
        <w:rPr>
          <w:rFonts w:ascii="Arial" w:hAnsi="Arial" w:cs="Arial"/>
          <w:b/>
          <w:sz w:val="20"/>
          <w:szCs w:val="20"/>
          <w:lang w:val="pt-BR"/>
        </w:rPr>
        <w:t>10.11.1.3.</w:t>
      </w:r>
      <w:r w:rsidRPr="00EC68F0">
        <w:rPr>
          <w:rFonts w:ascii="Arial" w:hAnsi="Arial" w:cs="Arial"/>
          <w:sz w:val="20"/>
          <w:szCs w:val="20"/>
          <w:lang w:val="pt-BR"/>
        </w:rPr>
        <w:t xml:space="preserve"> </w:t>
      </w:r>
      <w:r w:rsidR="00731BE0" w:rsidRPr="00EC68F0">
        <w:rPr>
          <w:rFonts w:ascii="Arial" w:hAnsi="Arial" w:cs="Arial"/>
          <w:sz w:val="20"/>
          <w:szCs w:val="20"/>
          <w:lang w:val="pt-BR"/>
        </w:rPr>
        <w:t>Prova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regularidade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com 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Fundo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Garantia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Tempo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Serviço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(FGTS);</w:t>
      </w:r>
    </w:p>
    <w:p w14:paraId="7E59F8F0" w14:textId="77777777" w:rsidR="00731BE0" w:rsidRPr="00EC68F0" w:rsidRDefault="00731BE0" w:rsidP="000D6E2F">
      <w:pPr>
        <w:pStyle w:val="Corpodetexto"/>
        <w:spacing w:before="2"/>
        <w:jc w:val="both"/>
        <w:rPr>
          <w:rFonts w:ascii="Arial" w:hAnsi="Arial" w:cs="Arial"/>
          <w:sz w:val="20"/>
          <w:szCs w:val="20"/>
          <w:lang w:val="pt-BR"/>
        </w:rPr>
      </w:pPr>
    </w:p>
    <w:p w14:paraId="1D825FED" w14:textId="77777777" w:rsidR="002F545D" w:rsidRPr="00EC68F0" w:rsidRDefault="002F545D" w:rsidP="000D6E2F">
      <w:pPr>
        <w:tabs>
          <w:tab w:val="left" w:pos="1552"/>
        </w:tabs>
        <w:ind w:right="184"/>
        <w:jc w:val="both"/>
        <w:rPr>
          <w:rFonts w:ascii="Arial" w:hAnsi="Arial" w:cs="Arial"/>
          <w:sz w:val="20"/>
          <w:szCs w:val="20"/>
          <w:lang w:val="pt-BR"/>
        </w:rPr>
      </w:pPr>
      <w:r w:rsidRPr="00EC68F0">
        <w:rPr>
          <w:rFonts w:ascii="Arial" w:hAnsi="Arial" w:cs="Arial"/>
          <w:b/>
          <w:sz w:val="20"/>
          <w:szCs w:val="20"/>
          <w:lang w:val="pt-BR"/>
        </w:rPr>
        <w:t xml:space="preserve">10.11.1.4. </w:t>
      </w:r>
      <w:r w:rsidR="00731BE0" w:rsidRPr="00EC68F0">
        <w:rPr>
          <w:rFonts w:ascii="Arial" w:hAnsi="Arial" w:cs="Arial"/>
          <w:sz w:val="20"/>
          <w:szCs w:val="20"/>
          <w:lang w:val="pt-BR"/>
        </w:rPr>
        <w:t>Prova de inexistência de débitos inadimplidos perante a justiça do trabalho, mediante 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apresentação de certidão negativa ou positiva com efeito de negativa, nos termos do Título VII-A 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Consolidação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Leis do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Trabalho,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aprovada pelo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Decreto-Lei nº</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5.452,</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1º</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maio</w:t>
      </w:r>
      <w:r w:rsidR="00731BE0" w:rsidRPr="00EC68F0">
        <w:rPr>
          <w:rFonts w:ascii="Arial" w:hAnsi="Arial" w:cs="Arial"/>
          <w:spacing w:val="-1"/>
          <w:sz w:val="20"/>
          <w:szCs w:val="20"/>
          <w:lang w:val="pt-BR"/>
        </w:rPr>
        <w:t xml:space="preserve"> </w:t>
      </w:r>
      <w:r w:rsidRPr="00EC68F0">
        <w:rPr>
          <w:rFonts w:ascii="Arial" w:hAnsi="Arial" w:cs="Arial"/>
          <w:sz w:val="20"/>
          <w:szCs w:val="20"/>
          <w:lang w:val="pt-BR"/>
        </w:rPr>
        <w:t>de 1943;</w:t>
      </w:r>
    </w:p>
    <w:p w14:paraId="62CE88E3" w14:textId="77777777" w:rsidR="0096373D" w:rsidRPr="00EC68F0" w:rsidRDefault="0096373D" w:rsidP="000D6E2F">
      <w:pPr>
        <w:tabs>
          <w:tab w:val="left" w:pos="1552"/>
        </w:tabs>
        <w:ind w:left="-153" w:right="184"/>
        <w:jc w:val="both"/>
        <w:rPr>
          <w:rFonts w:ascii="Arial" w:hAnsi="Arial" w:cs="Arial"/>
          <w:sz w:val="20"/>
          <w:szCs w:val="20"/>
          <w:lang w:val="pt-BR"/>
        </w:rPr>
      </w:pPr>
    </w:p>
    <w:p w14:paraId="3AC303B1" w14:textId="77777777" w:rsidR="00442B71" w:rsidRPr="00EC68F0" w:rsidRDefault="002F545D" w:rsidP="000D6E2F">
      <w:pPr>
        <w:tabs>
          <w:tab w:val="left" w:pos="1552"/>
        </w:tabs>
        <w:ind w:right="184"/>
        <w:jc w:val="both"/>
        <w:rPr>
          <w:rFonts w:ascii="Arial" w:hAnsi="Arial" w:cs="Arial"/>
          <w:sz w:val="20"/>
          <w:szCs w:val="20"/>
          <w:lang w:val="pt-BR"/>
        </w:rPr>
      </w:pPr>
      <w:r w:rsidRPr="00EC68F0">
        <w:rPr>
          <w:rFonts w:ascii="Arial" w:hAnsi="Arial" w:cs="Arial"/>
          <w:b/>
          <w:sz w:val="20"/>
          <w:szCs w:val="20"/>
          <w:lang w:val="pt-BR"/>
        </w:rPr>
        <w:t xml:space="preserve">10.11.1.5. </w:t>
      </w:r>
      <w:r w:rsidR="00731BE0" w:rsidRPr="00EC68F0">
        <w:rPr>
          <w:rFonts w:ascii="Arial" w:hAnsi="Arial" w:cs="Arial"/>
          <w:sz w:val="20"/>
          <w:szCs w:val="20"/>
          <w:lang w:val="pt-BR"/>
        </w:rPr>
        <w:t xml:space="preserve">Prova de regularidade junto à Fazenda Estadual, através da Certidão Negativa junto </w:t>
      </w:r>
      <w:r w:rsidR="0025091B" w:rsidRPr="00EC68F0">
        <w:rPr>
          <w:rFonts w:ascii="Arial" w:hAnsi="Arial" w:cs="Arial"/>
          <w:sz w:val="20"/>
          <w:szCs w:val="20"/>
          <w:lang w:val="pt-BR"/>
        </w:rPr>
        <w:t>ao Estado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em que 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é</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domiciliado.</w:t>
      </w:r>
    </w:p>
    <w:p w14:paraId="630038B0" w14:textId="66717D48" w:rsidR="00442B71" w:rsidRPr="00EC68F0" w:rsidRDefault="002F545D" w:rsidP="000D6E2F">
      <w:pPr>
        <w:tabs>
          <w:tab w:val="left" w:pos="1552"/>
        </w:tabs>
        <w:ind w:right="184"/>
        <w:jc w:val="both"/>
        <w:rPr>
          <w:rFonts w:ascii="Arial" w:hAnsi="Arial" w:cs="Arial"/>
          <w:sz w:val="20"/>
          <w:szCs w:val="20"/>
          <w:lang w:val="pt-BR"/>
        </w:rPr>
      </w:pPr>
      <w:r w:rsidRPr="00EC68F0">
        <w:rPr>
          <w:rFonts w:ascii="Arial" w:hAnsi="Arial" w:cs="Arial"/>
          <w:b/>
          <w:sz w:val="20"/>
          <w:szCs w:val="20"/>
          <w:lang w:val="pt-BR"/>
        </w:rPr>
        <w:t>10.</w:t>
      </w:r>
      <w:r w:rsidRPr="00EC68F0">
        <w:rPr>
          <w:rFonts w:ascii="Arial" w:hAnsi="Arial" w:cs="Arial"/>
          <w:b/>
          <w:color w:val="000000" w:themeColor="text1"/>
          <w:sz w:val="20"/>
          <w:szCs w:val="20"/>
          <w:lang w:val="pt-BR"/>
        </w:rPr>
        <w:t xml:space="preserve">11.1.6. </w:t>
      </w:r>
      <w:r w:rsidR="00442B71" w:rsidRPr="00EC68F0">
        <w:rPr>
          <w:rFonts w:ascii="Arial" w:hAnsi="Arial" w:cs="Arial"/>
          <w:sz w:val="20"/>
          <w:szCs w:val="20"/>
          <w:lang w:val="pt-BR"/>
        </w:rPr>
        <w:t>Prova de regularidade junto à Fazenda Municipal, através da Certidão Negativa junto aos</w:t>
      </w:r>
      <w:r w:rsidR="00442B71" w:rsidRPr="00EC68F0">
        <w:rPr>
          <w:rFonts w:ascii="Arial" w:hAnsi="Arial" w:cs="Arial"/>
          <w:spacing w:val="1"/>
          <w:sz w:val="20"/>
          <w:szCs w:val="20"/>
          <w:lang w:val="pt-BR"/>
        </w:rPr>
        <w:t xml:space="preserve"> </w:t>
      </w:r>
      <w:r w:rsidR="00442B71" w:rsidRPr="00EC68F0">
        <w:rPr>
          <w:rFonts w:ascii="Arial" w:hAnsi="Arial" w:cs="Arial"/>
          <w:sz w:val="20"/>
          <w:szCs w:val="20"/>
          <w:lang w:val="pt-BR"/>
        </w:rPr>
        <w:t>Tributos Municipais</w:t>
      </w:r>
      <w:r w:rsidR="00442B71" w:rsidRPr="00EC68F0">
        <w:rPr>
          <w:rFonts w:ascii="Arial" w:hAnsi="Arial" w:cs="Arial"/>
          <w:b/>
          <w:sz w:val="20"/>
          <w:szCs w:val="20"/>
        </w:rPr>
        <w:t>.</w:t>
      </w:r>
    </w:p>
    <w:p w14:paraId="43E84BA5" w14:textId="18A091A5" w:rsidR="002F545D" w:rsidRPr="00EC68F0" w:rsidRDefault="002F545D" w:rsidP="000D6E2F">
      <w:pPr>
        <w:tabs>
          <w:tab w:val="left" w:pos="1552"/>
        </w:tabs>
        <w:ind w:left="-153" w:right="184"/>
        <w:jc w:val="both"/>
        <w:rPr>
          <w:rFonts w:ascii="Arial" w:hAnsi="Arial" w:cs="Arial"/>
          <w:color w:val="000000" w:themeColor="text1"/>
          <w:sz w:val="20"/>
          <w:szCs w:val="20"/>
          <w:lang w:val="pt-BR"/>
        </w:rPr>
      </w:pPr>
    </w:p>
    <w:p w14:paraId="78875BFF" w14:textId="092A00CB" w:rsidR="008A7151" w:rsidRPr="00EC68F0" w:rsidRDefault="0096373D" w:rsidP="000D6E2F">
      <w:pPr>
        <w:tabs>
          <w:tab w:val="left" w:pos="1552"/>
        </w:tabs>
        <w:ind w:right="184"/>
        <w:jc w:val="both"/>
        <w:rPr>
          <w:rFonts w:ascii="Arial" w:hAnsi="Arial" w:cs="Arial"/>
          <w:b/>
          <w:sz w:val="20"/>
          <w:szCs w:val="20"/>
        </w:rPr>
      </w:pPr>
      <w:r w:rsidRPr="00EC68F0">
        <w:rPr>
          <w:rFonts w:ascii="Arial" w:hAnsi="Arial" w:cs="Arial"/>
          <w:b/>
          <w:sz w:val="20"/>
          <w:szCs w:val="20"/>
          <w:lang w:val="pt-BR"/>
        </w:rPr>
        <w:t>10.</w:t>
      </w:r>
      <w:r w:rsidRPr="00EC68F0">
        <w:rPr>
          <w:rFonts w:ascii="Arial" w:hAnsi="Arial" w:cs="Arial"/>
          <w:b/>
          <w:color w:val="000000" w:themeColor="text1"/>
          <w:sz w:val="20"/>
          <w:szCs w:val="20"/>
          <w:lang w:val="pt-BR"/>
        </w:rPr>
        <w:t>11.1.7.</w:t>
      </w:r>
      <w:r w:rsidRPr="00EC68F0">
        <w:rPr>
          <w:rFonts w:ascii="Arial" w:hAnsi="Arial" w:cs="Arial"/>
          <w:color w:val="000000" w:themeColor="text1"/>
          <w:sz w:val="20"/>
          <w:szCs w:val="20"/>
          <w:lang w:val="pt-BR"/>
        </w:rPr>
        <w:t xml:space="preserve"> </w:t>
      </w:r>
      <w:r w:rsidR="00A0283D" w:rsidRPr="00EC68F0">
        <w:rPr>
          <w:rFonts w:ascii="Arial" w:hAnsi="Arial" w:cs="Arial"/>
          <w:b/>
          <w:sz w:val="20"/>
          <w:szCs w:val="20"/>
        </w:rPr>
        <w:t>Alvará de</w:t>
      </w:r>
      <w:r w:rsidR="00303934" w:rsidRPr="00EC68F0">
        <w:rPr>
          <w:rFonts w:ascii="Arial" w:hAnsi="Arial" w:cs="Arial"/>
          <w:b/>
          <w:sz w:val="20"/>
          <w:szCs w:val="20"/>
        </w:rPr>
        <w:t xml:space="preserve"> localização e </w:t>
      </w:r>
      <w:r w:rsidR="00A0283D" w:rsidRPr="00EC68F0">
        <w:rPr>
          <w:rFonts w:ascii="Arial" w:hAnsi="Arial" w:cs="Arial"/>
          <w:b/>
          <w:sz w:val="20"/>
          <w:szCs w:val="20"/>
        </w:rPr>
        <w:t>funcionamento.</w:t>
      </w:r>
    </w:p>
    <w:p w14:paraId="0FFDEFF1" w14:textId="77777777" w:rsidR="0081485E" w:rsidRPr="00EC68F0" w:rsidRDefault="0081485E" w:rsidP="000D6E2F">
      <w:pPr>
        <w:tabs>
          <w:tab w:val="left" w:pos="1552"/>
        </w:tabs>
        <w:ind w:left="-153" w:right="184"/>
        <w:jc w:val="both"/>
        <w:rPr>
          <w:rFonts w:ascii="Arial" w:hAnsi="Arial" w:cs="Arial"/>
          <w:sz w:val="20"/>
          <w:szCs w:val="20"/>
          <w:lang w:val="pt-BR"/>
        </w:rPr>
      </w:pPr>
    </w:p>
    <w:p w14:paraId="2A958750" w14:textId="3C9E2B14" w:rsidR="00731BE0" w:rsidRPr="00EC68F0" w:rsidRDefault="00442B71" w:rsidP="000D6E2F">
      <w:pPr>
        <w:tabs>
          <w:tab w:val="left" w:pos="1552"/>
        </w:tabs>
        <w:ind w:left="-57" w:right="184"/>
        <w:jc w:val="both"/>
        <w:rPr>
          <w:rFonts w:ascii="Arial" w:hAnsi="Arial" w:cs="Arial"/>
          <w:sz w:val="20"/>
          <w:szCs w:val="20"/>
          <w:lang w:val="pt-BR"/>
        </w:rPr>
      </w:pPr>
      <w:r w:rsidRPr="00EC68F0">
        <w:rPr>
          <w:rFonts w:ascii="Arial" w:hAnsi="Arial" w:cs="Arial"/>
          <w:b/>
          <w:sz w:val="20"/>
          <w:szCs w:val="20"/>
          <w:lang w:val="pt-BR"/>
        </w:rPr>
        <w:t xml:space="preserve">10.11.2. </w:t>
      </w:r>
      <w:r w:rsidR="00731BE0" w:rsidRPr="00EC68F0">
        <w:rPr>
          <w:rFonts w:ascii="Arial" w:hAnsi="Arial" w:cs="Arial"/>
          <w:sz w:val="20"/>
          <w:szCs w:val="20"/>
          <w:lang w:val="pt-BR"/>
        </w:rPr>
        <w:t>Caso o Pregoeiro não consiga emitir alguma das comprovações deverá comunicar a licitante 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que este envie a comprovação no prazo de </w:t>
      </w:r>
      <w:r w:rsidR="0081485E" w:rsidRPr="00EC68F0">
        <w:rPr>
          <w:rFonts w:ascii="Arial" w:hAnsi="Arial" w:cs="Arial"/>
          <w:sz w:val="20"/>
          <w:szCs w:val="20"/>
          <w:lang w:val="pt-BR"/>
        </w:rPr>
        <w:t>0</w:t>
      </w:r>
      <w:r w:rsidR="00731BE0" w:rsidRPr="00EC68F0">
        <w:rPr>
          <w:rFonts w:ascii="Arial" w:hAnsi="Arial" w:cs="Arial"/>
          <w:sz w:val="20"/>
          <w:szCs w:val="20"/>
          <w:lang w:val="pt-BR"/>
        </w:rPr>
        <w:t>2 (duas) horas. O documento faltante enviado pelo licitante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deverá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ter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conteúdo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validado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Pregoeiro.</w:t>
      </w:r>
    </w:p>
    <w:p w14:paraId="4574DE74" w14:textId="77777777" w:rsidR="00731BE0" w:rsidRPr="00EC68F0" w:rsidRDefault="00731BE0" w:rsidP="00534EB9">
      <w:pPr>
        <w:pStyle w:val="Corpodetexto"/>
        <w:spacing w:before="11"/>
        <w:jc w:val="both"/>
        <w:rPr>
          <w:rFonts w:ascii="Arial" w:hAnsi="Arial" w:cs="Arial"/>
          <w:sz w:val="20"/>
          <w:szCs w:val="20"/>
          <w:lang w:val="pt-BR"/>
        </w:rPr>
      </w:pPr>
    </w:p>
    <w:p w14:paraId="2F86F28A" w14:textId="19B5E116" w:rsidR="00731BE0" w:rsidRPr="00EC68F0" w:rsidRDefault="00AB015B" w:rsidP="00AB015B">
      <w:pPr>
        <w:pStyle w:val="Ttulo1"/>
        <w:shd w:val="clear" w:color="auto" w:fill="C2D69B" w:themeFill="accent3" w:themeFillTint="99"/>
        <w:tabs>
          <w:tab w:val="left" w:pos="700"/>
        </w:tabs>
        <w:spacing w:before="0"/>
        <w:ind w:left="0" w:firstLine="0"/>
        <w:jc w:val="both"/>
        <w:rPr>
          <w:b w:val="0"/>
          <w:sz w:val="20"/>
          <w:szCs w:val="20"/>
          <w:lang w:val="pt-BR"/>
        </w:rPr>
      </w:pPr>
      <w:r w:rsidRPr="00EC68F0">
        <w:rPr>
          <w:sz w:val="20"/>
          <w:szCs w:val="20"/>
          <w:lang w:val="pt-BR"/>
        </w:rPr>
        <w:t xml:space="preserve">10.12. </w:t>
      </w:r>
      <w:r w:rsidR="00731BE0" w:rsidRPr="00EC68F0">
        <w:rPr>
          <w:sz w:val="20"/>
          <w:szCs w:val="20"/>
          <w:lang w:val="pt-BR"/>
        </w:rPr>
        <w:t>QUALIFICAÇÃO</w:t>
      </w:r>
      <w:r w:rsidR="00731BE0" w:rsidRPr="00EC68F0">
        <w:rPr>
          <w:spacing w:val="-9"/>
          <w:sz w:val="20"/>
          <w:szCs w:val="20"/>
          <w:lang w:val="pt-BR"/>
        </w:rPr>
        <w:t xml:space="preserve"> </w:t>
      </w:r>
      <w:r w:rsidR="00731BE0" w:rsidRPr="00EC68F0">
        <w:rPr>
          <w:sz w:val="20"/>
          <w:szCs w:val="20"/>
          <w:lang w:val="pt-BR"/>
        </w:rPr>
        <w:t>ECONÔMICO-FINANCEIRA</w:t>
      </w:r>
      <w:r w:rsidR="00731BE0" w:rsidRPr="00EC68F0">
        <w:rPr>
          <w:b w:val="0"/>
          <w:sz w:val="20"/>
          <w:szCs w:val="20"/>
          <w:lang w:val="pt-BR"/>
        </w:rPr>
        <w:t>.</w:t>
      </w:r>
    </w:p>
    <w:p w14:paraId="67136F46" w14:textId="77777777" w:rsidR="00731BE0" w:rsidRPr="00EC68F0" w:rsidRDefault="00731BE0" w:rsidP="00534EB9">
      <w:pPr>
        <w:pStyle w:val="Corpodetexto"/>
        <w:spacing w:before="11"/>
        <w:jc w:val="both"/>
        <w:rPr>
          <w:rFonts w:ascii="Arial" w:hAnsi="Arial" w:cs="Arial"/>
          <w:sz w:val="20"/>
          <w:szCs w:val="20"/>
          <w:lang w:val="pt-BR"/>
        </w:rPr>
      </w:pPr>
    </w:p>
    <w:p w14:paraId="6FA0B3C8" w14:textId="0AEF4B8D" w:rsidR="00731BE0" w:rsidRPr="00EC68F0" w:rsidRDefault="00AB015B" w:rsidP="0072182B">
      <w:pPr>
        <w:tabs>
          <w:tab w:val="left" w:pos="1127"/>
        </w:tabs>
        <w:spacing w:line="237" w:lineRule="auto"/>
        <w:ind w:right="190"/>
        <w:jc w:val="both"/>
        <w:rPr>
          <w:rFonts w:ascii="Arial" w:hAnsi="Arial" w:cs="Arial"/>
          <w:sz w:val="20"/>
          <w:szCs w:val="20"/>
          <w:lang w:val="pt-BR"/>
        </w:rPr>
      </w:pPr>
      <w:r w:rsidRPr="00EC68F0">
        <w:rPr>
          <w:rFonts w:ascii="Arial" w:hAnsi="Arial" w:cs="Arial"/>
          <w:b/>
          <w:sz w:val="20"/>
          <w:szCs w:val="20"/>
          <w:lang w:val="pt-BR"/>
        </w:rPr>
        <w:t>10.12.1.</w:t>
      </w:r>
      <w:r w:rsidRPr="00EC68F0">
        <w:rPr>
          <w:rFonts w:ascii="Arial" w:hAnsi="Arial" w:cs="Arial"/>
          <w:sz w:val="20"/>
          <w:szCs w:val="20"/>
          <w:lang w:val="pt-BR"/>
        </w:rPr>
        <w:t xml:space="preserve"> </w:t>
      </w:r>
      <w:r w:rsidR="00731BE0" w:rsidRPr="00EC68F0">
        <w:rPr>
          <w:rFonts w:ascii="Arial" w:hAnsi="Arial" w:cs="Arial"/>
          <w:sz w:val="20"/>
          <w:szCs w:val="20"/>
          <w:lang w:val="pt-BR"/>
        </w:rPr>
        <w:t>Certidão Negativa de falência, de concordata, de recuperação judicial ou extrajudicial (Lei nº</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11.101, de 09 de fevereiro de 2005), expedida pelo distribuidor da sede da empresa, datado dos últimos 30 (trinta) dias,</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que esteja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dentro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prazo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validade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expresso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própria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Certidão;</w:t>
      </w:r>
    </w:p>
    <w:p w14:paraId="031DFA51" w14:textId="77777777" w:rsidR="00731BE0" w:rsidRPr="00EC68F0" w:rsidRDefault="00731BE0" w:rsidP="0072182B">
      <w:pPr>
        <w:pStyle w:val="Corpodetexto"/>
        <w:spacing w:before="2"/>
        <w:jc w:val="both"/>
        <w:rPr>
          <w:rFonts w:ascii="Arial" w:hAnsi="Arial" w:cs="Arial"/>
          <w:sz w:val="20"/>
          <w:szCs w:val="20"/>
          <w:lang w:val="pt-BR"/>
        </w:rPr>
      </w:pPr>
    </w:p>
    <w:p w14:paraId="3018B63D" w14:textId="720EE6AD" w:rsidR="00731BE0" w:rsidRPr="00EC68F0" w:rsidRDefault="0072182B" w:rsidP="0072182B">
      <w:pPr>
        <w:tabs>
          <w:tab w:val="left" w:pos="1127"/>
        </w:tabs>
        <w:ind w:right="184"/>
        <w:jc w:val="both"/>
        <w:rPr>
          <w:rFonts w:ascii="Arial" w:hAnsi="Arial" w:cs="Arial"/>
          <w:sz w:val="20"/>
          <w:szCs w:val="20"/>
          <w:lang w:val="pt-BR"/>
        </w:rPr>
      </w:pPr>
      <w:r w:rsidRPr="00EC68F0">
        <w:rPr>
          <w:rFonts w:ascii="Arial" w:hAnsi="Arial" w:cs="Arial"/>
          <w:b/>
          <w:sz w:val="20"/>
          <w:szCs w:val="20"/>
          <w:lang w:val="pt-BR"/>
        </w:rPr>
        <w:t xml:space="preserve">10.12.2. </w:t>
      </w:r>
      <w:r w:rsidR="000E5665" w:rsidRPr="00EC68F0">
        <w:rPr>
          <w:rFonts w:ascii="Arial" w:hAnsi="Arial" w:cs="Arial"/>
          <w:b/>
          <w:sz w:val="20"/>
          <w:szCs w:val="20"/>
          <w:lang w:val="pt-BR"/>
        </w:rPr>
        <w:t>Balanço</w:t>
      </w:r>
      <w:r w:rsidR="000E5665" w:rsidRPr="00EC68F0">
        <w:rPr>
          <w:rFonts w:ascii="Arial" w:hAnsi="Arial" w:cs="Arial"/>
          <w:b/>
          <w:spacing w:val="1"/>
          <w:sz w:val="20"/>
          <w:szCs w:val="20"/>
          <w:lang w:val="pt-BR"/>
        </w:rPr>
        <w:t xml:space="preserve"> </w:t>
      </w:r>
      <w:r w:rsidR="000E5665" w:rsidRPr="00EC68F0">
        <w:rPr>
          <w:rFonts w:ascii="Arial" w:hAnsi="Arial" w:cs="Arial"/>
          <w:b/>
          <w:sz w:val="20"/>
          <w:szCs w:val="20"/>
          <w:lang w:val="pt-BR"/>
        </w:rPr>
        <w:t>patrimonial</w:t>
      </w:r>
      <w:r w:rsidR="000E5665" w:rsidRPr="00EC68F0">
        <w:rPr>
          <w:rFonts w:ascii="Arial" w:hAnsi="Arial" w:cs="Arial"/>
          <w:b/>
          <w:spacing w:val="1"/>
          <w:sz w:val="20"/>
          <w:szCs w:val="20"/>
          <w:lang w:val="pt-BR"/>
        </w:rPr>
        <w:t xml:space="preserve"> </w:t>
      </w:r>
      <w:r w:rsidR="000E5665" w:rsidRPr="00EC68F0">
        <w:rPr>
          <w:rFonts w:ascii="Arial" w:hAnsi="Arial" w:cs="Arial"/>
          <w:sz w:val="20"/>
          <w:szCs w:val="20"/>
          <w:lang w:val="pt-BR"/>
        </w:rPr>
        <w:t>e</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demonstrações</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contábeis</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do</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último</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exercício</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social,</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já</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exigíveis</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e</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 xml:space="preserve">apresentados na forma da lei, que comprovem a boa situação financeira da empresa, </w:t>
      </w:r>
      <w:r w:rsidR="00FA619E" w:rsidRPr="00EC68F0">
        <w:rPr>
          <w:rFonts w:ascii="Arial" w:hAnsi="Arial" w:cs="Arial"/>
          <w:sz w:val="20"/>
          <w:szCs w:val="20"/>
          <w:lang w:val="pt-BR"/>
        </w:rPr>
        <w:t>admitido ainda o Balanço Patrimonial - BP elabora via Sistema Público de escrituração digital – SPED</w:t>
      </w:r>
      <w:r w:rsidR="000E5665" w:rsidRPr="00EC68F0">
        <w:rPr>
          <w:rFonts w:ascii="Arial" w:hAnsi="Arial" w:cs="Arial"/>
          <w:sz w:val="20"/>
          <w:szCs w:val="20"/>
          <w:lang w:val="pt-BR"/>
        </w:rPr>
        <w:t>, vedada a sua</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substituição por balancetes ou balanços provisórios, podendo ser atualizados por índices oficiais quando</w:t>
      </w:r>
      <w:r w:rsidR="000E5665" w:rsidRPr="00EC68F0">
        <w:rPr>
          <w:rFonts w:ascii="Arial" w:hAnsi="Arial" w:cs="Arial"/>
          <w:spacing w:val="-56"/>
          <w:sz w:val="20"/>
          <w:szCs w:val="20"/>
          <w:lang w:val="pt-BR"/>
        </w:rPr>
        <w:t xml:space="preserve"> </w:t>
      </w:r>
      <w:r w:rsidR="000E5665" w:rsidRPr="00EC68F0">
        <w:rPr>
          <w:rFonts w:ascii="Arial" w:hAnsi="Arial" w:cs="Arial"/>
          <w:sz w:val="20"/>
          <w:szCs w:val="20"/>
          <w:lang w:val="pt-BR"/>
        </w:rPr>
        <w:t>encerrado</w:t>
      </w:r>
      <w:r w:rsidR="000E5665" w:rsidRPr="00EC68F0">
        <w:rPr>
          <w:rFonts w:ascii="Arial" w:hAnsi="Arial" w:cs="Arial"/>
          <w:spacing w:val="-2"/>
          <w:sz w:val="20"/>
          <w:szCs w:val="20"/>
          <w:lang w:val="pt-BR"/>
        </w:rPr>
        <w:t xml:space="preserve"> </w:t>
      </w:r>
      <w:r w:rsidR="000E5665" w:rsidRPr="00EC68F0">
        <w:rPr>
          <w:rFonts w:ascii="Arial" w:hAnsi="Arial" w:cs="Arial"/>
          <w:sz w:val="20"/>
          <w:szCs w:val="20"/>
          <w:lang w:val="pt-BR"/>
        </w:rPr>
        <w:t>há</w:t>
      </w:r>
      <w:r w:rsidR="000E5665" w:rsidRPr="00EC68F0">
        <w:rPr>
          <w:rFonts w:ascii="Arial" w:hAnsi="Arial" w:cs="Arial"/>
          <w:spacing w:val="-3"/>
          <w:sz w:val="20"/>
          <w:szCs w:val="20"/>
          <w:lang w:val="pt-BR"/>
        </w:rPr>
        <w:t xml:space="preserve"> </w:t>
      </w:r>
      <w:r w:rsidR="000E5665" w:rsidRPr="00EC68F0">
        <w:rPr>
          <w:rFonts w:ascii="Arial" w:hAnsi="Arial" w:cs="Arial"/>
          <w:sz w:val="20"/>
          <w:szCs w:val="20"/>
          <w:lang w:val="pt-BR"/>
        </w:rPr>
        <w:t>mais</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de</w:t>
      </w:r>
      <w:r w:rsidR="000E5665" w:rsidRPr="00EC68F0">
        <w:rPr>
          <w:rFonts w:ascii="Arial" w:hAnsi="Arial" w:cs="Arial"/>
          <w:spacing w:val="-1"/>
          <w:sz w:val="20"/>
          <w:szCs w:val="20"/>
          <w:lang w:val="pt-BR"/>
        </w:rPr>
        <w:t xml:space="preserve"> </w:t>
      </w:r>
      <w:r w:rsidRPr="00EC68F0">
        <w:rPr>
          <w:rFonts w:ascii="Arial" w:hAnsi="Arial" w:cs="Arial"/>
          <w:spacing w:val="-1"/>
          <w:sz w:val="20"/>
          <w:szCs w:val="20"/>
          <w:lang w:val="pt-BR"/>
        </w:rPr>
        <w:t>0</w:t>
      </w:r>
      <w:r w:rsidR="000E5665" w:rsidRPr="00EC68F0">
        <w:rPr>
          <w:rFonts w:ascii="Arial" w:hAnsi="Arial" w:cs="Arial"/>
          <w:sz w:val="20"/>
          <w:szCs w:val="20"/>
          <w:lang w:val="pt-BR"/>
        </w:rPr>
        <w:t>3</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(três)</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meses</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da</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data</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de</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apresentação</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da</w:t>
      </w:r>
      <w:r w:rsidR="000E5665" w:rsidRPr="00EC68F0">
        <w:rPr>
          <w:rFonts w:ascii="Arial" w:hAnsi="Arial" w:cs="Arial"/>
          <w:spacing w:val="-1"/>
          <w:sz w:val="20"/>
          <w:szCs w:val="20"/>
          <w:lang w:val="pt-BR"/>
        </w:rPr>
        <w:t xml:space="preserve"> </w:t>
      </w:r>
      <w:r w:rsidR="000E5665" w:rsidRPr="00EC68F0">
        <w:rPr>
          <w:rFonts w:ascii="Arial" w:hAnsi="Arial" w:cs="Arial"/>
          <w:sz w:val="20"/>
          <w:szCs w:val="20"/>
          <w:lang w:val="pt-BR"/>
        </w:rPr>
        <w:t>proposta;</w:t>
      </w:r>
    </w:p>
    <w:p w14:paraId="3F142093" w14:textId="77777777" w:rsidR="00731BE0" w:rsidRPr="00EC68F0" w:rsidRDefault="00731BE0" w:rsidP="00534EB9">
      <w:pPr>
        <w:pStyle w:val="Corpodetexto"/>
        <w:spacing w:before="10"/>
        <w:jc w:val="both"/>
        <w:rPr>
          <w:rFonts w:ascii="Arial" w:hAnsi="Arial" w:cs="Arial"/>
          <w:sz w:val="20"/>
          <w:szCs w:val="20"/>
          <w:lang w:val="pt-BR"/>
        </w:rPr>
      </w:pPr>
    </w:p>
    <w:p w14:paraId="02326CCA" w14:textId="77777777" w:rsidR="00731BE0" w:rsidRPr="00EC68F0" w:rsidRDefault="00731BE0">
      <w:pPr>
        <w:pStyle w:val="PargrafodaLista"/>
        <w:numPr>
          <w:ilvl w:val="3"/>
          <w:numId w:val="20"/>
        </w:numPr>
        <w:tabs>
          <w:tab w:val="left" w:pos="1694"/>
        </w:tabs>
        <w:ind w:right="188" w:firstLine="0"/>
        <w:rPr>
          <w:rFonts w:ascii="Arial" w:hAnsi="Arial" w:cs="Arial"/>
          <w:sz w:val="20"/>
          <w:szCs w:val="20"/>
          <w:lang w:val="pt-BR"/>
        </w:rPr>
      </w:pPr>
      <w:r w:rsidRPr="00EC68F0">
        <w:rPr>
          <w:rFonts w:ascii="Arial" w:hAnsi="Arial" w:cs="Arial"/>
          <w:sz w:val="20"/>
          <w:szCs w:val="20"/>
          <w:lang w:val="pt-BR"/>
        </w:rPr>
        <w:t>A licitante qualificada como microempresa ou empresa de pequeno porte optante pelo</w:t>
      </w:r>
      <w:r w:rsidRPr="00EC68F0">
        <w:rPr>
          <w:rFonts w:ascii="Arial" w:hAnsi="Arial" w:cs="Arial"/>
          <w:spacing w:val="1"/>
          <w:sz w:val="20"/>
          <w:szCs w:val="20"/>
          <w:lang w:val="pt-BR"/>
        </w:rPr>
        <w:t xml:space="preserve"> </w:t>
      </w:r>
      <w:r w:rsidRPr="00EC68F0">
        <w:rPr>
          <w:rFonts w:ascii="Arial" w:hAnsi="Arial" w:cs="Arial"/>
          <w:sz w:val="20"/>
          <w:szCs w:val="20"/>
          <w:lang w:val="pt-BR"/>
        </w:rPr>
        <w:t>simples nacional poderá substituir o balanço patrimonial e as demonstrações contábeis pelo Extrato</w:t>
      </w:r>
      <w:r w:rsidRPr="00EC68F0">
        <w:rPr>
          <w:rFonts w:ascii="Arial" w:hAnsi="Arial" w:cs="Arial"/>
          <w:spacing w:val="1"/>
          <w:sz w:val="20"/>
          <w:szCs w:val="20"/>
          <w:lang w:val="pt-BR"/>
        </w:rPr>
        <w:t xml:space="preserve"> </w:t>
      </w:r>
      <w:r w:rsidRPr="00EC68F0">
        <w:rPr>
          <w:rFonts w:ascii="Arial" w:hAnsi="Arial" w:cs="Arial"/>
          <w:sz w:val="20"/>
          <w:szCs w:val="20"/>
          <w:lang w:val="pt-BR"/>
        </w:rPr>
        <w:t>do Simples Nacional do mês de apuração antecessor ao mês anterior da data de abertura do certame</w:t>
      </w:r>
      <w:r w:rsidRPr="00EC68F0">
        <w:rPr>
          <w:rFonts w:ascii="Arial" w:hAnsi="Arial" w:cs="Arial"/>
          <w:spacing w:val="-56"/>
          <w:sz w:val="20"/>
          <w:szCs w:val="20"/>
          <w:lang w:val="pt-BR"/>
        </w:rPr>
        <w:t xml:space="preserve"> </w:t>
      </w:r>
      <w:r w:rsidRPr="00EC68F0">
        <w:rPr>
          <w:rFonts w:ascii="Arial" w:hAnsi="Arial" w:cs="Arial"/>
          <w:sz w:val="20"/>
          <w:szCs w:val="20"/>
          <w:lang w:val="pt-BR"/>
        </w:rPr>
        <w:t>(mês</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abertura</w:t>
      </w:r>
      <w:r w:rsidRPr="00EC68F0">
        <w:rPr>
          <w:rFonts w:ascii="Arial" w:hAnsi="Arial" w:cs="Arial"/>
          <w:spacing w:val="-2"/>
          <w:sz w:val="20"/>
          <w:szCs w:val="20"/>
          <w:lang w:val="pt-BR"/>
        </w:rPr>
        <w:t xml:space="preserve"> </w:t>
      </w:r>
      <w:r w:rsidRPr="00EC68F0">
        <w:rPr>
          <w:rFonts w:ascii="Arial" w:hAnsi="Arial" w:cs="Arial"/>
          <w:sz w:val="20"/>
          <w:szCs w:val="20"/>
          <w:lang w:val="pt-BR"/>
        </w:rPr>
        <w:t>do</w:t>
      </w:r>
      <w:r w:rsidRPr="00EC68F0">
        <w:rPr>
          <w:rFonts w:ascii="Arial" w:hAnsi="Arial" w:cs="Arial"/>
          <w:spacing w:val="-1"/>
          <w:sz w:val="20"/>
          <w:szCs w:val="20"/>
          <w:lang w:val="pt-BR"/>
        </w:rPr>
        <w:t xml:space="preserve"> </w:t>
      </w:r>
      <w:r w:rsidRPr="00EC68F0">
        <w:rPr>
          <w:rFonts w:ascii="Arial" w:hAnsi="Arial" w:cs="Arial"/>
          <w:sz w:val="20"/>
          <w:szCs w:val="20"/>
          <w:lang w:val="pt-BR"/>
        </w:rPr>
        <w:t>certame –</w:t>
      </w:r>
      <w:r w:rsidRPr="00EC68F0">
        <w:rPr>
          <w:rFonts w:ascii="Arial" w:hAnsi="Arial" w:cs="Arial"/>
          <w:spacing w:val="-1"/>
          <w:sz w:val="20"/>
          <w:szCs w:val="20"/>
          <w:lang w:val="pt-BR"/>
        </w:rPr>
        <w:t xml:space="preserve"> </w:t>
      </w:r>
      <w:r w:rsidRPr="00EC68F0">
        <w:rPr>
          <w:rFonts w:ascii="Arial" w:hAnsi="Arial" w:cs="Arial"/>
          <w:sz w:val="20"/>
          <w:szCs w:val="20"/>
          <w:lang w:val="pt-BR"/>
        </w:rPr>
        <w:t>2</w:t>
      </w:r>
      <w:r w:rsidRPr="00EC68F0">
        <w:rPr>
          <w:rFonts w:ascii="Arial" w:hAnsi="Arial" w:cs="Arial"/>
          <w:spacing w:val="-4"/>
          <w:sz w:val="20"/>
          <w:szCs w:val="20"/>
          <w:lang w:val="pt-BR"/>
        </w:rPr>
        <w:t xml:space="preserve"> </w:t>
      </w:r>
      <w:r w:rsidRPr="00EC68F0">
        <w:rPr>
          <w:rFonts w:ascii="Arial" w:hAnsi="Arial" w:cs="Arial"/>
          <w:sz w:val="20"/>
          <w:szCs w:val="20"/>
          <w:lang w:val="pt-BR"/>
        </w:rPr>
        <w:t>meses);</w:t>
      </w:r>
    </w:p>
    <w:p w14:paraId="63843C80" w14:textId="77777777" w:rsidR="00731BE0" w:rsidRPr="00EC68F0" w:rsidRDefault="00731BE0" w:rsidP="00534EB9">
      <w:pPr>
        <w:pStyle w:val="Corpodetexto"/>
        <w:spacing w:before="11"/>
        <w:jc w:val="both"/>
        <w:rPr>
          <w:rFonts w:ascii="Arial" w:hAnsi="Arial" w:cs="Arial"/>
          <w:sz w:val="20"/>
          <w:szCs w:val="20"/>
          <w:lang w:val="pt-BR"/>
        </w:rPr>
      </w:pPr>
    </w:p>
    <w:p w14:paraId="6311E067" w14:textId="77777777" w:rsidR="00731BE0" w:rsidRPr="00EC68F0" w:rsidRDefault="00731BE0">
      <w:pPr>
        <w:pStyle w:val="PargrafodaLista"/>
        <w:numPr>
          <w:ilvl w:val="3"/>
          <w:numId w:val="20"/>
        </w:numPr>
        <w:tabs>
          <w:tab w:val="left" w:pos="1694"/>
        </w:tabs>
        <w:ind w:right="191" w:firstLine="0"/>
        <w:rPr>
          <w:rFonts w:ascii="Arial" w:hAnsi="Arial" w:cs="Arial"/>
          <w:sz w:val="20"/>
          <w:szCs w:val="20"/>
          <w:lang w:val="pt-BR"/>
        </w:rPr>
      </w:pPr>
      <w:r w:rsidRPr="00EC68F0">
        <w:rPr>
          <w:rFonts w:ascii="Arial" w:hAnsi="Arial" w:cs="Arial"/>
          <w:sz w:val="20"/>
          <w:szCs w:val="20"/>
          <w:lang w:val="pt-BR"/>
        </w:rPr>
        <w:t>No caso de empresa constituída no exercício social vigente, o balanço patrimonial e os</w:t>
      </w:r>
      <w:r w:rsidRPr="00EC68F0">
        <w:rPr>
          <w:rFonts w:ascii="Arial" w:hAnsi="Arial" w:cs="Arial"/>
          <w:spacing w:val="1"/>
          <w:sz w:val="20"/>
          <w:szCs w:val="20"/>
          <w:lang w:val="pt-BR"/>
        </w:rPr>
        <w:t xml:space="preserve"> </w:t>
      </w:r>
      <w:r w:rsidRPr="00EC68F0">
        <w:rPr>
          <w:rFonts w:ascii="Arial" w:hAnsi="Arial" w:cs="Arial"/>
          <w:sz w:val="20"/>
          <w:szCs w:val="20"/>
          <w:lang w:val="pt-BR"/>
        </w:rPr>
        <w:t>demonstrativos</w:t>
      </w:r>
      <w:r w:rsidRPr="00EC68F0">
        <w:rPr>
          <w:rFonts w:ascii="Arial" w:hAnsi="Arial" w:cs="Arial"/>
          <w:spacing w:val="-2"/>
          <w:sz w:val="20"/>
          <w:szCs w:val="20"/>
          <w:lang w:val="pt-BR"/>
        </w:rPr>
        <w:t xml:space="preserve"> </w:t>
      </w:r>
      <w:r w:rsidRPr="00EC68F0">
        <w:rPr>
          <w:rFonts w:ascii="Arial" w:hAnsi="Arial" w:cs="Arial"/>
          <w:sz w:val="20"/>
          <w:szCs w:val="20"/>
          <w:lang w:val="pt-BR"/>
        </w:rPr>
        <w:t>contábeis</w:t>
      </w:r>
      <w:r w:rsidRPr="00EC68F0">
        <w:rPr>
          <w:rFonts w:ascii="Arial" w:hAnsi="Arial" w:cs="Arial"/>
          <w:spacing w:val="-1"/>
          <w:sz w:val="20"/>
          <w:szCs w:val="20"/>
          <w:lang w:val="pt-BR"/>
        </w:rPr>
        <w:t xml:space="preserve"> </w:t>
      </w:r>
      <w:r w:rsidRPr="00EC68F0">
        <w:rPr>
          <w:rFonts w:ascii="Arial" w:hAnsi="Arial" w:cs="Arial"/>
          <w:sz w:val="20"/>
          <w:szCs w:val="20"/>
          <w:lang w:val="pt-BR"/>
        </w:rPr>
        <w:t>serão</w:t>
      </w:r>
      <w:r w:rsidRPr="00EC68F0">
        <w:rPr>
          <w:rFonts w:ascii="Arial" w:hAnsi="Arial" w:cs="Arial"/>
          <w:spacing w:val="-1"/>
          <w:sz w:val="20"/>
          <w:szCs w:val="20"/>
          <w:lang w:val="pt-BR"/>
        </w:rPr>
        <w:t xml:space="preserve"> </w:t>
      </w:r>
      <w:r w:rsidRPr="00EC68F0">
        <w:rPr>
          <w:rFonts w:ascii="Arial" w:hAnsi="Arial" w:cs="Arial"/>
          <w:sz w:val="20"/>
          <w:szCs w:val="20"/>
          <w:lang w:val="pt-BR"/>
        </w:rPr>
        <w:t>substituídos</w:t>
      </w:r>
      <w:r w:rsidRPr="00EC68F0">
        <w:rPr>
          <w:rFonts w:ascii="Arial" w:hAnsi="Arial" w:cs="Arial"/>
          <w:spacing w:val="-1"/>
          <w:sz w:val="20"/>
          <w:szCs w:val="20"/>
          <w:lang w:val="pt-BR"/>
        </w:rPr>
        <w:t xml:space="preserve"> </w:t>
      </w:r>
      <w:r w:rsidRPr="00EC68F0">
        <w:rPr>
          <w:rFonts w:ascii="Arial" w:hAnsi="Arial" w:cs="Arial"/>
          <w:sz w:val="20"/>
          <w:szCs w:val="20"/>
          <w:lang w:val="pt-BR"/>
        </w:rPr>
        <w:t>pelo</w:t>
      </w:r>
      <w:r w:rsidRPr="00EC68F0">
        <w:rPr>
          <w:rFonts w:ascii="Arial" w:hAnsi="Arial" w:cs="Arial"/>
          <w:spacing w:val="-1"/>
          <w:sz w:val="20"/>
          <w:szCs w:val="20"/>
          <w:lang w:val="pt-BR"/>
        </w:rPr>
        <w:t xml:space="preserve"> </w:t>
      </w:r>
      <w:r w:rsidRPr="00EC68F0">
        <w:rPr>
          <w:rFonts w:ascii="Arial" w:hAnsi="Arial" w:cs="Arial"/>
          <w:sz w:val="20"/>
          <w:szCs w:val="20"/>
          <w:lang w:val="pt-BR"/>
        </w:rPr>
        <w:t>balanço</w:t>
      </w:r>
      <w:r w:rsidRPr="00EC68F0">
        <w:rPr>
          <w:rFonts w:ascii="Arial" w:hAnsi="Arial" w:cs="Arial"/>
          <w:spacing w:val="-1"/>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abertura;</w:t>
      </w:r>
    </w:p>
    <w:p w14:paraId="3FDAC176" w14:textId="77777777" w:rsidR="00731BE0" w:rsidRPr="00EC68F0" w:rsidRDefault="00731BE0" w:rsidP="00534EB9">
      <w:pPr>
        <w:pStyle w:val="Corpodetexto"/>
        <w:jc w:val="both"/>
        <w:rPr>
          <w:rFonts w:ascii="Arial" w:hAnsi="Arial" w:cs="Arial"/>
          <w:sz w:val="20"/>
          <w:szCs w:val="20"/>
          <w:lang w:val="pt-BR"/>
        </w:rPr>
      </w:pPr>
    </w:p>
    <w:p w14:paraId="463C90E0" w14:textId="77777777" w:rsidR="00731BE0" w:rsidRPr="00EC68F0" w:rsidRDefault="00731BE0">
      <w:pPr>
        <w:pStyle w:val="PargrafodaLista"/>
        <w:numPr>
          <w:ilvl w:val="3"/>
          <w:numId w:val="20"/>
        </w:numPr>
        <w:tabs>
          <w:tab w:val="left" w:pos="1694"/>
        </w:tabs>
        <w:ind w:right="191" w:firstLine="0"/>
        <w:rPr>
          <w:rFonts w:ascii="Arial" w:hAnsi="Arial" w:cs="Arial"/>
          <w:sz w:val="20"/>
          <w:szCs w:val="20"/>
          <w:lang w:val="pt-BR"/>
        </w:rPr>
      </w:pPr>
      <w:r w:rsidRPr="00EC68F0">
        <w:rPr>
          <w:rFonts w:ascii="Arial" w:hAnsi="Arial" w:cs="Arial"/>
          <w:sz w:val="20"/>
          <w:szCs w:val="20"/>
          <w:lang w:val="pt-BR"/>
        </w:rPr>
        <w:t xml:space="preserve">Caso o licitante seja </w:t>
      </w:r>
      <w:proofErr w:type="gramStart"/>
      <w:r w:rsidRPr="00EC68F0">
        <w:rPr>
          <w:rFonts w:ascii="Arial" w:hAnsi="Arial" w:cs="Arial"/>
          <w:sz w:val="20"/>
          <w:szCs w:val="20"/>
          <w:lang w:val="pt-BR"/>
        </w:rPr>
        <w:t>cooperativa</w:t>
      </w:r>
      <w:proofErr w:type="gramEnd"/>
      <w:r w:rsidRPr="00EC68F0">
        <w:rPr>
          <w:rFonts w:ascii="Arial" w:hAnsi="Arial" w:cs="Arial"/>
          <w:sz w:val="20"/>
          <w:szCs w:val="20"/>
          <w:lang w:val="pt-BR"/>
        </w:rPr>
        <w:t>, tais documentos deverão ser acompanhados da última</w:t>
      </w:r>
      <w:r w:rsidRPr="00EC68F0">
        <w:rPr>
          <w:rFonts w:ascii="Arial" w:hAnsi="Arial" w:cs="Arial"/>
          <w:spacing w:val="1"/>
          <w:sz w:val="20"/>
          <w:szCs w:val="20"/>
          <w:lang w:val="pt-BR"/>
        </w:rPr>
        <w:t xml:space="preserve"> </w:t>
      </w:r>
      <w:r w:rsidRPr="00EC68F0">
        <w:rPr>
          <w:rFonts w:ascii="Arial" w:hAnsi="Arial" w:cs="Arial"/>
          <w:sz w:val="20"/>
          <w:szCs w:val="20"/>
          <w:lang w:val="pt-BR"/>
        </w:rPr>
        <w:t>auditoria contábil-financeira, conforme dispõe o artigo 112 da Lei nº 5.764, de 1971, ou de uma</w:t>
      </w:r>
      <w:r w:rsidRPr="00EC68F0">
        <w:rPr>
          <w:rFonts w:ascii="Arial" w:hAnsi="Arial" w:cs="Arial"/>
          <w:spacing w:val="1"/>
          <w:sz w:val="20"/>
          <w:szCs w:val="20"/>
          <w:lang w:val="pt-BR"/>
        </w:rPr>
        <w:t xml:space="preserve"> </w:t>
      </w:r>
      <w:r w:rsidRPr="00EC68F0">
        <w:rPr>
          <w:rFonts w:ascii="Arial" w:hAnsi="Arial" w:cs="Arial"/>
          <w:sz w:val="20"/>
          <w:szCs w:val="20"/>
          <w:lang w:val="pt-BR"/>
        </w:rPr>
        <w:t>declaração,</w:t>
      </w:r>
      <w:r w:rsidRPr="00EC68F0">
        <w:rPr>
          <w:rFonts w:ascii="Arial" w:hAnsi="Arial" w:cs="Arial"/>
          <w:spacing w:val="-3"/>
          <w:sz w:val="20"/>
          <w:szCs w:val="20"/>
          <w:lang w:val="pt-BR"/>
        </w:rPr>
        <w:t xml:space="preserve"> </w:t>
      </w:r>
      <w:r w:rsidRPr="00EC68F0">
        <w:rPr>
          <w:rFonts w:ascii="Arial" w:hAnsi="Arial" w:cs="Arial"/>
          <w:sz w:val="20"/>
          <w:szCs w:val="20"/>
          <w:lang w:val="pt-BR"/>
        </w:rPr>
        <w:t>sob</w:t>
      </w:r>
      <w:r w:rsidRPr="00EC68F0">
        <w:rPr>
          <w:rFonts w:ascii="Arial" w:hAnsi="Arial" w:cs="Arial"/>
          <w:spacing w:val="-1"/>
          <w:sz w:val="20"/>
          <w:szCs w:val="20"/>
          <w:lang w:val="pt-BR"/>
        </w:rPr>
        <w:t xml:space="preserve"> </w:t>
      </w:r>
      <w:r w:rsidRPr="00EC68F0">
        <w:rPr>
          <w:rFonts w:ascii="Arial" w:hAnsi="Arial" w:cs="Arial"/>
          <w:sz w:val="20"/>
          <w:szCs w:val="20"/>
          <w:lang w:val="pt-BR"/>
        </w:rPr>
        <w:t>as</w:t>
      </w:r>
      <w:r w:rsidRPr="00EC68F0">
        <w:rPr>
          <w:rFonts w:ascii="Arial" w:hAnsi="Arial" w:cs="Arial"/>
          <w:spacing w:val="-1"/>
          <w:sz w:val="20"/>
          <w:szCs w:val="20"/>
          <w:lang w:val="pt-BR"/>
        </w:rPr>
        <w:t xml:space="preserve"> </w:t>
      </w:r>
      <w:r w:rsidRPr="00EC68F0">
        <w:rPr>
          <w:rFonts w:ascii="Arial" w:hAnsi="Arial" w:cs="Arial"/>
          <w:sz w:val="20"/>
          <w:szCs w:val="20"/>
          <w:lang w:val="pt-BR"/>
        </w:rPr>
        <w:t>penas</w:t>
      </w:r>
      <w:r w:rsidRPr="00EC68F0">
        <w:rPr>
          <w:rFonts w:ascii="Arial" w:hAnsi="Arial" w:cs="Arial"/>
          <w:spacing w:val="-1"/>
          <w:sz w:val="20"/>
          <w:szCs w:val="20"/>
          <w:lang w:val="pt-BR"/>
        </w:rPr>
        <w:t xml:space="preserve"> </w:t>
      </w:r>
      <w:r w:rsidRPr="00EC68F0">
        <w:rPr>
          <w:rFonts w:ascii="Arial" w:hAnsi="Arial" w:cs="Arial"/>
          <w:sz w:val="20"/>
          <w:szCs w:val="20"/>
          <w:lang w:val="pt-BR"/>
        </w:rPr>
        <w:t>da</w:t>
      </w:r>
      <w:r w:rsidRPr="00EC68F0">
        <w:rPr>
          <w:rFonts w:ascii="Arial" w:hAnsi="Arial" w:cs="Arial"/>
          <w:spacing w:val="-1"/>
          <w:sz w:val="20"/>
          <w:szCs w:val="20"/>
          <w:lang w:val="pt-BR"/>
        </w:rPr>
        <w:t xml:space="preserve"> </w:t>
      </w:r>
      <w:r w:rsidRPr="00EC68F0">
        <w:rPr>
          <w:rFonts w:ascii="Arial" w:hAnsi="Arial" w:cs="Arial"/>
          <w:sz w:val="20"/>
          <w:szCs w:val="20"/>
          <w:lang w:val="pt-BR"/>
        </w:rPr>
        <w:t>lei,</w:t>
      </w:r>
      <w:r w:rsidRPr="00EC68F0">
        <w:rPr>
          <w:rFonts w:ascii="Arial" w:hAnsi="Arial" w:cs="Arial"/>
          <w:spacing w:val="-2"/>
          <w:sz w:val="20"/>
          <w:szCs w:val="20"/>
          <w:lang w:val="pt-BR"/>
        </w:rPr>
        <w:t xml:space="preserve"> </w:t>
      </w:r>
      <w:r w:rsidRPr="00EC68F0">
        <w:rPr>
          <w:rFonts w:ascii="Arial" w:hAnsi="Arial" w:cs="Arial"/>
          <w:sz w:val="20"/>
          <w:szCs w:val="20"/>
          <w:lang w:val="pt-BR"/>
        </w:rPr>
        <w:t>de</w:t>
      </w:r>
      <w:r w:rsidRPr="00EC68F0">
        <w:rPr>
          <w:rFonts w:ascii="Arial" w:hAnsi="Arial" w:cs="Arial"/>
          <w:spacing w:val="-1"/>
          <w:sz w:val="20"/>
          <w:szCs w:val="20"/>
          <w:lang w:val="pt-BR"/>
        </w:rPr>
        <w:t xml:space="preserve"> </w:t>
      </w:r>
      <w:r w:rsidRPr="00EC68F0">
        <w:rPr>
          <w:rFonts w:ascii="Arial" w:hAnsi="Arial" w:cs="Arial"/>
          <w:sz w:val="20"/>
          <w:szCs w:val="20"/>
          <w:lang w:val="pt-BR"/>
        </w:rPr>
        <w:t>que</w:t>
      </w:r>
      <w:r w:rsidRPr="00EC68F0">
        <w:rPr>
          <w:rFonts w:ascii="Arial" w:hAnsi="Arial" w:cs="Arial"/>
          <w:spacing w:val="-1"/>
          <w:sz w:val="20"/>
          <w:szCs w:val="20"/>
          <w:lang w:val="pt-BR"/>
        </w:rPr>
        <w:t xml:space="preserve"> </w:t>
      </w:r>
      <w:r w:rsidRPr="00EC68F0">
        <w:rPr>
          <w:rFonts w:ascii="Arial" w:hAnsi="Arial" w:cs="Arial"/>
          <w:sz w:val="20"/>
          <w:szCs w:val="20"/>
          <w:lang w:val="pt-BR"/>
        </w:rPr>
        <w:t>tal auditoria</w:t>
      </w:r>
      <w:r w:rsidRPr="00EC68F0">
        <w:rPr>
          <w:rFonts w:ascii="Arial" w:hAnsi="Arial" w:cs="Arial"/>
          <w:spacing w:val="-4"/>
          <w:sz w:val="20"/>
          <w:szCs w:val="20"/>
          <w:lang w:val="pt-BR"/>
        </w:rPr>
        <w:t xml:space="preserve"> </w:t>
      </w:r>
      <w:r w:rsidRPr="00EC68F0">
        <w:rPr>
          <w:rFonts w:ascii="Arial" w:hAnsi="Arial" w:cs="Arial"/>
          <w:sz w:val="20"/>
          <w:szCs w:val="20"/>
          <w:lang w:val="pt-BR"/>
        </w:rPr>
        <w:t>não</w:t>
      </w:r>
      <w:r w:rsidRPr="00EC68F0">
        <w:rPr>
          <w:rFonts w:ascii="Arial" w:hAnsi="Arial" w:cs="Arial"/>
          <w:spacing w:val="-1"/>
          <w:sz w:val="20"/>
          <w:szCs w:val="20"/>
          <w:lang w:val="pt-BR"/>
        </w:rPr>
        <w:t xml:space="preserve"> </w:t>
      </w:r>
      <w:r w:rsidRPr="00EC68F0">
        <w:rPr>
          <w:rFonts w:ascii="Arial" w:hAnsi="Arial" w:cs="Arial"/>
          <w:sz w:val="20"/>
          <w:szCs w:val="20"/>
          <w:lang w:val="pt-BR"/>
        </w:rPr>
        <w:t>foi exigida</w:t>
      </w:r>
      <w:r w:rsidRPr="00EC68F0">
        <w:rPr>
          <w:rFonts w:ascii="Arial" w:hAnsi="Arial" w:cs="Arial"/>
          <w:spacing w:val="-1"/>
          <w:sz w:val="20"/>
          <w:szCs w:val="20"/>
          <w:lang w:val="pt-BR"/>
        </w:rPr>
        <w:t xml:space="preserve"> </w:t>
      </w:r>
      <w:r w:rsidRPr="00EC68F0">
        <w:rPr>
          <w:rFonts w:ascii="Arial" w:hAnsi="Arial" w:cs="Arial"/>
          <w:sz w:val="20"/>
          <w:szCs w:val="20"/>
          <w:lang w:val="pt-BR"/>
        </w:rPr>
        <w:t>pelo</w:t>
      </w:r>
      <w:r w:rsidRPr="00EC68F0">
        <w:rPr>
          <w:rFonts w:ascii="Arial" w:hAnsi="Arial" w:cs="Arial"/>
          <w:spacing w:val="-1"/>
          <w:sz w:val="20"/>
          <w:szCs w:val="20"/>
          <w:lang w:val="pt-BR"/>
        </w:rPr>
        <w:t xml:space="preserve"> </w:t>
      </w:r>
      <w:r w:rsidRPr="00EC68F0">
        <w:rPr>
          <w:rFonts w:ascii="Arial" w:hAnsi="Arial" w:cs="Arial"/>
          <w:sz w:val="20"/>
          <w:szCs w:val="20"/>
          <w:lang w:val="pt-BR"/>
        </w:rPr>
        <w:t>órgão</w:t>
      </w:r>
      <w:r w:rsidRPr="00EC68F0">
        <w:rPr>
          <w:rFonts w:ascii="Arial" w:hAnsi="Arial" w:cs="Arial"/>
          <w:spacing w:val="-1"/>
          <w:sz w:val="20"/>
          <w:szCs w:val="20"/>
          <w:lang w:val="pt-BR"/>
        </w:rPr>
        <w:t xml:space="preserve"> </w:t>
      </w:r>
      <w:r w:rsidRPr="00EC68F0">
        <w:rPr>
          <w:rFonts w:ascii="Arial" w:hAnsi="Arial" w:cs="Arial"/>
          <w:sz w:val="20"/>
          <w:szCs w:val="20"/>
          <w:lang w:val="pt-BR"/>
        </w:rPr>
        <w:t>fiscalizador;</w:t>
      </w:r>
    </w:p>
    <w:p w14:paraId="73EED157" w14:textId="77777777" w:rsidR="007B6A29" w:rsidRPr="00EC68F0" w:rsidRDefault="007B6A29" w:rsidP="00534EB9">
      <w:pPr>
        <w:pStyle w:val="Corpodetexto"/>
        <w:jc w:val="both"/>
        <w:rPr>
          <w:rFonts w:ascii="Arial" w:hAnsi="Arial" w:cs="Arial"/>
          <w:b/>
          <w:bCs/>
          <w:color w:val="000000"/>
          <w:sz w:val="20"/>
          <w:szCs w:val="20"/>
        </w:rPr>
      </w:pPr>
    </w:p>
    <w:p w14:paraId="64BD459D" w14:textId="4DC790AF" w:rsidR="00731BE0" w:rsidRPr="00EC68F0" w:rsidRDefault="00131B60" w:rsidP="00131B60">
      <w:pPr>
        <w:pStyle w:val="Corpodetexto"/>
        <w:shd w:val="clear" w:color="auto" w:fill="C2D69B" w:themeFill="accent3" w:themeFillTint="99"/>
        <w:jc w:val="both"/>
        <w:rPr>
          <w:rFonts w:ascii="Arial" w:hAnsi="Arial" w:cs="Arial"/>
          <w:b/>
          <w:bCs/>
          <w:color w:val="000000"/>
          <w:sz w:val="20"/>
          <w:szCs w:val="20"/>
        </w:rPr>
      </w:pPr>
      <w:r w:rsidRPr="00EC68F0">
        <w:rPr>
          <w:rFonts w:ascii="Arial" w:hAnsi="Arial" w:cs="Arial"/>
          <w:b/>
          <w:bCs/>
          <w:color w:val="000000"/>
          <w:sz w:val="20"/>
          <w:szCs w:val="20"/>
        </w:rPr>
        <w:t xml:space="preserve">10.13. </w:t>
      </w:r>
      <w:r w:rsidR="007B6A29" w:rsidRPr="00EC68F0">
        <w:rPr>
          <w:rFonts w:ascii="Arial" w:hAnsi="Arial" w:cs="Arial"/>
          <w:b/>
          <w:bCs/>
          <w:color w:val="000000"/>
          <w:sz w:val="20"/>
          <w:szCs w:val="20"/>
        </w:rPr>
        <w:t>QUALIFICAÇÃO TÉCNICA</w:t>
      </w:r>
    </w:p>
    <w:p w14:paraId="28332655" w14:textId="77777777" w:rsidR="007B6A29" w:rsidRPr="00EC68F0" w:rsidRDefault="007B6A29" w:rsidP="00534EB9">
      <w:pPr>
        <w:pStyle w:val="Corpodetexto"/>
        <w:jc w:val="both"/>
        <w:rPr>
          <w:rFonts w:ascii="Arial" w:hAnsi="Arial" w:cs="Arial"/>
          <w:b/>
          <w:bCs/>
          <w:color w:val="000000"/>
          <w:sz w:val="20"/>
          <w:szCs w:val="20"/>
        </w:rPr>
      </w:pPr>
    </w:p>
    <w:p w14:paraId="4F65A791" w14:textId="27F43C1C" w:rsidR="007B6A29" w:rsidRPr="00EC68F0" w:rsidRDefault="007B6A29" w:rsidP="000D6E2F">
      <w:pPr>
        <w:pStyle w:val="Default"/>
        <w:jc w:val="both"/>
        <w:rPr>
          <w:rFonts w:ascii="Arial" w:hAnsi="Arial" w:cs="Arial"/>
          <w:color w:val="auto"/>
          <w:sz w:val="20"/>
          <w:szCs w:val="20"/>
        </w:rPr>
      </w:pPr>
      <w:r w:rsidRPr="00EC68F0">
        <w:rPr>
          <w:rFonts w:ascii="Arial" w:hAnsi="Arial" w:cs="Arial"/>
          <w:b/>
          <w:bCs/>
          <w:sz w:val="20"/>
          <w:szCs w:val="20"/>
        </w:rPr>
        <w:t xml:space="preserve">10.13.1. </w:t>
      </w:r>
      <w:r w:rsidRPr="00EC68F0">
        <w:rPr>
          <w:rFonts w:ascii="Arial" w:hAnsi="Arial" w:cs="Arial"/>
          <w:b/>
          <w:color w:val="auto"/>
          <w:sz w:val="20"/>
          <w:szCs w:val="20"/>
        </w:rPr>
        <w:t>Comprovação de aptidão para desempenho de atividade pertinente e compatíve</w:t>
      </w:r>
      <w:r w:rsidR="00C96E14" w:rsidRPr="00EC68F0">
        <w:rPr>
          <w:rFonts w:ascii="Arial" w:hAnsi="Arial" w:cs="Arial"/>
          <w:b/>
          <w:color w:val="auto"/>
          <w:sz w:val="20"/>
          <w:szCs w:val="20"/>
        </w:rPr>
        <w:t>is</w:t>
      </w:r>
      <w:r w:rsidRPr="00EC68F0">
        <w:rPr>
          <w:rFonts w:ascii="Arial" w:hAnsi="Arial" w:cs="Arial"/>
          <w:b/>
          <w:color w:val="auto"/>
          <w:sz w:val="20"/>
          <w:szCs w:val="20"/>
        </w:rPr>
        <w:t xml:space="preserve"> </w:t>
      </w:r>
      <w:r w:rsidR="00C76B65" w:rsidRPr="00EC68F0">
        <w:rPr>
          <w:rFonts w:ascii="Arial" w:hAnsi="Arial" w:cs="Arial"/>
          <w:b/>
          <w:color w:val="auto"/>
          <w:sz w:val="20"/>
          <w:szCs w:val="20"/>
        </w:rPr>
        <w:t xml:space="preserve">e </w:t>
      </w:r>
      <w:r w:rsidRPr="00EC68F0">
        <w:rPr>
          <w:rFonts w:ascii="Arial" w:hAnsi="Arial" w:cs="Arial"/>
          <w:b/>
          <w:color w:val="auto"/>
          <w:sz w:val="20"/>
          <w:szCs w:val="20"/>
        </w:rPr>
        <w:t xml:space="preserve">características, com o objeto desta licitação, consistente na apresentação de </w:t>
      </w:r>
      <w:r w:rsidRPr="00EC68F0">
        <w:rPr>
          <w:rFonts w:ascii="Arial" w:hAnsi="Arial" w:cs="Arial"/>
          <w:b/>
          <w:bCs/>
          <w:color w:val="auto"/>
          <w:sz w:val="20"/>
          <w:szCs w:val="20"/>
        </w:rPr>
        <w:t>01 (um) ou mais</w:t>
      </w:r>
      <w:r w:rsidRPr="00EC68F0">
        <w:rPr>
          <w:rFonts w:ascii="Arial" w:hAnsi="Arial" w:cs="Arial"/>
          <w:b/>
          <w:color w:val="auto"/>
          <w:sz w:val="20"/>
          <w:szCs w:val="20"/>
        </w:rPr>
        <w:t xml:space="preserve">, atestados ou declarações de </w:t>
      </w:r>
      <w:r w:rsidRPr="00EC68F0">
        <w:rPr>
          <w:rFonts w:ascii="Arial" w:hAnsi="Arial" w:cs="Arial"/>
          <w:b/>
          <w:color w:val="auto"/>
          <w:sz w:val="20"/>
          <w:szCs w:val="20"/>
        </w:rPr>
        <w:lastRenderedPageBreak/>
        <w:t>capacidade técnica, fornecidos por pessoas jurídicas de direito público ou privado, que comprove (m) o fornecimento com qualidade, conforme objeto deste pregão</w:t>
      </w:r>
      <w:r w:rsidR="00275534" w:rsidRPr="00EC68F0">
        <w:rPr>
          <w:rFonts w:ascii="Arial" w:hAnsi="Arial" w:cs="Arial"/>
          <w:b/>
          <w:color w:val="auto"/>
          <w:sz w:val="20"/>
          <w:szCs w:val="20"/>
        </w:rPr>
        <w:t>.</w:t>
      </w:r>
      <w:r w:rsidRPr="00EC68F0">
        <w:rPr>
          <w:rFonts w:ascii="Arial" w:hAnsi="Arial" w:cs="Arial"/>
          <w:color w:val="auto"/>
          <w:sz w:val="20"/>
          <w:szCs w:val="20"/>
        </w:rPr>
        <w:t xml:space="preserve"> </w:t>
      </w:r>
    </w:p>
    <w:p w14:paraId="7763FEC9" w14:textId="52325962" w:rsidR="007B6A29" w:rsidRPr="00EC68F0" w:rsidRDefault="007B6A29" w:rsidP="00534EB9">
      <w:pPr>
        <w:pStyle w:val="Corpodetexto"/>
        <w:jc w:val="both"/>
        <w:rPr>
          <w:rFonts w:ascii="Arial" w:hAnsi="Arial" w:cs="Arial"/>
          <w:sz w:val="20"/>
          <w:szCs w:val="20"/>
          <w:lang w:val="pt-BR"/>
        </w:rPr>
      </w:pPr>
    </w:p>
    <w:p w14:paraId="7BBFE8D0" w14:textId="4E86EBB2" w:rsidR="00731BE0" w:rsidRPr="00EC68F0" w:rsidRDefault="000D6E2F" w:rsidP="000D6E2F">
      <w:pPr>
        <w:pStyle w:val="Ttulo1"/>
        <w:tabs>
          <w:tab w:val="left" w:pos="561"/>
          <w:tab w:val="left" w:pos="10226"/>
        </w:tabs>
        <w:spacing w:before="2"/>
        <w:ind w:left="0" w:firstLine="0"/>
        <w:jc w:val="both"/>
        <w:rPr>
          <w:sz w:val="20"/>
          <w:szCs w:val="20"/>
          <w:lang w:val="pt-BR"/>
        </w:rPr>
      </w:pPr>
      <w:r>
        <w:rPr>
          <w:sz w:val="20"/>
          <w:szCs w:val="20"/>
          <w:shd w:val="clear" w:color="auto" w:fill="D5E2BB"/>
          <w:lang w:val="pt-BR"/>
        </w:rPr>
        <w:t xml:space="preserve">11. </w:t>
      </w:r>
      <w:r w:rsidR="00731BE0" w:rsidRPr="00EC68F0">
        <w:rPr>
          <w:sz w:val="20"/>
          <w:szCs w:val="20"/>
          <w:shd w:val="clear" w:color="auto" w:fill="D5E2BB"/>
          <w:lang w:val="pt-BR"/>
        </w:rPr>
        <w:t>DO</w:t>
      </w:r>
      <w:r w:rsidR="00731BE0" w:rsidRPr="00EC68F0">
        <w:rPr>
          <w:spacing w:val="-2"/>
          <w:sz w:val="20"/>
          <w:szCs w:val="20"/>
          <w:shd w:val="clear" w:color="auto" w:fill="D5E2BB"/>
          <w:lang w:val="pt-BR"/>
        </w:rPr>
        <w:t xml:space="preserve"> </w:t>
      </w:r>
      <w:r w:rsidR="00731BE0" w:rsidRPr="00EC68F0">
        <w:rPr>
          <w:sz w:val="20"/>
          <w:szCs w:val="20"/>
          <w:shd w:val="clear" w:color="auto" w:fill="D5E2BB"/>
          <w:lang w:val="pt-BR"/>
        </w:rPr>
        <w:t>ENCAMINHAMENTO</w:t>
      </w:r>
      <w:r w:rsidR="00731BE0" w:rsidRPr="00EC68F0">
        <w:rPr>
          <w:spacing w:val="-3"/>
          <w:sz w:val="20"/>
          <w:szCs w:val="20"/>
          <w:shd w:val="clear" w:color="auto" w:fill="D5E2BB"/>
          <w:lang w:val="pt-BR"/>
        </w:rPr>
        <w:t xml:space="preserve"> </w:t>
      </w:r>
      <w:r w:rsidR="00731BE0" w:rsidRPr="00EC68F0">
        <w:rPr>
          <w:sz w:val="20"/>
          <w:szCs w:val="20"/>
          <w:shd w:val="clear" w:color="auto" w:fill="D5E2BB"/>
          <w:lang w:val="pt-BR"/>
        </w:rPr>
        <w:t>DA</w:t>
      </w:r>
      <w:r w:rsidR="00731BE0" w:rsidRPr="00EC68F0">
        <w:rPr>
          <w:spacing w:val="-6"/>
          <w:sz w:val="20"/>
          <w:szCs w:val="20"/>
          <w:shd w:val="clear" w:color="auto" w:fill="D5E2BB"/>
          <w:lang w:val="pt-BR"/>
        </w:rPr>
        <w:t xml:space="preserve"> </w:t>
      </w:r>
      <w:r w:rsidR="00731BE0" w:rsidRPr="00EC68F0">
        <w:rPr>
          <w:sz w:val="20"/>
          <w:szCs w:val="20"/>
          <w:shd w:val="clear" w:color="auto" w:fill="D5E2BB"/>
          <w:lang w:val="pt-BR"/>
        </w:rPr>
        <w:t>PROPOSTA</w:t>
      </w:r>
      <w:r w:rsidR="00731BE0" w:rsidRPr="00EC68F0">
        <w:rPr>
          <w:spacing w:val="-7"/>
          <w:sz w:val="20"/>
          <w:szCs w:val="20"/>
          <w:shd w:val="clear" w:color="auto" w:fill="D5E2BB"/>
          <w:lang w:val="pt-BR"/>
        </w:rPr>
        <w:t xml:space="preserve"> </w:t>
      </w:r>
      <w:r w:rsidR="00731BE0" w:rsidRPr="00EC68F0">
        <w:rPr>
          <w:sz w:val="20"/>
          <w:szCs w:val="20"/>
          <w:shd w:val="clear" w:color="auto" w:fill="D5E2BB"/>
          <w:lang w:val="pt-BR"/>
        </w:rPr>
        <w:t>VENCEDORA</w:t>
      </w:r>
    </w:p>
    <w:p w14:paraId="66B0BDFB" w14:textId="77777777" w:rsidR="00766255" w:rsidRPr="00EC68F0" w:rsidRDefault="00766255" w:rsidP="00766255">
      <w:pPr>
        <w:pStyle w:val="Ttulo1"/>
        <w:tabs>
          <w:tab w:val="left" w:pos="561"/>
          <w:tab w:val="left" w:pos="10226"/>
        </w:tabs>
        <w:spacing w:before="2"/>
        <w:ind w:left="514" w:firstLine="0"/>
        <w:jc w:val="both"/>
        <w:rPr>
          <w:sz w:val="20"/>
          <w:szCs w:val="20"/>
          <w:lang w:val="pt-BR"/>
        </w:rPr>
      </w:pPr>
    </w:p>
    <w:p w14:paraId="7798A304" w14:textId="7CEE725C" w:rsidR="00731BE0" w:rsidRPr="00EC68F0" w:rsidRDefault="00A70155" w:rsidP="00A70155">
      <w:pPr>
        <w:tabs>
          <w:tab w:val="left" w:pos="1134"/>
        </w:tabs>
        <w:spacing w:line="240" w:lineRule="exact"/>
        <w:rPr>
          <w:rFonts w:ascii="Arial" w:hAnsi="Arial" w:cs="Arial"/>
          <w:sz w:val="20"/>
          <w:szCs w:val="20"/>
          <w:lang w:val="pt-BR"/>
        </w:rPr>
      </w:pPr>
      <w:r w:rsidRPr="00EC68F0">
        <w:rPr>
          <w:rFonts w:ascii="Arial" w:hAnsi="Arial" w:cs="Arial"/>
          <w:b/>
          <w:sz w:val="20"/>
          <w:szCs w:val="20"/>
          <w:lang w:val="pt-BR"/>
        </w:rPr>
        <w:t xml:space="preserve">11.1. </w:t>
      </w:r>
      <w:r w:rsidR="00731BE0" w:rsidRPr="00EC68F0">
        <w:rPr>
          <w:rFonts w:ascii="Arial" w:hAnsi="Arial" w:cs="Arial"/>
          <w:sz w:val="20"/>
          <w:szCs w:val="20"/>
          <w:lang w:val="pt-BR"/>
        </w:rPr>
        <w:t>A proposta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final</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declarado vencedor deverá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encaminhada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prazo de</w:t>
      </w:r>
      <w:r w:rsidR="00731BE0" w:rsidRPr="00EC68F0">
        <w:rPr>
          <w:rFonts w:ascii="Arial" w:hAnsi="Arial" w:cs="Arial"/>
          <w:spacing w:val="2"/>
          <w:sz w:val="20"/>
          <w:szCs w:val="20"/>
          <w:lang w:val="pt-BR"/>
        </w:rPr>
        <w:t xml:space="preserve"> </w:t>
      </w:r>
      <w:r w:rsidR="00C4510C" w:rsidRPr="003C49FA">
        <w:rPr>
          <w:rFonts w:ascii="Arial" w:hAnsi="Arial" w:cs="Arial"/>
          <w:b/>
          <w:bCs/>
          <w:spacing w:val="2"/>
          <w:sz w:val="20"/>
          <w:szCs w:val="20"/>
          <w:lang w:val="pt-BR"/>
        </w:rPr>
        <w:t>0</w:t>
      </w:r>
      <w:r w:rsidR="00731BE0" w:rsidRPr="003C49FA">
        <w:rPr>
          <w:rFonts w:ascii="Arial" w:hAnsi="Arial" w:cs="Arial"/>
          <w:b/>
          <w:bCs/>
          <w:sz w:val="20"/>
          <w:szCs w:val="20"/>
          <w:lang w:val="pt-BR"/>
        </w:rPr>
        <w:t>2</w:t>
      </w:r>
      <w:r w:rsidR="00731BE0" w:rsidRPr="00EC68F0">
        <w:rPr>
          <w:rFonts w:ascii="Arial" w:hAnsi="Arial" w:cs="Arial"/>
          <w:b/>
          <w:spacing w:val="7"/>
          <w:sz w:val="20"/>
          <w:szCs w:val="20"/>
          <w:lang w:val="pt-BR"/>
        </w:rPr>
        <w:t xml:space="preserve"> </w:t>
      </w:r>
      <w:r w:rsidR="00731BE0" w:rsidRPr="00EC68F0">
        <w:rPr>
          <w:rFonts w:ascii="Arial" w:hAnsi="Arial" w:cs="Arial"/>
          <w:b/>
          <w:sz w:val="20"/>
          <w:szCs w:val="20"/>
          <w:lang w:val="pt-BR"/>
        </w:rPr>
        <w:t>(duas)</w:t>
      </w:r>
      <w:r w:rsidR="00731BE0" w:rsidRPr="00EC68F0">
        <w:rPr>
          <w:rFonts w:ascii="Arial" w:hAnsi="Arial" w:cs="Arial"/>
          <w:b/>
          <w:spacing w:val="8"/>
          <w:sz w:val="20"/>
          <w:szCs w:val="20"/>
          <w:lang w:val="pt-BR"/>
        </w:rPr>
        <w:t xml:space="preserve"> </w:t>
      </w:r>
      <w:r w:rsidR="00731BE0" w:rsidRPr="00EC68F0">
        <w:rPr>
          <w:rFonts w:ascii="Arial" w:hAnsi="Arial" w:cs="Arial"/>
          <w:b/>
          <w:sz w:val="20"/>
          <w:szCs w:val="20"/>
          <w:lang w:val="pt-BR"/>
        </w:rPr>
        <w:t>horas</w:t>
      </w:r>
      <w:r w:rsidR="002A5594" w:rsidRPr="00EC68F0">
        <w:rPr>
          <w:rFonts w:ascii="Arial" w:hAnsi="Arial" w:cs="Arial"/>
          <w:b/>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contar</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solicitação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Pregoeiro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eletrônico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deverá:</w:t>
      </w:r>
    </w:p>
    <w:p w14:paraId="35B2BCCD" w14:textId="77777777" w:rsidR="00731BE0" w:rsidRPr="00EC68F0" w:rsidRDefault="00731BE0" w:rsidP="00534EB9">
      <w:pPr>
        <w:pStyle w:val="Corpodetexto"/>
        <w:spacing w:before="11"/>
        <w:jc w:val="both"/>
        <w:rPr>
          <w:rFonts w:ascii="Arial" w:hAnsi="Arial" w:cs="Arial"/>
          <w:sz w:val="20"/>
          <w:szCs w:val="20"/>
          <w:lang w:val="pt-BR"/>
        </w:rPr>
      </w:pPr>
    </w:p>
    <w:p w14:paraId="535289D3" w14:textId="6FC16A79" w:rsidR="007C4AF5" w:rsidRPr="00EC68F0" w:rsidRDefault="00A70155" w:rsidP="00A70155">
      <w:pPr>
        <w:tabs>
          <w:tab w:val="left" w:pos="1127"/>
        </w:tabs>
        <w:ind w:left="1276" w:right="190"/>
        <w:jc w:val="both"/>
        <w:rPr>
          <w:rFonts w:ascii="Arial" w:hAnsi="Arial" w:cs="Arial"/>
          <w:sz w:val="20"/>
          <w:szCs w:val="20"/>
          <w:lang w:val="pt-BR"/>
        </w:rPr>
      </w:pPr>
      <w:r w:rsidRPr="00EC68F0">
        <w:rPr>
          <w:rFonts w:ascii="Arial" w:hAnsi="Arial" w:cs="Arial"/>
          <w:b/>
          <w:sz w:val="20"/>
          <w:szCs w:val="20"/>
          <w:lang w:val="pt-BR"/>
        </w:rPr>
        <w:t>11.1.1.</w:t>
      </w:r>
      <w:r w:rsidRPr="00EC68F0">
        <w:rPr>
          <w:rFonts w:ascii="Arial" w:hAnsi="Arial" w:cs="Arial"/>
          <w:sz w:val="20"/>
          <w:szCs w:val="20"/>
          <w:lang w:val="pt-BR"/>
        </w:rPr>
        <w:t xml:space="preserve"> </w:t>
      </w:r>
      <w:r w:rsidR="00731BE0" w:rsidRPr="00EC68F0">
        <w:rPr>
          <w:rFonts w:ascii="Arial" w:hAnsi="Arial" w:cs="Arial"/>
          <w:sz w:val="20"/>
          <w:szCs w:val="20"/>
          <w:lang w:val="pt-BR"/>
        </w:rPr>
        <w:t>Ser redigida em língua portuguesa, digitada, em uma via, sem emendas, rasuras, entrelinhas 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ressalvas,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devendo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última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folha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assinada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demais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rubricadas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representante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legal.</w:t>
      </w:r>
    </w:p>
    <w:p w14:paraId="62B45CEE" w14:textId="3B3E7BBB" w:rsidR="00731BE0" w:rsidRPr="00EC68F0" w:rsidRDefault="00A70155" w:rsidP="00A70155">
      <w:pPr>
        <w:tabs>
          <w:tab w:val="left" w:pos="1127"/>
        </w:tabs>
        <w:ind w:left="1276" w:right="190"/>
        <w:jc w:val="both"/>
        <w:rPr>
          <w:rFonts w:ascii="Arial" w:hAnsi="Arial" w:cs="Arial"/>
          <w:sz w:val="20"/>
          <w:szCs w:val="20"/>
          <w:lang w:val="pt-BR"/>
        </w:rPr>
      </w:pPr>
      <w:r w:rsidRPr="00EC68F0">
        <w:rPr>
          <w:rFonts w:ascii="Arial" w:hAnsi="Arial" w:cs="Arial"/>
          <w:b/>
          <w:sz w:val="20"/>
          <w:szCs w:val="20"/>
          <w:lang w:val="pt-BR"/>
        </w:rPr>
        <w:t xml:space="preserve">11.1.2. </w:t>
      </w:r>
      <w:r w:rsidR="00731BE0" w:rsidRPr="00EC68F0">
        <w:rPr>
          <w:rFonts w:ascii="Arial" w:hAnsi="Arial" w:cs="Arial"/>
          <w:sz w:val="20"/>
          <w:szCs w:val="20"/>
          <w:lang w:val="pt-BR"/>
        </w:rPr>
        <w:t>Conter a indicação do banco, número da conta e agência do licitante vencedor, para fins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pagamento.</w:t>
      </w:r>
    </w:p>
    <w:p w14:paraId="3C5DEF7A" w14:textId="77777777" w:rsidR="00731BE0" w:rsidRPr="00EC68F0" w:rsidRDefault="00731BE0" w:rsidP="00534EB9">
      <w:pPr>
        <w:pStyle w:val="Corpodetexto"/>
        <w:spacing w:before="10"/>
        <w:jc w:val="both"/>
        <w:rPr>
          <w:rFonts w:ascii="Arial" w:hAnsi="Arial" w:cs="Arial"/>
          <w:sz w:val="20"/>
          <w:szCs w:val="20"/>
          <w:lang w:val="pt-BR"/>
        </w:rPr>
      </w:pPr>
    </w:p>
    <w:p w14:paraId="236B8589" w14:textId="43FF5D5D" w:rsidR="00731BE0" w:rsidRDefault="00C4510C" w:rsidP="00A23B8B">
      <w:pPr>
        <w:tabs>
          <w:tab w:val="left" w:pos="1134"/>
        </w:tabs>
        <w:spacing w:before="1"/>
        <w:ind w:left="1276" w:right="186"/>
        <w:jc w:val="both"/>
        <w:rPr>
          <w:rFonts w:ascii="Arial" w:hAnsi="Arial" w:cs="Arial"/>
          <w:spacing w:val="-2"/>
          <w:sz w:val="20"/>
          <w:szCs w:val="20"/>
          <w:lang w:val="pt-BR"/>
        </w:rPr>
      </w:pPr>
      <w:r w:rsidRPr="00EC68F0">
        <w:rPr>
          <w:rFonts w:ascii="Arial" w:hAnsi="Arial" w:cs="Arial"/>
          <w:b/>
          <w:sz w:val="20"/>
          <w:szCs w:val="20"/>
          <w:lang w:val="pt-BR"/>
        </w:rPr>
        <w:t>11.1.3.</w:t>
      </w:r>
      <w:r w:rsidRPr="00EC68F0">
        <w:rPr>
          <w:rFonts w:ascii="Arial" w:hAnsi="Arial" w:cs="Arial"/>
          <w:sz w:val="20"/>
          <w:szCs w:val="20"/>
          <w:lang w:val="pt-BR"/>
        </w:rPr>
        <w:t xml:space="preserve"> </w:t>
      </w:r>
      <w:r w:rsidR="00731BE0" w:rsidRPr="00EC68F0">
        <w:rPr>
          <w:rFonts w:ascii="Arial" w:hAnsi="Arial" w:cs="Arial"/>
          <w:sz w:val="20"/>
          <w:szCs w:val="20"/>
          <w:lang w:val="pt-BR"/>
        </w:rPr>
        <w:t xml:space="preserve">Enviar a proposta final em arquivo editável (necessariamente nas extensões </w:t>
      </w:r>
      <w:proofErr w:type="spellStart"/>
      <w:r w:rsidR="00731BE0" w:rsidRPr="00EC68F0">
        <w:rPr>
          <w:rFonts w:ascii="Arial" w:hAnsi="Arial" w:cs="Arial"/>
          <w:sz w:val="20"/>
          <w:szCs w:val="20"/>
          <w:lang w:val="pt-BR"/>
        </w:rPr>
        <w:t>doc</w:t>
      </w:r>
      <w:proofErr w:type="spellEnd"/>
      <w:r w:rsidR="00731BE0" w:rsidRPr="00EC68F0">
        <w:rPr>
          <w:rFonts w:ascii="Arial" w:hAnsi="Arial" w:cs="Arial"/>
          <w:sz w:val="20"/>
          <w:szCs w:val="20"/>
          <w:lang w:val="pt-BR"/>
        </w:rPr>
        <w:t xml:space="preserve">, </w:t>
      </w:r>
      <w:proofErr w:type="spellStart"/>
      <w:r w:rsidR="00731BE0" w:rsidRPr="00EC68F0">
        <w:rPr>
          <w:rFonts w:ascii="Arial" w:hAnsi="Arial" w:cs="Arial"/>
          <w:sz w:val="20"/>
          <w:szCs w:val="20"/>
          <w:lang w:val="pt-BR"/>
        </w:rPr>
        <w:t>docx</w:t>
      </w:r>
      <w:proofErr w:type="spellEnd"/>
      <w:r w:rsidR="00731BE0" w:rsidRPr="00EC68F0">
        <w:rPr>
          <w:rFonts w:ascii="Arial" w:hAnsi="Arial" w:cs="Arial"/>
          <w:sz w:val="20"/>
          <w:szCs w:val="20"/>
          <w:lang w:val="pt-BR"/>
        </w:rPr>
        <w:t xml:space="preserve">, </w:t>
      </w:r>
      <w:proofErr w:type="spellStart"/>
      <w:r w:rsidR="00731BE0" w:rsidRPr="00EC68F0">
        <w:rPr>
          <w:rFonts w:ascii="Arial" w:hAnsi="Arial" w:cs="Arial"/>
          <w:sz w:val="20"/>
          <w:szCs w:val="20"/>
          <w:lang w:val="pt-BR"/>
        </w:rPr>
        <w:t>xls</w:t>
      </w:r>
      <w:proofErr w:type="spellEnd"/>
      <w:r w:rsidR="00731BE0" w:rsidRPr="00EC68F0">
        <w:rPr>
          <w:rFonts w:ascii="Arial" w:hAnsi="Arial" w:cs="Arial"/>
          <w:sz w:val="20"/>
          <w:szCs w:val="20"/>
          <w:lang w:val="pt-BR"/>
        </w:rPr>
        <w:t xml:space="preserve"> ou</w:t>
      </w:r>
      <w:r w:rsidR="00731BE0" w:rsidRPr="00EC68F0">
        <w:rPr>
          <w:rFonts w:ascii="Arial" w:hAnsi="Arial" w:cs="Arial"/>
          <w:spacing w:val="1"/>
          <w:sz w:val="20"/>
          <w:szCs w:val="20"/>
          <w:lang w:val="pt-BR"/>
        </w:rPr>
        <w:t xml:space="preserve"> </w:t>
      </w:r>
      <w:proofErr w:type="spellStart"/>
      <w:r w:rsidR="00731BE0" w:rsidRPr="00EC68F0">
        <w:rPr>
          <w:rFonts w:ascii="Arial" w:hAnsi="Arial" w:cs="Arial"/>
          <w:sz w:val="20"/>
          <w:szCs w:val="20"/>
          <w:lang w:val="pt-BR"/>
        </w:rPr>
        <w:t>xlsx</w:t>
      </w:r>
      <w:proofErr w:type="spellEnd"/>
      <w:r w:rsidR="00731BE0" w:rsidRPr="00EC68F0">
        <w:rPr>
          <w:rFonts w:ascii="Arial" w:hAnsi="Arial" w:cs="Arial"/>
          <w:sz w:val="20"/>
          <w:szCs w:val="20"/>
          <w:lang w:val="pt-BR"/>
        </w:rPr>
        <w:t>),</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e-mail:</w:t>
      </w:r>
      <w:r w:rsidR="00731BE0" w:rsidRPr="00EC68F0">
        <w:rPr>
          <w:rFonts w:ascii="Arial" w:hAnsi="Arial" w:cs="Arial"/>
          <w:spacing w:val="-2"/>
          <w:sz w:val="20"/>
          <w:szCs w:val="20"/>
          <w:lang w:val="pt-BR"/>
        </w:rPr>
        <w:t xml:space="preserve"> </w:t>
      </w:r>
      <w:r w:rsidR="00A23B8B" w:rsidRPr="00A23B8B">
        <w:rPr>
          <w:rFonts w:ascii="Arial" w:hAnsi="Arial" w:cs="Arial"/>
          <w:spacing w:val="-2"/>
          <w:sz w:val="20"/>
          <w:szCs w:val="20"/>
          <w:lang w:val="pt-BR"/>
        </w:rPr>
        <w:t>pregao@espigaodooeste.ro.gov.br</w:t>
      </w:r>
    </w:p>
    <w:p w14:paraId="6FBEF112" w14:textId="77777777" w:rsidR="00A23B8B" w:rsidRPr="00EC68F0" w:rsidRDefault="00A23B8B" w:rsidP="00A23B8B">
      <w:pPr>
        <w:tabs>
          <w:tab w:val="left" w:pos="1134"/>
        </w:tabs>
        <w:spacing w:before="1"/>
        <w:ind w:left="1276" w:right="186"/>
        <w:jc w:val="both"/>
        <w:rPr>
          <w:rFonts w:ascii="Arial" w:hAnsi="Arial" w:cs="Arial"/>
          <w:sz w:val="20"/>
          <w:szCs w:val="20"/>
          <w:lang w:val="pt-BR"/>
        </w:rPr>
      </w:pPr>
    </w:p>
    <w:p w14:paraId="6EEEA305" w14:textId="2A499904" w:rsidR="00731BE0" w:rsidRPr="00EC68F0" w:rsidRDefault="00C4510C" w:rsidP="008C6FFD">
      <w:pPr>
        <w:tabs>
          <w:tab w:val="left" w:pos="700"/>
        </w:tabs>
        <w:spacing w:before="1"/>
        <w:ind w:right="187"/>
        <w:jc w:val="both"/>
        <w:rPr>
          <w:rFonts w:ascii="Arial" w:hAnsi="Arial" w:cs="Arial"/>
          <w:sz w:val="20"/>
          <w:szCs w:val="20"/>
          <w:lang w:val="pt-BR"/>
        </w:rPr>
      </w:pPr>
      <w:r w:rsidRPr="00EC68F0">
        <w:rPr>
          <w:rFonts w:ascii="Arial" w:hAnsi="Arial" w:cs="Arial"/>
          <w:b/>
          <w:sz w:val="20"/>
          <w:szCs w:val="20"/>
          <w:lang w:val="pt-BR"/>
        </w:rPr>
        <w:t>11.2.</w:t>
      </w:r>
      <w:r w:rsidRPr="00EC68F0">
        <w:rPr>
          <w:rFonts w:ascii="Arial" w:hAnsi="Arial" w:cs="Arial"/>
          <w:sz w:val="20"/>
          <w:szCs w:val="20"/>
          <w:lang w:val="pt-BR"/>
        </w:rPr>
        <w:t xml:space="preserve"> </w:t>
      </w:r>
      <w:r w:rsidR="00731BE0" w:rsidRPr="00EC68F0">
        <w:rPr>
          <w:rFonts w:ascii="Arial" w:hAnsi="Arial" w:cs="Arial"/>
          <w:sz w:val="20"/>
          <w:szCs w:val="20"/>
          <w:lang w:val="pt-BR"/>
        </w:rPr>
        <w:t>Os descontos ofertados nos lances verbais deverão ser lineares</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 xml:space="preserve">- relação </w:t>
      </w:r>
      <w:r w:rsidR="001E53BC" w:rsidRPr="00EC68F0">
        <w:rPr>
          <w:rFonts w:ascii="Arial" w:hAnsi="Arial" w:cs="Arial"/>
          <w:sz w:val="20"/>
          <w:szCs w:val="20"/>
          <w:lang w:val="pt-BR"/>
        </w:rPr>
        <w:t>à</w:t>
      </w:r>
      <w:r w:rsidR="00731BE0" w:rsidRPr="00EC68F0">
        <w:rPr>
          <w:rFonts w:ascii="Arial" w:hAnsi="Arial" w:cs="Arial"/>
          <w:sz w:val="20"/>
          <w:szCs w:val="20"/>
          <w:lang w:val="pt-BR"/>
        </w:rPr>
        <w:t xml:space="preserve"> proposta original - 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todos os itens do lote, sendo passível a variável de até 0,5 % (meio por c</w:t>
      </w:r>
      <w:r w:rsidR="000E54C1" w:rsidRPr="00EC68F0">
        <w:rPr>
          <w:rFonts w:ascii="Arial" w:hAnsi="Arial" w:cs="Arial"/>
          <w:sz w:val="20"/>
          <w:szCs w:val="20"/>
          <w:lang w:val="pt-BR"/>
        </w:rPr>
        <w:t>ento) entre os valores dos lotes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adequação 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propostas.</w:t>
      </w:r>
    </w:p>
    <w:p w14:paraId="53F0F73E" w14:textId="77777777" w:rsidR="00731BE0" w:rsidRPr="00EC68F0" w:rsidRDefault="00731BE0" w:rsidP="008C6FFD">
      <w:pPr>
        <w:pStyle w:val="Corpodetexto"/>
        <w:spacing w:before="1"/>
        <w:jc w:val="both"/>
        <w:rPr>
          <w:rFonts w:ascii="Arial" w:hAnsi="Arial" w:cs="Arial"/>
          <w:sz w:val="20"/>
          <w:szCs w:val="20"/>
          <w:lang w:val="pt-BR"/>
        </w:rPr>
      </w:pPr>
    </w:p>
    <w:p w14:paraId="5E49EC40" w14:textId="6505D63C" w:rsidR="00731BE0" w:rsidRPr="00EC68F0" w:rsidRDefault="00C4510C" w:rsidP="008C6FFD">
      <w:pPr>
        <w:tabs>
          <w:tab w:val="left" w:pos="700"/>
        </w:tabs>
        <w:spacing w:line="237" w:lineRule="auto"/>
        <w:ind w:right="184"/>
        <w:jc w:val="both"/>
        <w:rPr>
          <w:rFonts w:ascii="Arial" w:hAnsi="Arial" w:cs="Arial"/>
          <w:sz w:val="20"/>
          <w:szCs w:val="20"/>
          <w:lang w:val="pt-BR"/>
        </w:rPr>
      </w:pPr>
      <w:r w:rsidRPr="00EC68F0">
        <w:rPr>
          <w:rFonts w:ascii="Arial" w:hAnsi="Arial" w:cs="Arial"/>
          <w:b/>
          <w:sz w:val="20"/>
          <w:szCs w:val="20"/>
          <w:lang w:val="pt-BR"/>
        </w:rPr>
        <w:t>11.3</w:t>
      </w:r>
      <w:r w:rsidRPr="00EC68F0">
        <w:rPr>
          <w:rFonts w:ascii="Arial" w:hAnsi="Arial" w:cs="Arial"/>
          <w:sz w:val="20"/>
          <w:szCs w:val="20"/>
          <w:lang w:val="pt-BR"/>
        </w:rPr>
        <w:t xml:space="preserve">. </w:t>
      </w:r>
      <w:r w:rsidR="00731BE0" w:rsidRPr="00EC68F0">
        <w:rPr>
          <w:rFonts w:ascii="Arial" w:hAnsi="Arial" w:cs="Arial"/>
          <w:sz w:val="20"/>
          <w:szCs w:val="20"/>
          <w:lang w:val="pt-BR"/>
        </w:rPr>
        <w:t xml:space="preserve">No mesmo prazo do item 10.1, o licitante deverá realizar o ajuste da proposta no </w:t>
      </w:r>
      <w:r w:rsidR="0030229F" w:rsidRPr="00EC68F0">
        <w:rPr>
          <w:rFonts w:ascii="Arial" w:hAnsi="Arial" w:cs="Arial"/>
          <w:sz w:val="20"/>
          <w:szCs w:val="20"/>
          <w:lang w:val="pt-BR"/>
        </w:rPr>
        <w:t>LICITANET LICITAÇOES ELETRÔNICAS</w:t>
      </w:r>
      <w:r w:rsidR="00731BE0" w:rsidRPr="00EC68F0">
        <w:rPr>
          <w:rFonts w:ascii="Arial" w:hAnsi="Arial" w:cs="Arial"/>
          <w:sz w:val="20"/>
          <w:szCs w:val="20"/>
          <w:lang w:val="pt-BR"/>
        </w:rPr>
        <w:t>,</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sob</w:t>
      </w:r>
      <w:r w:rsidR="00921BC7" w:rsidRPr="00EC68F0">
        <w:rPr>
          <w:rFonts w:ascii="Arial" w:hAnsi="Arial" w:cs="Arial"/>
          <w:sz w:val="20"/>
          <w:szCs w:val="20"/>
          <w:lang w:val="pt-BR"/>
        </w:rPr>
        <w:t>re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desclassificação.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Havendo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dúvidas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sobre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ajuste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licitantes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deverão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entrar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em contato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 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suporte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plataforma.</w:t>
      </w:r>
    </w:p>
    <w:p w14:paraId="54F92E36" w14:textId="77777777" w:rsidR="00731BE0" w:rsidRPr="00EC68F0" w:rsidRDefault="00731BE0" w:rsidP="008C6FFD">
      <w:pPr>
        <w:pStyle w:val="Corpodetexto"/>
        <w:spacing w:before="2"/>
        <w:jc w:val="both"/>
        <w:rPr>
          <w:rFonts w:ascii="Arial" w:hAnsi="Arial" w:cs="Arial"/>
          <w:sz w:val="20"/>
          <w:szCs w:val="20"/>
          <w:lang w:val="pt-BR"/>
        </w:rPr>
      </w:pPr>
    </w:p>
    <w:p w14:paraId="19B2C818" w14:textId="7340665D" w:rsidR="00731BE0" w:rsidRPr="00EC68F0" w:rsidRDefault="00C4510C" w:rsidP="008C6FFD">
      <w:pPr>
        <w:tabs>
          <w:tab w:val="left" w:pos="700"/>
        </w:tabs>
        <w:spacing w:before="1"/>
        <w:ind w:right="190"/>
        <w:jc w:val="both"/>
        <w:rPr>
          <w:rFonts w:ascii="Arial" w:hAnsi="Arial" w:cs="Arial"/>
          <w:sz w:val="20"/>
          <w:szCs w:val="20"/>
          <w:lang w:val="pt-BR"/>
        </w:rPr>
      </w:pPr>
      <w:r w:rsidRPr="00EC68F0">
        <w:rPr>
          <w:rFonts w:ascii="Arial" w:hAnsi="Arial" w:cs="Arial"/>
          <w:b/>
          <w:sz w:val="20"/>
          <w:szCs w:val="20"/>
          <w:lang w:val="pt-BR"/>
        </w:rPr>
        <w:t>11.4.</w:t>
      </w:r>
      <w:r w:rsidRPr="00EC68F0">
        <w:rPr>
          <w:rFonts w:ascii="Arial" w:hAnsi="Arial" w:cs="Arial"/>
          <w:sz w:val="20"/>
          <w:szCs w:val="20"/>
          <w:lang w:val="pt-BR"/>
        </w:rPr>
        <w:t xml:space="preserve"> </w:t>
      </w:r>
      <w:r w:rsidR="00731BE0" w:rsidRPr="00EC68F0">
        <w:rPr>
          <w:rFonts w:ascii="Arial" w:hAnsi="Arial" w:cs="Arial"/>
          <w:sz w:val="20"/>
          <w:szCs w:val="20"/>
          <w:lang w:val="pt-BR"/>
        </w:rPr>
        <w:t>A proposta final deverá ser documentada nos autos e será levada em consideração no decorrer 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execução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contrato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aplicação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eventual sanção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 Contratada,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for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caso.</w:t>
      </w:r>
    </w:p>
    <w:p w14:paraId="7AB2FE02" w14:textId="77777777" w:rsidR="00731BE0" w:rsidRPr="00EC68F0" w:rsidRDefault="00731BE0" w:rsidP="008C6FFD">
      <w:pPr>
        <w:pStyle w:val="Corpodetexto"/>
        <w:spacing w:before="2"/>
        <w:jc w:val="both"/>
        <w:rPr>
          <w:rFonts w:ascii="Arial" w:hAnsi="Arial" w:cs="Arial"/>
          <w:sz w:val="20"/>
          <w:szCs w:val="20"/>
          <w:lang w:val="pt-BR"/>
        </w:rPr>
      </w:pPr>
    </w:p>
    <w:p w14:paraId="3FC782E5" w14:textId="76D5F9CE" w:rsidR="00731BE0" w:rsidRPr="00EC68F0" w:rsidRDefault="00BC0E21" w:rsidP="007F0E55">
      <w:pPr>
        <w:tabs>
          <w:tab w:val="left" w:pos="1127"/>
        </w:tabs>
        <w:ind w:right="187"/>
        <w:rPr>
          <w:rFonts w:ascii="Arial" w:hAnsi="Arial" w:cs="Arial"/>
          <w:sz w:val="20"/>
          <w:szCs w:val="20"/>
          <w:lang w:val="pt-BR"/>
        </w:rPr>
      </w:pPr>
      <w:r w:rsidRPr="00EC68F0">
        <w:rPr>
          <w:rFonts w:ascii="Arial" w:hAnsi="Arial" w:cs="Arial"/>
          <w:b/>
          <w:sz w:val="20"/>
          <w:szCs w:val="20"/>
          <w:lang w:val="pt-BR"/>
        </w:rPr>
        <w:t xml:space="preserve">11.4.1. </w:t>
      </w:r>
      <w:r w:rsidR="00731BE0" w:rsidRPr="00EC68F0">
        <w:rPr>
          <w:rFonts w:ascii="Arial" w:hAnsi="Arial" w:cs="Arial"/>
          <w:sz w:val="20"/>
          <w:szCs w:val="20"/>
          <w:lang w:val="pt-BR"/>
        </w:rPr>
        <w:t>Todas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especificações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objeto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contidas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marca,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modelo,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tipo,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fabricante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procedência,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vinculam 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Contratada.</w:t>
      </w:r>
    </w:p>
    <w:p w14:paraId="63F561E2" w14:textId="77777777" w:rsidR="00731BE0" w:rsidRPr="00EC68F0" w:rsidRDefault="00731BE0" w:rsidP="008C6FFD">
      <w:pPr>
        <w:pStyle w:val="Corpodetexto"/>
        <w:spacing w:before="10"/>
        <w:jc w:val="both"/>
        <w:rPr>
          <w:rFonts w:ascii="Arial" w:hAnsi="Arial" w:cs="Arial"/>
          <w:sz w:val="20"/>
          <w:szCs w:val="20"/>
          <w:lang w:val="pt-BR"/>
        </w:rPr>
      </w:pPr>
    </w:p>
    <w:p w14:paraId="57B8FB02" w14:textId="7A3DC3EF" w:rsidR="00731BE0" w:rsidRPr="00EC68F0" w:rsidRDefault="00BC0E21" w:rsidP="008C6FFD">
      <w:pPr>
        <w:tabs>
          <w:tab w:val="left" w:pos="700"/>
        </w:tabs>
        <w:ind w:right="191"/>
        <w:jc w:val="both"/>
        <w:rPr>
          <w:rFonts w:ascii="Arial" w:hAnsi="Arial" w:cs="Arial"/>
          <w:sz w:val="20"/>
          <w:szCs w:val="20"/>
          <w:lang w:val="pt-BR"/>
        </w:rPr>
      </w:pPr>
      <w:r w:rsidRPr="00EC68F0">
        <w:rPr>
          <w:rFonts w:ascii="Arial" w:hAnsi="Arial" w:cs="Arial"/>
          <w:b/>
          <w:sz w:val="20"/>
          <w:szCs w:val="20"/>
          <w:lang w:val="pt-BR"/>
        </w:rPr>
        <w:t>11.5.</w:t>
      </w:r>
      <w:r w:rsidRPr="00EC68F0">
        <w:rPr>
          <w:rFonts w:ascii="Arial" w:hAnsi="Arial" w:cs="Arial"/>
          <w:sz w:val="20"/>
          <w:szCs w:val="20"/>
          <w:lang w:val="pt-BR"/>
        </w:rPr>
        <w:t xml:space="preserve"> </w:t>
      </w:r>
      <w:r w:rsidR="00731BE0" w:rsidRPr="00EC68F0">
        <w:rPr>
          <w:rFonts w:ascii="Arial" w:hAnsi="Arial" w:cs="Arial"/>
          <w:sz w:val="20"/>
          <w:szCs w:val="20"/>
          <w:lang w:val="pt-BR"/>
        </w:rPr>
        <w:t>Os preços deverão ser expressos em moeda corrente nacional, o valor unitário em algarismos e 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valor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global em</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algarismos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por extenso.</w:t>
      </w:r>
    </w:p>
    <w:p w14:paraId="6E8268BF" w14:textId="77777777" w:rsidR="00731BE0" w:rsidRPr="00EC68F0" w:rsidRDefault="00731BE0" w:rsidP="008C6FFD">
      <w:pPr>
        <w:pStyle w:val="Corpodetexto"/>
        <w:spacing w:before="1"/>
        <w:jc w:val="both"/>
        <w:rPr>
          <w:rFonts w:ascii="Arial" w:hAnsi="Arial" w:cs="Arial"/>
          <w:sz w:val="20"/>
          <w:szCs w:val="20"/>
          <w:lang w:val="pt-BR"/>
        </w:rPr>
      </w:pPr>
    </w:p>
    <w:p w14:paraId="1BF94C3E" w14:textId="7264F697" w:rsidR="00731BE0" w:rsidRPr="00EC68F0" w:rsidRDefault="00BC0E21" w:rsidP="008C6FFD">
      <w:pPr>
        <w:tabs>
          <w:tab w:val="left" w:pos="1127"/>
        </w:tabs>
        <w:spacing w:line="237" w:lineRule="auto"/>
        <w:ind w:right="190"/>
        <w:jc w:val="both"/>
        <w:rPr>
          <w:rFonts w:ascii="Arial" w:hAnsi="Arial" w:cs="Arial"/>
          <w:sz w:val="20"/>
          <w:szCs w:val="20"/>
          <w:lang w:val="pt-BR"/>
        </w:rPr>
      </w:pPr>
      <w:r w:rsidRPr="00EC68F0">
        <w:rPr>
          <w:rFonts w:ascii="Arial" w:hAnsi="Arial" w:cs="Arial"/>
          <w:b/>
          <w:sz w:val="20"/>
          <w:szCs w:val="20"/>
          <w:lang w:val="pt-BR"/>
        </w:rPr>
        <w:t xml:space="preserve">11.6. </w:t>
      </w:r>
      <w:r w:rsidR="00731BE0" w:rsidRPr="00EC68F0">
        <w:rPr>
          <w:rFonts w:ascii="Arial" w:hAnsi="Arial" w:cs="Arial"/>
          <w:sz w:val="20"/>
          <w:szCs w:val="20"/>
          <w:lang w:val="pt-BR"/>
        </w:rPr>
        <w:t>Ocorrendo divergência entre os preços unitários e o preço global, prevalecerão os primeiros; 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caso de divergência entre os valores numéricos e os valores expressos por extenso, prevalecerão estes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últimos.</w:t>
      </w:r>
    </w:p>
    <w:p w14:paraId="45EEACE2" w14:textId="77777777" w:rsidR="00731BE0" w:rsidRPr="00EC68F0" w:rsidRDefault="00731BE0" w:rsidP="008C6FFD">
      <w:pPr>
        <w:pStyle w:val="Corpodetexto"/>
        <w:spacing w:before="2"/>
        <w:jc w:val="both"/>
        <w:rPr>
          <w:rFonts w:ascii="Arial" w:hAnsi="Arial" w:cs="Arial"/>
          <w:sz w:val="20"/>
          <w:szCs w:val="20"/>
          <w:lang w:val="pt-BR"/>
        </w:rPr>
      </w:pPr>
    </w:p>
    <w:p w14:paraId="706B2314" w14:textId="2579F2FF" w:rsidR="00731BE0" w:rsidRPr="00EC68F0" w:rsidRDefault="00D86574" w:rsidP="008C6FFD">
      <w:pPr>
        <w:tabs>
          <w:tab w:val="left" w:pos="700"/>
        </w:tabs>
        <w:ind w:right="186"/>
        <w:jc w:val="both"/>
        <w:rPr>
          <w:rFonts w:ascii="Arial" w:hAnsi="Arial" w:cs="Arial"/>
          <w:sz w:val="20"/>
          <w:szCs w:val="20"/>
          <w:lang w:val="pt-BR"/>
        </w:rPr>
      </w:pPr>
      <w:r w:rsidRPr="00EC68F0">
        <w:rPr>
          <w:rFonts w:ascii="Arial" w:hAnsi="Arial" w:cs="Arial"/>
          <w:b/>
          <w:sz w:val="20"/>
          <w:szCs w:val="20"/>
          <w:lang w:val="pt-BR"/>
        </w:rPr>
        <w:t>11.6.</w:t>
      </w:r>
      <w:r w:rsidRPr="00EC68F0">
        <w:rPr>
          <w:rFonts w:ascii="Arial" w:hAnsi="Arial" w:cs="Arial"/>
          <w:sz w:val="20"/>
          <w:szCs w:val="20"/>
          <w:lang w:val="pt-BR"/>
        </w:rPr>
        <w:t xml:space="preserve"> </w:t>
      </w:r>
      <w:r w:rsidR="00731BE0" w:rsidRPr="00EC68F0">
        <w:rPr>
          <w:rFonts w:ascii="Arial" w:hAnsi="Arial" w:cs="Arial"/>
          <w:sz w:val="20"/>
          <w:szCs w:val="20"/>
          <w:lang w:val="pt-BR"/>
        </w:rPr>
        <w:t xml:space="preserve">A oferta deverá ser firme e </w:t>
      </w:r>
      <w:r w:rsidR="0051291C" w:rsidRPr="00EC68F0">
        <w:rPr>
          <w:rFonts w:ascii="Arial" w:hAnsi="Arial" w:cs="Arial"/>
          <w:sz w:val="20"/>
          <w:szCs w:val="20"/>
          <w:lang w:val="pt-BR"/>
        </w:rPr>
        <w:t>precisa</w:t>
      </w:r>
      <w:r w:rsidR="00731BE0" w:rsidRPr="00EC68F0">
        <w:rPr>
          <w:rFonts w:ascii="Arial" w:hAnsi="Arial" w:cs="Arial"/>
          <w:sz w:val="20"/>
          <w:szCs w:val="20"/>
          <w:lang w:val="pt-BR"/>
        </w:rPr>
        <w:t xml:space="preserve"> limitada, rigorosamente, ao objeto deste Edital, sem conter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alternativas de preço ou de qualquer outra condição que induza o julgamento a mais de um resultado, sob</w:t>
      </w:r>
      <w:r w:rsidR="00921BC7" w:rsidRPr="00EC68F0">
        <w:rPr>
          <w:rFonts w:ascii="Arial" w:hAnsi="Arial" w:cs="Arial"/>
          <w:sz w:val="20"/>
          <w:szCs w:val="20"/>
          <w:lang w:val="pt-BR"/>
        </w:rPr>
        <w:t>re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pena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desclassificação.</w:t>
      </w:r>
    </w:p>
    <w:p w14:paraId="592DB352" w14:textId="77777777" w:rsidR="00731BE0" w:rsidRPr="00EC68F0" w:rsidRDefault="00731BE0" w:rsidP="008C6FFD">
      <w:pPr>
        <w:pStyle w:val="Corpodetexto"/>
        <w:spacing w:before="2"/>
        <w:jc w:val="both"/>
        <w:rPr>
          <w:rFonts w:ascii="Arial" w:hAnsi="Arial" w:cs="Arial"/>
          <w:sz w:val="20"/>
          <w:szCs w:val="20"/>
          <w:lang w:val="pt-BR"/>
        </w:rPr>
      </w:pPr>
    </w:p>
    <w:p w14:paraId="494530C6" w14:textId="0BB9681D" w:rsidR="00731BE0" w:rsidRPr="00EC68F0" w:rsidRDefault="00D86574" w:rsidP="008C6FFD">
      <w:pPr>
        <w:tabs>
          <w:tab w:val="left" w:pos="700"/>
        </w:tabs>
        <w:spacing w:line="237" w:lineRule="auto"/>
        <w:ind w:right="185"/>
        <w:jc w:val="both"/>
        <w:rPr>
          <w:rFonts w:ascii="Arial" w:hAnsi="Arial" w:cs="Arial"/>
          <w:sz w:val="20"/>
          <w:szCs w:val="20"/>
          <w:lang w:val="pt-BR"/>
        </w:rPr>
      </w:pPr>
      <w:r w:rsidRPr="00EC68F0">
        <w:rPr>
          <w:rFonts w:ascii="Arial" w:hAnsi="Arial" w:cs="Arial"/>
          <w:b/>
          <w:sz w:val="20"/>
          <w:szCs w:val="20"/>
          <w:lang w:val="pt-BR"/>
        </w:rPr>
        <w:t>11.7.</w:t>
      </w:r>
      <w:r w:rsidRPr="00EC68F0">
        <w:rPr>
          <w:rFonts w:ascii="Arial" w:hAnsi="Arial" w:cs="Arial"/>
          <w:sz w:val="20"/>
          <w:szCs w:val="20"/>
          <w:lang w:val="pt-BR"/>
        </w:rPr>
        <w:t xml:space="preserve"> </w:t>
      </w:r>
      <w:r w:rsidR="00731BE0" w:rsidRPr="00EC68F0">
        <w:rPr>
          <w:rFonts w:ascii="Arial" w:hAnsi="Arial" w:cs="Arial"/>
          <w:sz w:val="20"/>
          <w:szCs w:val="20"/>
          <w:lang w:val="pt-BR"/>
        </w:rPr>
        <w:t>A proposta deverá obedecer aos termos deste Edital e seus Anexos, não sendo considerada aquela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corresponda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especificações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ali contidas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que estabeleça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vínculo</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outro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licitante.</w:t>
      </w:r>
    </w:p>
    <w:p w14:paraId="7E6CE98D" w14:textId="77777777" w:rsidR="00731BE0" w:rsidRPr="00EC68F0" w:rsidRDefault="00731BE0" w:rsidP="008C6FFD">
      <w:pPr>
        <w:pStyle w:val="Corpodetexto"/>
        <w:spacing w:before="10"/>
        <w:jc w:val="both"/>
        <w:rPr>
          <w:rFonts w:ascii="Arial" w:hAnsi="Arial" w:cs="Arial"/>
          <w:sz w:val="20"/>
          <w:szCs w:val="20"/>
          <w:lang w:val="pt-BR"/>
        </w:rPr>
      </w:pPr>
    </w:p>
    <w:p w14:paraId="3348CD52" w14:textId="670E4A75" w:rsidR="00731BE0" w:rsidRPr="00EC68F0" w:rsidRDefault="00D86574" w:rsidP="008C6FFD">
      <w:pPr>
        <w:tabs>
          <w:tab w:val="left" w:pos="700"/>
        </w:tabs>
        <w:spacing w:before="1"/>
        <w:ind w:right="191"/>
        <w:jc w:val="both"/>
        <w:rPr>
          <w:rFonts w:ascii="Arial" w:hAnsi="Arial" w:cs="Arial"/>
          <w:sz w:val="20"/>
          <w:szCs w:val="20"/>
          <w:lang w:val="pt-BR"/>
        </w:rPr>
      </w:pPr>
      <w:r w:rsidRPr="00EC68F0">
        <w:rPr>
          <w:rFonts w:ascii="Arial" w:hAnsi="Arial" w:cs="Arial"/>
          <w:b/>
          <w:sz w:val="20"/>
          <w:szCs w:val="20"/>
          <w:lang w:val="pt-BR"/>
        </w:rPr>
        <w:t xml:space="preserve">11.8. </w:t>
      </w:r>
      <w:r w:rsidR="00731BE0" w:rsidRPr="00EC68F0">
        <w:rPr>
          <w:rFonts w:ascii="Arial" w:hAnsi="Arial" w:cs="Arial"/>
          <w:sz w:val="20"/>
          <w:szCs w:val="20"/>
          <w:lang w:val="pt-BR"/>
        </w:rPr>
        <w:t>As propostas que contenham a descrição do objeto, o valor e os documentos complementares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estarão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disponíveis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internet,</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após 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homologação.</w:t>
      </w:r>
    </w:p>
    <w:p w14:paraId="0AF98973" w14:textId="77777777" w:rsidR="00731BE0" w:rsidRPr="00EC68F0" w:rsidRDefault="00731BE0" w:rsidP="00D86574">
      <w:pPr>
        <w:pStyle w:val="Corpodetexto"/>
        <w:spacing w:before="7"/>
        <w:jc w:val="both"/>
        <w:rPr>
          <w:rFonts w:ascii="Arial" w:hAnsi="Arial" w:cs="Arial"/>
          <w:sz w:val="20"/>
          <w:szCs w:val="20"/>
          <w:lang w:val="pt-BR"/>
        </w:rPr>
      </w:pPr>
    </w:p>
    <w:p w14:paraId="77288045" w14:textId="4E9B72AD" w:rsidR="00731BE0" w:rsidRPr="00EC68F0" w:rsidRDefault="00731BE0">
      <w:pPr>
        <w:pStyle w:val="Ttulo1"/>
        <w:numPr>
          <w:ilvl w:val="0"/>
          <w:numId w:val="19"/>
        </w:numPr>
        <w:tabs>
          <w:tab w:val="left" w:pos="561"/>
          <w:tab w:val="left" w:pos="10226"/>
        </w:tabs>
        <w:ind w:left="514" w:hanging="457"/>
        <w:jc w:val="both"/>
        <w:rPr>
          <w:sz w:val="20"/>
          <w:szCs w:val="20"/>
          <w:lang w:val="pt-BR"/>
        </w:rPr>
      </w:pPr>
      <w:r w:rsidRPr="00EC68F0">
        <w:rPr>
          <w:sz w:val="20"/>
          <w:szCs w:val="20"/>
          <w:shd w:val="clear" w:color="auto" w:fill="D5E2BB"/>
          <w:lang w:val="pt-BR"/>
        </w:rPr>
        <w:t>DOS</w:t>
      </w:r>
      <w:r w:rsidRPr="00EC68F0">
        <w:rPr>
          <w:spacing w:val="-5"/>
          <w:sz w:val="20"/>
          <w:szCs w:val="20"/>
          <w:shd w:val="clear" w:color="auto" w:fill="D5E2BB"/>
          <w:lang w:val="pt-BR"/>
        </w:rPr>
        <w:t xml:space="preserve"> </w:t>
      </w:r>
      <w:r w:rsidRPr="00EC68F0">
        <w:rPr>
          <w:sz w:val="20"/>
          <w:szCs w:val="20"/>
          <w:shd w:val="clear" w:color="auto" w:fill="D5E2BB"/>
          <w:lang w:val="pt-BR"/>
        </w:rPr>
        <w:t>RECURSOS</w:t>
      </w:r>
    </w:p>
    <w:p w14:paraId="67CDDED6" w14:textId="353965B7" w:rsidR="00731BE0" w:rsidRPr="00EC68F0" w:rsidRDefault="00202D6B" w:rsidP="00202D6B">
      <w:pPr>
        <w:tabs>
          <w:tab w:val="left" w:pos="700"/>
        </w:tabs>
        <w:ind w:right="184"/>
        <w:jc w:val="both"/>
        <w:rPr>
          <w:rFonts w:ascii="Arial" w:hAnsi="Arial" w:cs="Arial"/>
          <w:sz w:val="20"/>
          <w:szCs w:val="20"/>
          <w:lang w:val="pt-BR"/>
        </w:rPr>
      </w:pPr>
      <w:r w:rsidRPr="00EC68F0">
        <w:rPr>
          <w:rFonts w:ascii="Arial" w:hAnsi="Arial" w:cs="Arial"/>
          <w:b/>
          <w:sz w:val="20"/>
          <w:szCs w:val="20"/>
          <w:lang w:val="pt-BR"/>
        </w:rPr>
        <w:t>12.1.</w:t>
      </w:r>
      <w:r w:rsidRPr="00EC68F0">
        <w:rPr>
          <w:rFonts w:ascii="Arial" w:hAnsi="Arial" w:cs="Arial"/>
          <w:sz w:val="20"/>
          <w:szCs w:val="20"/>
          <w:lang w:val="pt-BR"/>
        </w:rPr>
        <w:t xml:space="preserve"> </w:t>
      </w:r>
      <w:r w:rsidR="00731BE0" w:rsidRPr="00EC68F0">
        <w:rPr>
          <w:rFonts w:ascii="Arial" w:hAnsi="Arial" w:cs="Arial"/>
          <w:sz w:val="20"/>
          <w:szCs w:val="20"/>
          <w:lang w:val="pt-BR"/>
        </w:rPr>
        <w:t>Declarado o vencedor e decorrida a fase de regularização fiscal e trabalhista da licitante qualificada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como microempresa ou empresa de pequeno porte, se for o caso, será concedido o prazo de no mínimo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trinta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minutos,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qualquer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manifeste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intenção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recorrer</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em campo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próprio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sistema.</w:t>
      </w:r>
    </w:p>
    <w:p w14:paraId="5FEA96AD" w14:textId="77777777" w:rsidR="00731BE0" w:rsidRPr="00EC68F0" w:rsidRDefault="00731BE0" w:rsidP="00202D6B">
      <w:pPr>
        <w:pStyle w:val="Corpodetexto"/>
        <w:spacing w:before="2"/>
        <w:jc w:val="both"/>
        <w:rPr>
          <w:rFonts w:ascii="Arial" w:hAnsi="Arial" w:cs="Arial"/>
          <w:sz w:val="20"/>
          <w:szCs w:val="20"/>
          <w:lang w:val="pt-BR"/>
        </w:rPr>
      </w:pPr>
    </w:p>
    <w:p w14:paraId="74E4DBD3" w14:textId="1E44A09D" w:rsidR="00202D6B" w:rsidRPr="00EC68F0" w:rsidRDefault="00202D6B" w:rsidP="00202D6B">
      <w:pPr>
        <w:tabs>
          <w:tab w:val="left" w:pos="1127"/>
        </w:tabs>
        <w:spacing w:line="237" w:lineRule="auto"/>
        <w:ind w:left="1276" w:right="190"/>
        <w:jc w:val="both"/>
        <w:rPr>
          <w:rFonts w:ascii="Arial" w:hAnsi="Arial" w:cs="Arial"/>
          <w:sz w:val="20"/>
          <w:szCs w:val="20"/>
          <w:lang w:val="pt-BR"/>
        </w:rPr>
      </w:pPr>
      <w:r w:rsidRPr="00EC68F0">
        <w:rPr>
          <w:rFonts w:ascii="Arial" w:hAnsi="Arial" w:cs="Arial"/>
          <w:b/>
          <w:sz w:val="20"/>
          <w:szCs w:val="20"/>
          <w:lang w:val="pt-BR"/>
        </w:rPr>
        <w:t xml:space="preserve">12.1.1.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falta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manifestação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motivada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quanto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intenção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recorrer</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importará</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preclusão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direito.</w:t>
      </w:r>
    </w:p>
    <w:p w14:paraId="5E7937CA" w14:textId="77777777" w:rsidR="00202D6B" w:rsidRPr="00EC68F0" w:rsidRDefault="00202D6B" w:rsidP="00202D6B">
      <w:pPr>
        <w:tabs>
          <w:tab w:val="left" w:pos="1127"/>
        </w:tabs>
        <w:spacing w:line="237" w:lineRule="auto"/>
        <w:ind w:left="1276" w:right="190"/>
        <w:jc w:val="both"/>
        <w:rPr>
          <w:rFonts w:ascii="Arial" w:hAnsi="Arial" w:cs="Arial"/>
          <w:sz w:val="20"/>
          <w:szCs w:val="20"/>
          <w:lang w:val="pt-BR"/>
        </w:rPr>
      </w:pPr>
    </w:p>
    <w:p w14:paraId="5192C94C" w14:textId="2A9F1F6C" w:rsidR="00731BE0" w:rsidRPr="00EC68F0" w:rsidRDefault="00202D6B" w:rsidP="00202D6B">
      <w:pPr>
        <w:tabs>
          <w:tab w:val="left" w:pos="1127"/>
        </w:tabs>
        <w:spacing w:line="237" w:lineRule="auto"/>
        <w:ind w:left="1276" w:right="190"/>
        <w:jc w:val="both"/>
        <w:rPr>
          <w:rFonts w:ascii="Arial" w:hAnsi="Arial" w:cs="Arial"/>
          <w:sz w:val="20"/>
          <w:szCs w:val="20"/>
          <w:lang w:val="pt-BR"/>
        </w:rPr>
      </w:pPr>
      <w:r w:rsidRPr="00EC68F0">
        <w:rPr>
          <w:rFonts w:ascii="Arial" w:hAnsi="Arial" w:cs="Arial"/>
          <w:b/>
          <w:sz w:val="20"/>
          <w:szCs w:val="20"/>
          <w:lang w:val="pt-BR"/>
        </w:rPr>
        <w:t xml:space="preserve">12.1.2. </w:t>
      </w:r>
      <w:r w:rsidR="00731BE0" w:rsidRPr="00EC68F0">
        <w:rPr>
          <w:rFonts w:ascii="Arial" w:hAnsi="Arial" w:cs="Arial"/>
          <w:sz w:val="20"/>
          <w:szCs w:val="20"/>
          <w:lang w:val="pt-BR"/>
        </w:rPr>
        <w:t xml:space="preserve">Uma vez admitido o recurso, o recorrente terá, a partir de então, o prazo de </w:t>
      </w:r>
      <w:r w:rsidR="00420340" w:rsidRPr="00EC68F0">
        <w:rPr>
          <w:rFonts w:ascii="Arial" w:hAnsi="Arial" w:cs="Arial"/>
          <w:sz w:val="20"/>
          <w:szCs w:val="20"/>
          <w:lang w:val="pt-BR"/>
        </w:rPr>
        <w:t>0</w:t>
      </w:r>
      <w:r w:rsidR="00731BE0" w:rsidRPr="00EC68F0">
        <w:rPr>
          <w:rFonts w:ascii="Arial" w:hAnsi="Arial" w:cs="Arial"/>
          <w:sz w:val="20"/>
          <w:szCs w:val="20"/>
          <w:lang w:val="pt-BR"/>
        </w:rPr>
        <w:t>3 (três) dias úteis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 apresentar as razões, pelo sistema eletrônico, ficando os demais licitantes, desde logo, intimados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para, querendo, apresentarem contrarrazões também pelo sistema eletrônico, em outros </w:t>
      </w:r>
      <w:r w:rsidR="001E53BC" w:rsidRPr="00EC68F0">
        <w:rPr>
          <w:rFonts w:ascii="Arial" w:hAnsi="Arial" w:cs="Arial"/>
          <w:sz w:val="20"/>
          <w:szCs w:val="20"/>
          <w:lang w:val="pt-BR"/>
        </w:rPr>
        <w:t>0</w:t>
      </w:r>
      <w:r w:rsidR="00731BE0" w:rsidRPr="00EC68F0">
        <w:rPr>
          <w:rFonts w:ascii="Arial" w:hAnsi="Arial" w:cs="Arial"/>
          <w:sz w:val="20"/>
          <w:szCs w:val="20"/>
          <w:lang w:val="pt-BR"/>
        </w:rPr>
        <w:t>3 (três) dias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úteis, que começarão a contar do término do prazo do recorrente, sendo-lhes assegurada vista imediata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elementos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indispensáveis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defesa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seus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interesses.</w:t>
      </w:r>
    </w:p>
    <w:p w14:paraId="07415170" w14:textId="77777777" w:rsidR="00731BE0" w:rsidRPr="00EC68F0" w:rsidRDefault="00731BE0" w:rsidP="00534EB9">
      <w:pPr>
        <w:pStyle w:val="Corpodetexto"/>
        <w:spacing w:before="10"/>
        <w:jc w:val="both"/>
        <w:rPr>
          <w:rFonts w:ascii="Arial" w:hAnsi="Arial" w:cs="Arial"/>
          <w:sz w:val="20"/>
          <w:szCs w:val="20"/>
          <w:lang w:val="pt-BR"/>
        </w:rPr>
      </w:pPr>
    </w:p>
    <w:p w14:paraId="6FDDED95" w14:textId="78BE6451" w:rsidR="00731BE0" w:rsidRPr="00EC68F0" w:rsidRDefault="004A5D34" w:rsidP="004A5D34">
      <w:pPr>
        <w:tabs>
          <w:tab w:val="left" w:pos="700"/>
        </w:tabs>
        <w:spacing w:before="1"/>
        <w:rPr>
          <w:rFonts w:ascii="Arial" w:hAnsi="Arial" w:cs="Arial"/>
          <w:sz w:val="20"/>
          <w:szCs w:val="20"/>
          <w:lang w:val="pt-BR"/>
        </w:rPr>
      </w:pPr>
      <w:r w:rsidRPr="00EC68F0">
        <w:rPr>
          <w:rFonts w:ascii="Arial" w:hAnsi="Arial" w:cs="Arial"/>
          <w:b/>
          <w:sz w:val="20"/>
          <w:szCs w:val="20"/>
          <w:lang w:val="pt-BR"/>
        </w:rPr>
        <w:t>12.2.</w:t>
      </w:r>
      <w:r w:rsidRPr="00EC68F0">
        <w:rPr>
          <w:rFonts w:ascii="Arial" w:hAnsi="Arial" w:cs="Arial"/>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acolhimento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recurso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invalida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tão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somente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insuscetíveis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aproveitamento.</w:t>
      </w:r>
    </w:p>
    <w:p w14:paraId="2FF05A4D" w14:textId="77777777" w:rsidR="00731BE0" w:rsidRPr="00EC68F0" w:rsidRDefault="00731BE0" w:rsidP="00534EB9">
      <w:pPr>
        <w:pStyle w:val="Corpodetexto"/>
        <w:spacing w:before="8"/>
        <w:jc w:val="both"/>
        <w:rPr>
          <w:rFonts w:ascii="Arial" w:hAnsi="Arial" w:cs="Arial"/>
          <w:sz w:val="20"/>
          <w:szCs w:val="20"/>
          <w:lang w:val="pt-BR"/>
        </w:rPr>
      </w:pPr>
    </w:p>
    <w:p w14:paraId="32C5087A" w14:textId="77648C83" w:rsidR="00731BE0" w:rsidRPr="00EC68F0" w:rsidRDefault="004A5D34" w:rsidP="004A5D34">
      <w:pPr>
        <w:tabs>
          <w:tab w:val="left" w:pos="700"/>
        </w:tabs>
        <w:spacing w:before="1"/>
        <w:ind w:right="192"/>
        <w:rPr>
          <w:rFonts w:ascii="Arial" w:hAnsi="Arial" w:cs="Arial"/>
          <w:sz w:val="20"/>
          <w:szCs w:val="20"/>
          <w:lang w:val="pt-BR"/>
        </w:rPr>
      </w:pPr>
      <w:r w:rsidRPr="00EC68F0">
        <w:rPr>
          <w:rFonts w:ascii="Arial" w:hAnsi="Arial" w:cs="Arial"/>
          <w:b/>
          <w:sz w:val="20"/>
          <w:szCs w:val="20"/>
          <w:lang w:val="pt-BR"/>
        </w:rPr>
        <w:t>12.3.</w:t>
      </w:r>
      <w:r w:rsidRPr="00EC68F0">
        <w:rPr>
          <w:rFonts w:ascii="Arial" w:hAnsi="Arial" w:cs="Arial"/>
          <w:sz w:val="20"/>
          <w:szCs w:val="20"/>
          <w:lang w:val="pt-BR"/>
        </w:rPr>
        <w:t xml:space="preserve"> </w:t>
      </w:r>
      <w:r w:rsidR="00731BE0" w:rsidRPr="00EC68F0">
        <w:rPr>
          <w:rFonts w:ascii="Arial" w:hAnsi="Arial" w:cs="Arial"/>
          <w:sz w:val="20"/>
          <w:szCs w:val="20"/>
          <w:lang w:val="pt-BR"/>
        </w:rPr>
        <w:t>Os autos do processo permanecerão com vista franqueada aos interessados, no endereço constante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neste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Edital.</w:t>
      </w:r>
    </w:p>
    <w:p w14:paraId="4BE2F541" w14:textId="77777777" w:rsidR="00731BE0" w:rsidRPr="00EC68F0" w:rsidRDefault="00731BE0" w:rsidP="00534EB9">
      <w:pPr>
        <w:pStyle w:val="Corpodetexto"/>
        <w:spacing w:before="8"/>
        <w:jc w:val="both"/>
        <w:rPr>
          <w:rFonts w:ascii="Arial" w:hAnsi="Arial" w:cs="Arial"/>
          <w:sz w:val="20"/>
          <w:szCs w:val="20"/>
          <w:lang w:val="pt-BR"/>
        </w:rPr>
      </w:pPr>
    </w:p>
    <w:p w14:paraId="3C716492" w14:textId="14DEC85F" w:rsidR="00731BE0" w:rsidRPr="00EC68F0" w:rsidRDefault="00731BE0" w:rsidP="002412FD">
      <w:pPr>
        <w:pStyle w:val="Ttulo1"/>
        <w:numPr>
          <w:ilvl w:val="0"/>
          <w:numId w:val="19"/>
        </w:numPr>
        <w:shd w:val="clear" w:color="auto" w:fill="C2D69B" w:themeFill="accent3" w:themeFillTint="99"/>
        <w:tabs>
          <w:tab w:val="left" w:pos="561"/>
          <w:tab w:val="left" w:pos="10226"/>
        </w:tabs>
        <w:ind w:left="457" w:hanging="457"/>
        <w:jc w:val="both"/>
        <w:rPr>
          <w:b w:val="0"/>
          <w:sz w:val="20"/>
          <w:szCs w:val="20"/>
          <w:lang w:val="pt-BR"/>
        </w:rPr>
      </w:pPr>
      <w:r w:rsidRPr="00EC68F0">
        <w:rPr>
          <w:sz w:val="20"/>
          <w:szCs w:val="20"/>
          <w:shd w:val="clear" w:color="auto" w:fill="D5E2BB"/>
          <w:lang w:val="pt-BR"/>
        </w:rPr>
        <w:t>DA</w:t>
      </w:r>
      <w:r w:rsidRPr="00EC68F0">
        <w:rPr>
          <w:spacing w:val="-4"/>
          <w:sz w:val="20"/>
          <w:szCs w:val="20"/>
          <w:shd w:val="clear" w:color="auto" w:fill="D5E2BB"/>
          <w:lang w:val="pt-BR"/>
        </w:rPr>
        <w:t xml:space="preserve"> </w:t>
      </w:r>
      <w:r w:rsidRPr="00EC68F0">
        <w:rPr>
          <w:sz w:val="20"/>
          <w:szCs w:val="20"/>
          <w:shd w:val="clear" w:color="auto" w:fill="D5E2BB"/>
          <w:lang w:val="pt-BR"/>
        </w:rPr>
        <w:t>REABERTURA</w:t>
      </w:r>
      <w:r w:rsidRPr="00EC68F0">
        <w:rPr>
          <w:spacing w:val="-4"/>
          <w:sz w:val="20"/>
          <w:szCs w:val="20"/>
          <w:shd w:val="clear" w:color="auto" w:fill="D5E2BB"/>
          <w:lang w:val="pt-BR"/>
        </w:rPr>
        <w:t xml:space="preserve"> </w:t>
      </w:r>
      <w:r w:rsidRPr="00EC68F0">
        <w:rPr>
          <w:sz w:val="20"/>
          <w:szCs w:val="20"/>
          <w:shd w:val="clear" w:color="auto" w:fill="D5E2BB"/>
          <w:lang w:val="pt-BR"/>
        </w:rPr>
        <w:t>DA</w:t>
      </w:r>
      <w:r w:rsidRPr="00EC68F0">
        <w:rPr>
          <w:spacing w:val="-5"/>
          <w:sz w:val="20"/>
          <w:szCs w:val="20"/>
          <w:shd w:val="clear" w:color="auto" w:fill="D5E2BB"/>
          <w:lang w:val="pt-BR"/>
        </w:rPr>
        <w:t xml:space="preserve"> </w:t>
      </w:r>
      <w:r w:rsidRPr="00EC68F0">
        <w:rPr>
          <w:sz w:val="20"/>
          <w:szCs w:val="20"/>
          <w:shd w:val="clear" w:color="auto" w:fill="D5E2BB"/>
          <w:lang w:val="pt-BR"/>
        </w:rPr>
        <w:t>SESSÃO</w:t>
      </w:r>
      <w:r w:rsidRPr="00EC68F0">
        <w:rPr>
          <w:spacing w:val="-1"/>
          <w:sz w:val="20"/>
          <w:szCs w:val="20"/>
          <w:shd w:val="clear" w:color="auto" w:fill="D5E2BB"/>
          <w:lang w:val="pt-BR"/>
        </w:rPr>
        <w:t xml:space="preserve"> </w:t>
      </w:r>
      <w:r w:rsidRPr="00EC68F0">
        <w:rPr>
          <w:sz w:val="20"/>
          <w:szCs w:val="20"/>
          <w:shd w:val="clear" w:color="auto" w:fill="D5E2BB"/>
          <w:lang w:val="pt-BR"/>
        </w:rPr>
        <w:t>PÚBLICA</w:t>
      </w:r>
    </w:p>
    <w:p w14:paraId="652C0DD4" w14:textId="32E69FED" w:rsidR="00731BE0" w:rsidRPr="00EC68F0" w:rsidRDefault="008C6FFD" w:rsidP="008C6FFD">
      <w:pPr>
        <w:tabs>
          <w:tab w:val="left" w:pos="700"/>
        </w:tabs>
        <w:rPr>
          <w:rFonts w:ascii="Arial" w:hAnsi="Arial" w:cs="Arial"/>
          <w:sz w:val="20"/>
          <w:szCs w:val="20"/>
          <w:lang w:val="pt-BR"/>
        </w:rPr>
      </w:pPr>
      <w:r w:rsidRPr="00EC68F0">
        <w:rPr>
          <w:rFonts w:ascii="Arial" w:hAnsi="Arial" w:cs="Arial"/>
          <w:b/>
          <w:sz w:val="20"/>
          <w:szCs w:val="20"/>
          <w:lang w:val="pt-BR"/>
        </w:rPr>
        <w:t>13.1.</w:t>
      </w:r>
      <w:r w:rsidRPr="00EC68F0">
        <w:rPr>
          <w:rFonts w:ascii="Arial" w:hAnsi="Arial" w:cs="Arial"/>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sessão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pública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poderá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reaberta:</w:t>
      </w:r>
    </w:p>
    <w:p w14:paraId="661B6138" w14:textId="77777777" w:rsidR="00731BE0" w:rsidRPr="00EC68F0" w:rsidRDefault="00731BE0" w:rsidP="00534EB9">
      <w:pPr>
        <w:pStyle w:val="Corpodetexto"/>
        <w:spacing w:before="9"/>
        <w:jc w:val="both"/>
        <w:rPr>
          <w:rFonts w:ascii="Arial" w:hAnsi="Arial" w:cs="Arial"/>
          <w:sz w:val="20"/>
          <w:szCs w:val="20"/>
          <w:lang w:val="pt-BR"/>
        </w:rPr>
      </w:pPr>
    </w:p>
    <w:p w14:paraId="4A63243A" w14:textId="77777777" w:rsidR="008C6FFD" w:rsidRPr="00EC68F0" w:rsidRDefault="008C6FFD" w:rsidP="00DC4A9B">
      <w:pPr>
        <w:pStyle w:val="PargrafodaLista"/>
        <w:tabs>
          <w:tab w:val="left" w:pos="1127"/>
        </w:tabs>
        <w:ind w:left="510" w:right="186"/>
        <w:rPr>
          <w:rFonts w:ascii="Arial" w:hAnsi="Arial" w:cs="Arial"/>
          <w:sz w:val="20"/>
          <w:szCs w:val="20"/>
          <w:lang w:val="pt-BR"/>
        </w:rPr>
      </w:pPr>
      <w:r w:rsidRPr="00EC68F0">
        <w:rPr>
          <w:rFonts w:ascii="Arial" w:hAnsi="Arial" w:cs="Arial"/>
          <w:b/>
          <w:sz w:val="20"/>
          <w:szCs w:val="20"/>
          <w:lang w:val="pt-BR"/>
        </w:rPr>
        <w:t xml:space="preserve">13.1.1. </w:t>
      </w:r>
      <w:r w:rsidR="00731BE0" w:rsidRPr="00EC68F0">
        <w:rPr>
          <w:rFonts w:ascii="Arial" w:hAnsi="Arial" w:cs="Arial"/>
          <w:sz w:val="20"/>
          <w:szCs w:val="20"/>
          <w:lang w:val="pt-BR"/>
        </w:rPr>
        <w:t>Nas hipóteses de provimento de recurso que leve à anulação de atos anteriores à realização 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sessão pública precedente ou em que seja anulada a própria sessão pública, situação em que serão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repetidos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anulados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 dele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dependam.</w:t>
      </w:r>
    </w:p>
    <w:p w14:paraId="7B1D3438" w14:textId="61D13584" w:rsidR="00731BE0" w:rsidRPr="00EC68F0" w:rsidRDefault="008C6FFD" w:rsidP="00DC4A9B">
      <w:pPr>
        <w:pStyle w:val="PargrafodaLista"/>
        <w:tabs>
          <w:tab w:val="left" w:pos="1127"/>
        </w:tabs>
        <w:ind w:left="510" w:right="186"/>
        <w:rPr>
          <w:rFonts w:ascii="Arial" w:hAnsi="Arial" w:cs="Arial"/>
          <w:sz w:val="20"/>
          <w:szCs w:val="20"/>
          <w:lang w:val="pt-BR"/>
        </w:rPr>
      </w:pPr>
      <w:r w:rsidRPr="00EC68F0">
        <w:rPr>
          <w:rFonts w:ascii="Arial" w:hAnsi="Arial" w:cs="Arial"/>
          <w:b/>
          <w:sz w:val="20"/>
          <w:szCs w:val="20"/>
          <w:lang w:val="pt-BR"/>
        </w:rPr>
        <w:t xml:space="preserve">13.1.2. </w:t>
      </w:r>
      <w:r w:rsidR="00731BE0" w:rsidRPr="00EC68F0">
        <w:rPr>
          <w:rFonts w:ascii="Arial" w:hAnsi="Arial" w:cs="Arial"/>
          <w:sz w:val="20"/>
          <w:szCs w:val="20"/>
          <w:lang w:val="pt-BR"/>
        </w:rPr>
        <w:t>Quando houver erro na aceitação do preço melhor classificado ou quando o licitante declarado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vencedor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assinar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contrato,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retirar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instrumento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equivalente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comprovar</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regularização fiscal e trabalhista, nos termos do art. 43, §1º da LC nº 123/2006. Nessas hipóteses, serão</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adotados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procedimentos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imediatamente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posteriores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encerramento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etapa de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lances.</w:t>
      </w:r>
    </w:p>
    <w:p w14:paraId="2A694E9E" w14:textId="77777777" w:rsidR="00731BE0" w:rsidRPr="00EC68F0" w:rsidRDefault="00731BE0" w:rsidP="00534EB9">
      <w:pPr>
        <w:pStyle w:val="Corpodetexto"/>
        <w:spacing w:before="5"/>
        <w:jc w:val="both"/>
        <w:rPr>
          <w:rFonts w:ascii="Arial" w:hAnsi="Arial" w:cs="Arial"/>
          <w:sz w:val="20"/>
          <w:szCs w:val="20"/>
          <w:lang w:val="pt-BR"/>
        </w:rPr>
      </w:pPr>
    </w:p>
    <w:p w14:paraId="24F9CA0F" w14:textId="29B7EFA0" w:rsidR="00731BE0" w:rsidRPr="00EC68F0" w:rsidRDefault="00FC2B19" w:rsidP="00FC2B19">
      <w:pPr>
        <w:tabs>
          <w:tab w:val="left" w:pos="700"/>
        </w:tabs>
        <w:spacing w:before="1"/>
        <w:rPr>
          <w:rFonts w:ascii="Arial" w:hAnsi="Arial" w:cs="Arial"/>
          <w:sz w:val="20"/>
          <w:szCs w:val="20"/>
          <w:lang w:val="pt-BR"/>
        </w:rPr>
      </w:pPr>
      <w:r w:rsidRPr="00EC68F0">
        <w:rPr>
          <w:rFonts w:ascii="Arial" w:hAnsi="Arial" w:cs="Arial"/>
          <w:b/>
          <w:sz w:val="20"/>
          <w:szCs w:val="20"/>
          <w:lang w:val="pt-BR"/>
        </w:rPr>
        <w:t>13.2.</w:t>
      </w:r>
      <w:r w:rsidRPr="00EC68F0">
        <w:rPr>
          <w:rFonts w:ascii="Arial" w:hAnsi="Arial" w:cs="Arial"/>
          <w:sz w:val="20"/>
          <w:szCs w:val="20"/>
          <w:lang w:val="pt-BR"/>
        </w:rPr>
        <w:t xml:space="preserve"> </w:t>
      </w:r>
      <w:r w:rsidR="00731BE0" w:rsidRPr="00EC68F0">
        <w:rPr>
          <w:rFonts w:ascii="Arial" w:hAnsi="Arial" w:cs="Arial"/>
          <w:sz w:val="20"/>
          <w:szCs w:val="20"/>
          <w:lang w:val="pt-BR"/>
        </w:rPr>
        <w:t>Todos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licitantes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remanescentes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deverão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convocados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acompanhar</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sessão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reaberta.</w:t>
      </w:r>
    </w:p>
    <w:p w14:paraId="1DC95FF1" w14:textId="77777777" w:rsidR="00731BE0" w:rsidRPr="00EC68F0" w:rsidRDefault="00731BE0" w:rsidP="00534EB9">
      <w:pPr>
        <w:pStyle w:val="Corpodetexto"/>
        <w:spacing w:before="11"/>
        <w:jc w:val="both"/>
        <w:rPr>
          <w:rFonts w:ascii="Arial" w:hAnsi="Arial" w:cs="Arial"/>
          <w:sz w:val="20"/>
          <w:szCs w:val="20"/>
          <w:lang w:val="pt-BR"/>
        </w:rPr>
      </w:pPr>
    </w:p>
    <w:p w14:paraId="359E1A09" w14:textId="611E6F1B" w:rsidR="00731BE0" w:rsidRPr="00EC68F0" w:rsidRDefault="00FC2B19" w:rsidP="00DC4A9B">
      <w:pPr>
        <w:pStyle w:val="PargrafodaLista"/>
        <w:tabs>
          <w:tab w:val="left" w:pos="1127"/>
        </w:tabs>
        <w:spacing w:line="237" w:lineRule="auto"/>
        <w:ind w:left="510" w:right="186"/>
        <w:rPr>
          <w:rFonts w:ascii="Arial" w:hAnsi="Arial" w:cs="Arial"/>
          <w:sz w:val="20"/>
          <w:szCs w:val="20"/>
          <w:lang w:val="pt-BR"/>
        </w:rPr>
      </w:pPr>
      <w:r w:rsidRPr="00EC68F0">
        <w:rPr>
          <w:rFonts w:ascii="Arial" w:hAnsi="Arial" w:cs="Arial"/>
          <w:b/>
          <w:sz w:val="20"/>
          <w:szCs w:val="20"/>
          <w:lang w:val="pt-BR"/>
        </w:rPr>
        <w:t>13.2.1.</w:t>
      </w:r>
      <w:r w:rsidRPr="00EC68F0">
        <w:rPr>
          <w:rFonts w:ascii="Arial" w:hAnsi="Arial" w:cs="Arial"/>
          <w:sz w:val="20"/>
          <w:szCs w:val="20"/>
          <w:lang w:val="pt-BR"/>
        </w:rPr>
        <w:t xml:space="preserve"> </w:t>
      </w:r>
      <w:r w:rsidR="00731BE0" w:rsidRPr="00EC68F0">
        <w:rPr>
          <w:rFonts w:ascii="Arial" w:hAnsi="Arial" w:cs="Arial"/>
          <w:sz w:val="20"/>
          <w:szCs w:val="20"/>
          <w:lang w:val="pt-BR"/>
        </w:rPr>
        <w:t>A convocação se dará por meio do sistema eletrônico (“chat”), ou e-mail, ou de acordo com 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fase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procedimento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licitatório.</w:t>
      </w:r>
    </w:p>
    <w:p w14:paraId="0D59AA6F" w14:textId="77777777" w:rsidR="00731BE0" w:rsidRPr="00EC68F0" w:rsidRDefault="00731BE0" w:rsidP="00534EB9">
      <w:pPr>
        <w:pStyle w:val="Corpodetexto"/>
        <w:spacing w:before="2"/>
        <w:jc w:val="both"/>
        <w:rPr>
          <w:rFonts w:ascii="Arial" w:hAnsi="Arial" w:cs="Arial"/>
          <w:sz w:val="20"/>
          <w:szCs w:val="20"/>
          <w:lang w:val="pt-BR"/>
        </w:rPr>
      </w:pPr>
    </w:p>
    <w:p w14:paraId="43EC0BA9" w14:textId="1B293EC7" w:rsidR="00731BE0" w:rsidRPr="00EC68F0" w:rsidRDefault="00FC2B19" w:rsidP="00DC4A9B">
      <w:pPr>
        <w:pStyle w:val="PargrafodaLista"/>
        <w:tabs>
          <w:tab w:val="left" w:pos="1127"/>
        </w:tabs>
        <w:ind w:left="510" w:right="184"/>
        <w:rPr>
          <w:rFonts w:ascii="Arial" w:hAnsi="Arial" w:cs="Arial"/>
          <w:sz w:val="20"/>
          <w:szCs w:val="20"/>
          <w:lang w:val="pt-BR"/>
        </w:rPr>
      </w:pPr>
      <w:r w:rsidRPr="00EC68F0">
        <w:rPr>
          <w:rFonts w:ascii="Arial" w:hAnsi="Arial" w:cs="Arial"/>
          <w:b/>
          <w:sz w:val="20"/>
          <w:szCs w:val="20"/>
          <w:lang w:val="pt-BR"/>
        </w:rPr>
        <w:t>13.2.2</w:t>
      </w:r>
      <w:r w:rsidRPr="00EC68F0">
        <w:rPr>
          <w:rFonts w:ascii="Arial" w:hAnsi="Arial" w:cs="Arial"/>
          <w:sz w:val="20"/>
          <w:szCs w:val="20"/>
          <w:lang w:val="pt-BR"/>
        </w:rPr>
        <w:t xml:space="preserve">. </w:t>
      </w:r>
      <w:r w:rsidR="00731BE0" w:rsidRPr="00EC68F0">
        <w:rPr>
          <w:rFonts w:ascii="Arial" w:hAnsi="Arial" w:cs="Arial"/>
          <w:sz w:val="20"/>
          <w:szCs w:val="20"/>
          <w:lang w:val="pt-BR"/>
        </w:rPr>
        <w:t xml:space="preserve">A convocação feita por e-mail dar-se-á de acordo com os dados contidos no </w:t>
      </w:r>
      <w:r w:rsidR="00731BE0" w:rsidRPr="00EC68F0">
        <w:rPr>
          <w:rFonts w:ascii="Arial" w:hAnsi="Arial" w:cs="Arial"/>
          <w:b/>
          <w:sz w:val="20"/>
          <w:szCs w:val="20"/>
          <w:lang w:val="pt-BR"/>
        </w:rPr>
        <w:t>CADASTRO DO</w:t>
      </w:r>
      <w:r w:rsidR="00731BE0" w:rsidRPr="00EC68F0">
        <w:rPr>
          <w:rFonts w:ascii="Arial" w:hAnsi="Arial" w:cs="Arial"/>
          <w:b/>
          <w:spacing w:val="1"/>
          <w:sz w:val="20"/>
          <w:szCs w:val="20"/>
          <w:lang w:val="pt-BR"/>
        </w:rPr>
        <w:t xml:space="preserve"> </w:t>
      </w:r>
      <w:proofErr w:type="spellStart"/>
      <w:r w:rsidR="001E293E" w:rsidRPr="005E0056">
        <w:rPr>
          <w:rFonts w:ascii="Arial" w:hAnsi="Arial" w:cs="Arial"/>
          <w:b/>
          <w:bCs/>
          <w:sz w:val="20"/>
          <w:szCs w:val="20"/>
          <w:highlight w:val="yellow"/>
          <w:lang w:val="pt-BR"/>
        </w:rPr>
        <w:t>Licitanet</w:t>
      </w:r>
      <w:proofErr w:type="spellEnd"/>
      <w:r w:rsidR="001E293E" w:rsidRPr="005E0056">
        <w:rPr>
          <w:rFonts w:ascii="Arial" w:hAnsi="Arial" w:cs="Arial"/>
          <w:b/>
          <w:bCs/>
          <w:sz w:val="20"/>
          <w:szCs w:val="20"/>
          <w:highlight w:val="yellow"/>
          <w:lang w:val="pt-BR"/>
        </w:rPr>
        <w:t xml:space="preserve"> Licitações </w:t>
      </w:r>
      <w:proofErr w:type="spellStart"/>
      <w:r w:rsidR="001E293E" w:rsidRPr="005E0056">
        <w:rPr>
          <w:rFonts w:ascii="Arial" w:hAnsi="Arial" w:cs="Arial"/>
          <w:b/>
          <w:bCs/>
          <w:sz w:val="20"/>
          <w:szCs w:val="20"/>
          <w:highlight w:val="yellow"/>
          <w:lang w:val="pt-BR"/>
        </w:rPr>
        <w:t>Eletronicas</w:t>
      </w:r>
      <w:proofErr w:type="spellEnd"/>
      <w:r w:rsidR="001E293E" w:rsidRPr="00EC68F0">
        <w:rPr>
          <w:rFonts w:ascii="Arial" w:hAnsi="Arial" w:cs="Arial"/>
          <w:sz w:val="20"/>
          <w:szCs w:val="20"/>
          <w:lang w:val="pt-BR"/>
        </w:rPr>
        <w:t xml:space="preserve"> </w:t>
      </w:r>
      <w:r w:rsidR="00731BE0" w:rsidRPr="00EC68F0">
        <w:rPr>
          <w:rFonts w:ascii="Arial" w:hAnsi="Arial" w:cs="Arial"/>
          <w:sz w:val="20"/>
          <w:szCs w:val="20"/>
          <w:lang w:val="pt-BR"/>
        </w:rPr>
        <w:t xml:space="preserve">sendo responsabilidade </w:t>
      </w:r>
      <w:r w:rsidR="0051291C" w:rsidRPr="00EC68F0">
        <w:rPr>
          <w:rFonts w:ascii="Arial" w:hAnsi="Arial" w:cs="Arial"/>
          <w:sz w:val="20"/>
          <w:szCs w:val="20"/>
          <w:lang w:val="pt-BR"/>
        </w:rPr>
        <w:t>de o licitante manter</w:t>
      </w:r>
      <w:r w:rsidR="00731BE0" w:rsidRPr="00EC68F0">
        <w:rPr>
          <w:rFonts w:ascii="Arial" w:hAnsi="Arial" w:cs="Arial"/>
          <w:sz w:val="20"/>
          <w:szCs w:val="20"/>
          <w:lang w:val="pt-BR"/>
        </w:rPr>
        <w:t xml:space="preserve"> seus dados cadastrais</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atualizados.</w:t>
      </w:r>
    </w:p>
    <w:p w14:paraId="51883A18" w14:textId="77777777" w:rsidR="00731BE0" w:rsidRPr="00EC68F0" w:rsidRDefault="00731BE0" w:rsidP="00534EB9">
      <w:pPr>
        <w:pStyle w:val="Corpodetexto"/>
        <w:spacing w:before="9"/>
        <w:jc w:val="both"/>
        <w:rPr>
          <w:rFonts w:ascii="Arial" w:hAnsi="Arial" w:cs="Arial"/>
          <w:sz w:val="20"/>
          <w:szCs w:val="20"/>
          <w:lang w:val="pt-BR"/>
        </w:rPr>
      </w:pPr>
    </w:p>
    <w:p w14:paraId="7229938A" w14:textId="1963A2B8" w:rsidR="00731BE0" w:rsidRPr="00EC68F0" w:rsidRDefault="000D6E2F" w:rsidP="000D6E2F">
      <w:pPr>
        <w:pStyle w:val="Ttulo1"/>
        <w:tabs>
          <w:tab w:val="left" w:pos="561"/>
          <w:tab w:val="left" w:pos="10226"/>
        </w:tabs>
        <w:jc w:val="both"/>
        <w:rPr>
          <w:sz w:val="20"/>
          <w:szCs w:val="20"/>
          <w:lang w:val="pt-BR"/>
        </w:rPr>
      </w:pPr>
      <w:r>
        <w:rPr>
          <w:sz w:val="20"/>
          <w:szCs w:val="20"/>
          <w:shd w:val="clear" w:color="auto" w:fill="D5E2BB"/>
          <w:lang w:val="pt-BR"/>
        </w:rPr>
        <w:t>14.</w:t>
      </w:r>
      <w:r w:rsidR="00731BE0" w:rsidRPr="00EC68F0">
        <w:rPr>
          <w:sz w:val="20"/>
          <w:szCs w:val="20"/>
          <w:shd w:val="clear" w:color="auto" w:fill="D5E2BB"/>
          <w:lang w:val="pt-BR"/>
        </w:rPr>
        <w:t>DA</w:t>
      </w:r>
      <w:r w:rsidR="00731BE0" w:rsidRPr="00EC68F0">
        <w:rPr>
          <w:spacing w:val="-5"/>
          <w:sz w:val="20"/>
          <w:szCs w:val="20"/>
          <w:shd w:val="clear" w:color="auto" w:fill="D5E2BB"/>
          <w:lang w:val="pt-BR"/>
        </w:rPr>
        <w:t xml:space="preserve"> </w:t>
      </w:r>
      <w:r w:rsidR="00731BE0" w:rsidRPr="00EC68F0">
        <w:rPr>
          <w:sz w:val="20"/>
          <w:szCs w:val="20"/>
          <w:shd w:val="clear" w:color="auto" w:fill="D5E2BB"/>
          <w:lang w:val="pt-BR"/>
        </w:rPr>
        <w:t>ADJUDICAÇÃO</w:t>
      </w:r>
      <w:r w:rsidR="00731BE0" w:rsidRPr="00EC68F0">
        <w:rPr>
          <w:spacing w:val="-4"/>
          <w:sz w:val="20"/>
          <w:szCs w:val="20"/>
          <w:shd w:val="clear" w:color="auto" w:fill="D5E2BB"/>
          <w:lang w:val="pt-BR"/>
        </w:rPr>
        <w:t xml:space="preserve"> </w:t>
      </w:r>
      <w:r w:rsidR="00731BE0" w:rsidRPr="00EC68F0">
        <w:rPr>
          <w:sz w:val="20"/>
          <w:szCs w:val="20"/>
          <w:shd w:val="clear" w:color="auto" w:fill="D5E2BB"/>
          <w:lang w:val="pt-BR"/>
        </w:rPr>
        <w:t>E</w:t>
      </w:r>
      <w:r w:rsidR="00731BE0" w:rsidRPr="00EC68F0">
        <w:rPr>
          <w:spacing w:val="-5"/>
          <w:sz w:val="20"/>
          <w:szCs w:val="20"/>
          <w:shd w:val="clear" w:color="auto" w:fill="D5E2BB"/>
          <w:lang w:val="pt-BR"/>
        </w:rPr>
        <w:t xml:space="preserve"> </w:t>
      </w:r>
      <w:r w:rsidR="00731BE0" w:rsidRPr="00EC68F0">
        <w:rPr>
          <w:sz w:val="20"/>
          <w:szCs w:val="20"/>
          <w:shd w:val="clear" w:color="auto" w:fill="D5E2BB"/>
          <w:lang w:val="pt-BR"/>
        </w:rPr>
        <w:t>HOMOLOGAÇÃO</w:t>
      </w:r>
    </w:p>
    <w:p w14:paraId="400E19C2" w14:textId="77777777" w:rsidR="00731BE0" w:rsidRPr="00EC68F0" w:rsidRDefault="00731BE0" w:rsidP="00534EB9">
      <w:pPr>
        <w:pStyle w:val="Corpodetexto"/>
        <w:spacing w:before="2"/>
        <w:jc w:val="both"/>
        <w:rPr>
          <w:rFonts w:ascii="Arial" w:hAnsi="Arial" w:cs="Arial"/>
          <w:b/>
          <w:sz w:val="20"/>
          <w:szCs w:val="20"/>
          <w:lang w:val="pt-BR"/>
        </w:rPr>
      </w:pPr>
    </w:p>
    <w:p w14:paraId="77FEEE6E" w14:textId="37EC8BC2" w:rsidR="00731BE0" w:rsidRPr="00EC68F0" w:rsidRDefault="00797C87" w:rsidP="00797C87">
      <w:pPr>
        <w:tabs>
          <w:tab w:val="left" w:pos="700"/>
        </w:tabs>
        <w:spacing w:line="237" w:lineRule="auto"/>
        <w:ind w:right="189"/>
        <w:jc w:val="both"/>
        <w:rPr>
          <w:rFonts w:ascii="Arial" w:hAnsi="Arial" w:cs="Arial"/>
          <w:sz w:val="20"/>
          <w:szCs w:val="20"/>
          <w:lang w:val="pt-BR"/>
        </w:rPr>
      </w:pPr>
      <w:r w:rsidRPr="00EC68F0">
        <w:rPr>
          <w:rFonts w:ascii="Arial" w:hAnsi="Arial" w:cs="Arial"/>
          <w:b/>
          <w:sz w:val="20"/>
          <w:szCs w:val="20"/>
          <w:lang w:val="pt-BR"/>
        </w:rPr>
        <w:t>14.1.</w:t>
      </w:r>
      <w:r w:rsidRPr="00EC68F0">
        <w:rPr>
          <w:rFonts w:ascii="Arial" w:hAnsi="Arial" w:cs="Arial"/>
          <w:sz w:val="20"/>
          <w:szCs w:val="20"/>
          <w:lang w:val="pt-BR"/>
        </w:rPr>
        <w:t xml:space="preserve"> </w:t>
      </w:r>
      <w:r w:rsidR="00731BE0" w:rsidRPr="00EC68F0">
        <w:rPr>
          <w:rFonts w:ascii="Arial" w:hAnsi="Arial" w:cs="Arial"/>
          <w:sz w:val="20"/>
          <w:szCs w:val="20"/>
          <w:lang w:val="pt-BR"/>
        </w:rPr>
        <w:t>O objeto da licitação será adjudicado ao licitante declarado vencedor, por ato do Pregoeiro, caso 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haja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interposição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recurso,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autoridade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competente,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após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regular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decisão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recursos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apresentados.</w:t>
      </w:r>
    </w:p>
    <w:p w14:paraId="0A0DF2B1" w14:textId="77777777" w:rsidR="00731BE0" w:rsidRPr="00EC68F0" w:rsidRDefault="00731BE0" w:rsidP="00797C87">
      <w:pPr>
        <w:pStyle w:val="Corpodetexto"/>
        <w:spacing w:before="2"/>
        <w:jc w:val="both"/>
        <w:rPr>
          <w:rFonts w:ascii="Arial" w:hAnsi="Arial" w:cs="Arial"/>
          <w:sz w:val="20"/>
          <w:szCs w:val="20"/>
          <w:lang w:val="pt-BR"/>
        </w:rPr>
      </w:pPr>
    </w:p>
    <w:p w14:paraId="5424262C" w14:textId="2D1CD531" w:rsidR="00731BE0" w:rsidRPr="00EC68F0" w:rsidRDefault="00797C87" w:rsidP="00797C87">
      <w:pPr>
        <w:tabs>
          <w:tab w:val="left" w:pos="700"/>
        </w:tabs>
        <w:ind w:right="186"/>
        <w:jc w:val="both"/>
        <w:rPr>
          <w:rFonts w:ascii="Arial" w:hAnsi="Arial" w:cs="Arial"/>
          <w:sz w:val="20"/>
          <w:szCs w:val="20"/>
          <w:lang w:val="pt-BR"/>
        </w:rPr>
      </w:pPr>
      <w:r w:rsidRPr="00EC68F0">
        <w:rPr>
          <w:rFonts w:ascii="Arial" w:hAnsi="Arial" w:cs="Arial"/>
          <w:b/>
          <w:sz w:val="20"/>
          <w:szCs w:val="20"/>
          <w:lang w:val="pt-BR"/>
        </w:rPr>
        <w:t>14.2.</w:t>
      </w:r>
      <w:r w:rsidRPr="00EC68F0">
        <w:rPr>
          <w:rFonts w:ascii="Arial" w:hAnsi="Arial" w:cs="Arial"/>
          <w:sz w:val="20"/>
          <w:szCs w:val="20"/>
          <w:lang w:val="pt-BR"/>
        </w:rPr>
        <w:t xml:space="preserve"> </w:t>
      </w:r>
      <w:r w:rsidR="00731BE0" w:rsidRPr="00EC68F0">
        <w:rPr>
          <w:rFonts w:ascii="Arial" w:hAnsi="Arial" w:cs="Arial"/>
          <w:sz w:val="20"/>
          <w:szCs w:val="20"/>
          <w:lang w:val="pt-BR"/>
        </w:rPr>
        <w:t>Após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fase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recursal,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constatada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regularidade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praticados,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autoridade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competente</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homologará</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procedimento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licitatório.</w:t>
      </w:r>
    </w:p>
    <w:p w14:paraId="09D956D4" w14:textId="77777777" w:rsidR="00731BE0" w:rsidRPr="00EC68F0" w:rsidRDefault="00731BE0" w:rsidP="00534EB9">
      <w:pPr>
        <w:pStyle w:val="Corpodetexto"/>
        <w:spacing w:before="8"/>
        <w:jc w:val="both"/>
        <w:rPr>
          <w:rFonts w:ascii="Arial" w:hAnsi="Arial" w:cs="Arial"/>
          <w:sz w:val="20"/>
          <w:szCs w:val="20"/>
          <w:lang w:val="pt-BR"/>
        </w:rPr>
      </w:pPr>
    </w:p>
    <w:p w14:paraId="71646CF9" w14:textId="65389541" w:rsidR="00731BE0" w:rsidRPr="00EC68F0" w:rsidRDefault="000D6E2F" w:rsidP="000D6E2F">
      <w:pPr>
        <w:pStyle w:val="Ttulo1"/>
        <w:tabs>
          <w:tab w:val="left" w:pos="561"/>
          <w:tab w:val="left" w:pos="10226"/>
        </w:tabs>
        <w:spacing w:before="0"/>
        <w:jc w:val="both"/>
        <w:rPr>
          <w:sz w:val="20"/>
          <w:szCs w:val="20"/>
          <w:lang w:val="pt-BR"/>
        </w:rPr>
      </w:pPr>
      <w:r>
        <w:rPr>
          <w:sz w:val="20"/>
          <w:szCs w:val="20"/>
          <w:shd w:val="clear" w:color="auto" w:fill="D5E2BB"/>
          <w:lang w:val="pt-BR"/>
        </w:rPr>
        <w:t>15.</w:t>
      </w:r>
      <w:r w:rsidR="00731BE0" w:rsidRPr="00EC68F0">
        <w:rPr>
          <w:sz w:val="20"/>
          <w:szCs w:val="20"/>
          <w:shd w:val="clear" w:color="auto" w:fill="D5E2BB"/>
          <w:lang w:val="pt-BR"/>
        </w:rPr>
        <w:t>DA</w:t>
      </w:r>
      <w:r w:rsidR="00731BE0" w:rsidRPr="00EC68F0">
        <w:rPr>
          <w:spacing w:val="-5"/>
          <w:sz w:val="20"/>
          <w:szCs w:val="20"/>
          <w:shd w:val="clear" w:color="auto" w:fill="D5E2BB"/>
          <w:lang w:val="pt-BR"/>
        </w:rPr>
        <w:t xml:space="preserve"> </w:t>
      </w:r>
      <w:r w:rsidR="00731BE0" w:rsidRPr="00EC68F0">
        <w:rPr>
          <w:sz w:val="20"/>
          <w:szCs w:val="20"/>
          <w:shd w:val="clear" w:color="auto" w:fill="D5E2BB"/>
          <w:lang w:val="pt-BR"/>
        </w:rPr>
        <w:t>GARANTIA</w:t>
      </w:r>
      <w:r w:rsidR="00731BE0" w:rsidRPr="00EC68F0">
        <w:rPr>
          <w:spacing w:val="-5"/>
          <w:sz w:val="20"/>
          <w:szCs w:val="20"/>
          <w:shd w:val="clear" w:color="auto" w:fill="D5E2BB"/>
          <w:lang w:val="pt-BR"/>
        </w:rPr>
        <w:t xml:space="preserve"> </w:t>
      </w:r>
      <w:r w:rsidR="00A23FC7" w:rsidRPr="00EC68F0">
        <w:rPr>
          <w:sz w:val="20"/>
          <w:szCs w:val="20"/>
          <w:shd w:val="clear" w:color="auto" w:fill="D5E2BB"/>
          <w:lang w:val="pt-BR"/>
        </w:rPr>
        <w:t>DE E</w:t>
      </w:r>
      <w:r w:rsidR="00731BE0" w:rsidRPr="00EC68F0">
        <w:rPr>
          <w:sz w:val="20"/>
          <w:szCs w:val="20"/>
          <w:shd w:val="clear" w:color="auto" w:fill="D5E2BB"/>
          <w:lang w:val="pt-BR"/>
        </w:rPr>
        <w:t>XECUÇÃO</w:t>
      </w:r>
    </w:p>
    <w:p w14:paraId="537B1103" w14:textId="20027E72" w:rsidR="00A23FC7" w:rsidRPr="00EC68F0" w:rsidRDefault="00797C87" w:rsidP="00797C87">
      <w:pPr>
        <w:pStyle w:val="Ttulo1"/>
        <w:tabs>
          <w:tab w:val="left" w:pos="561"/>
          <w:tab w:val="left" w:pos="10226"/>
        </w:tabs>
        <w:spacing w:before="95"/>
        <w:jc w:val="both"/>
        <w:rPr>
          <w:b w:val="0"/>
          <w:sz w:val="20"/>
          <w:szCs w:val="20"/>
          <w:lang w:val="pt-BR"/>
        </w:rPr>
      </w:pPr>
      <w:r w:rsidRPr="00EC68F0">
        <w:rPr>
          <w:color w:val="000000"/>
          <w:sz w:val="20"/>
          <w:szCs w:val="20"/>
          <w:shd w:val="clear" w:color="auto" w:fill="FFFFFF"/>
        </w:rPr>
        <w:t>15.1.</w:t>
      </w:r>
      <w:r w:rsidRPr="00EC68F0">
        <w:rPr>
          <w:b w:val="0"/>
          <w:color w:val="000000"/>
          <w:sz w:val="20"/>
          <w:szCs w:val="20"/>
          <w:shd w:val="clear" w:color="auto" w:fill="FFFFFF"/>
        </w:rPr>
        <w:t xml:space="preserve"> </w:t>
      </w:r>
      <w:r w:rsidR="00A23FC7" w:rsidRPr="00EC68F0">
        <w:rPr>
          <w:b w:val="0"/>
          <w:color w:val="000000"/>
          <w:sz w:val="20"/>
          <w:szCs w:val="20"/>
          <w:shd w:val="clear" w:color="auto" w:fill="FFFFFF"/>
        </w:rPr>
        <w:t>A garantia consiste na entrega dos produtos e/ou prestação dos serviços pela empresa, de todas as obrigações previstas na </w:t>
      </w:r>
      <w:r w:rsidRPr="00EC68F0">
        <w:fldChar w:fldCharType="begin"/>
      </w:r>
      <w:r w:rsidRPr="00EC68F0">
        <w:rPr>
          <w:sz w:val="20"/>
          <w:szCs w:val="20"/>
        </w:rPr>
        <w:instrText>HYPERLINK "http://www.planalto.gov.br/ccivil_03/leis/l8078compilado.htm"</w:instrText>
      </w:r>
      <w:r w:rsidRPr="00EC68F0">
        <w:fldChar w:fldCharType="separate"/>
      </w:r>
      <w:r w:rsidR="00A23FC7" w:rsidRPr="00EC68F0">
        <w:rPr>
          <w:rStyle w:val="awcpb"/>
          <w:b w:val="0"/>
          <w:sz w:val="20"/>
          <w:szCs w:val="20"/>
          <w:u w:val="single"/>
          <w:shd w:val="clear" w:color="auto" w:fill="FFFFFF"/>
        </w:rPr>
        <w:t>Lei Federal nº 8.078/1990 (Código de Defesa do Consumidor)</w:t>
      </w:r>
      <w:r w:rsidRPr="00EC68F0">
        <w:rPr>
          <w:rStyle w:val="awcpb"/>
          <w:b w:val="0"/>
          <w:sz w:val="20"/>
          <w:szCs w:val="20"/>
          <w:u w:val="single"/>
          <w:shd w:val="clear" w:color="auto" w:fill="FFFFFF"/>
        </w:rPr>
        <w:fldChar w:fldCharType="end"/>
      </w:r>
      <w:r w:rsidR="00A23FC7" w:rsidRPr="00EC68F0">
        <w:rPr>
          <w:b w:val="0"/>
          <w:color w:val="000000"/>
          <w:sz w:val="20"/>
          <w:szCs w:val="20"/>
          <w:shd w:val="clear" w:color="auto" w:fill="FFFFFF"/>
        </w:rPr>
        <w:t> - e alterações subsequentes.</w:t>
      </w:r>
    </w:p>
    <w:p w14:paraId="7DFBF6D2" w14:textId="77777777" w:rsidR="00A23FC7" w:rsidRPr="00EC68F0" w:rsidRDefault="00A23FC7" w:rsidP="00534EB9">
      <w:pPr>
        <w:pStyle w:val="PargrafodaLista"/>
        <w:rPr>
          <w:rFonts w:ascii="Arial" w:hAnsi="Arial" w:cs="Arial"/>
          <w:sz w:val="20"/>
          <w:szCs w:val="20"/>
          <w:shd w:val="clear" w:color="auto" w:fill="D5E2BB"/>
          <w:lang w:val="pt-BR"/>
        </w:rPr>
      </w:pPr>
    </w:p>
    <w:p w14:paraId="44242C6E" w14:textId="01781C61" w:rsidR="00CE1A5F" w:rsidRPr="00EC68F0" w:rsidRDefault="000D6E2F" w:rsidP="000D6E2F">
      <w:pPr>
        <w:pStyle w:val="Ttulo1"/>
        <w:tabs>
          <w:tab w:val="left" w:pos="561"/>
          <w:tab w:val="left" w:pos="10226"/>
        </w:tabs>
        <w:spacing w:before="0"/>
        <w:jc w:val="both"/>
        <w:rPr>
          <w:sz w:val="20"/>
          <w:szCs w:val="20"/>
          <w:lang w:val="pt-BR"/>
        </w:rPr>
      </w:pPr>
      <w:r>
        <w:rPr>
          <w:sz w:val="20"/>
          <w:szCs w:val="20"/>
          <w:shd w:val="clear" w:color="auto" w:fill="D5E2BB"/>
          <w:lang w:val="pt-BR"/>
        </w:rPr>
        <w:t>16.</w:t>
      </w:r>
      <w:r w:rsidR="00CE1A5F" w:rsidRPr="00EC68F0">
        <w:rPr>
          <w:sz w:val="20"/>
          <w:szCs w:val="20"/>
          <w:shd w:val="clear" w:color="auto" w:fill="D5E2BB"/>
          <w:lang w:val="pt-BR"/>
        </w:rPr>
        <w:t>DA ATA DE REGISTRO DE</w:t>
      </w:r>
      <w:r w:rsidR="00A23FC7" w:rsidRPr="00EC68F0">
        <w:rPr>
          <w:sz w:val="20"/>
          <w:szCs w:val="20"/>
          <w:shd w:val="clear" w:color="auto" w:fill="D5E2BB"/>
          <w:lang w:val="pt-BR"/>
        </w:rPr>
        <w:t xml:space="preserve"> </w:t>
      </w:r>
      <w:r w:rsidR="00461F8C" w:rsidRPr="00EC68F0">
        <w:rPr>
          <w:sz w:val="20"/>
          <w:szCs w:val="20"/>
          <w:shd w:val="clear" w:color="auto" w:fill="D5E2BB"/>
          <w:lang w:val="pt-BR"/>
        </w:rPr>
        <w:t>P</w:t>
      </w:r>
      <w:r w:rsidR="00A23FC7" w:rsidRPr="00EC68F0">
        <w:rPr>
          <w:sz w:val="20"/>
          <w:szCs w:val="20"/>
          <w:shd w:val="clear" w:color="auto" w:fill="D5E2BB"/>
          <w:lang w:val="pt-BR"/>
        </w:rPr>
        <w:t>REÇOS</w:t>
      </w:r>
    </w:p>
    <w:p w14:paraId="3AC93FAB" w14:textId="77777777" w:rsidR="00CE1A5F" w:rsidRPr="00EC68F0" w:rsidRDefault="00CE1A5F" w:rsidP="00534EB9">
      <w:pPr>
        <w:pStyle w:val="Corpodetexto"/>
        <w:spacing w:before="4"/>
        <w:jc w:val="both"/>
        <w:rPr>
          <w:rFonts w:ascii="Arial" w:hAnsi="Arial" w:cs="Arial"/>
          <w:b/>
          <w:sz w:val="20"/>
          <w:szCs w:val="20"/>
          <w:lang w:val="pt-BR"/>
        </w:rPr>
      </w:pPr>
    </w:p>
    <w:p w14:paraId="0BC928FF" w14:textId="1AA77755" w:rsidR="00CE1A5F" w:rsidRPr="00EC68F0" w:rsidRDefault="009E4BBF" w:rsidP="009E4BBF">
      <w:pPr>
        <w:pStyle w:val="Corpodetexto"/>
        <w:spacing w:before="6"/>
        <w:ind w:left="67"/>
        <w:jc w:val="both"/>
        <w:rPr>
          <w:rFonts w:ascii="Arial" w:hAnsi="Arial" w:cs="Arial"/>
          <w:sz w:val="20"/>
          <w:szCs w:val="20"/>
          <w:lang w:val="pt-BR"/>
        </w:rPr>
      </w:pPr>
      <w:r w:rsidRPr="00EC68F0">
        <w:rPr>
          <w:rFonts w:ascii="Arial" w:hAnsi="Arial" w:cs="Arial"/>
          <w:b/>
          <w:sz w:val="20"/>
          <w:szCs w:val="20"/>
          <w:lang w:val="pt-BR"/>
        </w:rPr>
        <w:t>16.1.</w:t>
      </w:r>
      <w:r w:rsidRPr="00EC68F0">
        <w:rPr>
          <w:rFonts w:ascii="Arial" w:hAnsi="Arial" w:cs="Arial"/>
          <w:sz w:val="20"/>
          <w:szCs w:val="20"/>
          <w:lang w:val="pt-BR"/>
        </w:rPr>
        <w:t xml:space="preserve"> </w:t>
      </w:r>
      <w:r w:rsidR="00CE1A5F" w:rsidRPr="00EC68F0">
        <w:rPr>
          <w:rFonts w:ascii="Arial" w:hAnsi="Arial" w:cs="Arial"/>
          <w:sz w:val="20"/>
          <w:szCs w:val="20"/>
          <w:lang w:val="pt-BR"/>
        </w:rPr>
        <w:t xml:space="preserve">Homologado o resultado da licitação, terá o adjudicatário o prazo de até 05 (CINCO) dias </w:t>
      </w:r>
      <w:r w:rsidRPr="00EC68F0">
        <w:rPr>
          <w:rFonts w:ascii="Arial" w:hAnsi="Arial" w:cs="Arial"/>
          <w:sz w:val="20"/>
          <w:szCs w:val="20"/>
          <w:lang w:val="pt-BR"/>
        </w:rPr>
        <w:t>úteis</w:t>
      </w:r>
      <w:r w:rsidR="00CE1A5F" w:rsidRPr="00EC68F0">
        <w:rPr>
          <w:rFonts w:ascii="Arial" w:hAnsi="Arial" w:cs="Arial"/>
          <w:sz w:val="20"/>
          <w:szCs w:val="20"/>
          <w:lang w:val="pt-BR"/>
        </w:rPr>
        <w:t>, contados a partir da data de sua convocação, para assinar a Ata de Registro de Preços, cujo prazo de validade encontra-se nela fixado, sob</w:t>
      </w:r>
      <w:r w:rsidR="00B72842" w:rsidRPr="00EC68F0">
        <w:rPr>
          <w:rFonts w:ascii="Arial" w:hAnsi="Arial" w:cs="Arial"/>
          <w:sz w:val="20"/>
          <w:szCs w:val="20"/>
          <w:lang w:val="pt-BR"/>
        </w:rPr>
        <w:t>re</w:t>
      </w:r>
      <w:r w:rsidR="00CE1A5F" w:rsidRPr="00EC68F0">
        <w:rPr>
          <w:rFonts w:ascii="Arial" w:hAnsi="Arial" w:cs="Arial"/>
          <w:sz w:val="20"/>
          <w:szCs w:val="20"/>
          <w:lang w:val="pt-BR"/>
        </w:rPr>
        <w:t xml:space="preserve"> pena de decair do direito à contratação, sem prejuízo das sanções previstas neste Edital.</w:t>
      </w:r>
    </w:p>
    <w:p w14:paraId="5AF7FDD6" w14:textId="77777777" w:rsidR="00CE1A5F" w:rsidRPr="00EC68F0" w:rsidRDefault="00CE1A5F" w:rsidP="00534EB9">
      <w:pPr>
        <w:pStyle w:val="Corpodetexto"/>
        <w:spacing w:before="6"/>
        <w:ind w:left="142"/>
        <w:jc w:val="both"/>
        <w:rPr>
          <w:rFonts w:ascii="Arial" w:hAnsi="Arial" w:cs="Arial"/>
          <w:sz w:val="20"/>
          <w:szCs w:val="20"/>
          <w:lang w:val="pt-BR"/>
        </w:rPr>
      </w:pPr>
    </w:p>
    <w:p w14:paraId="37CD3B61" w14:textId="6C77D861" w:rsidR="00CE1A5F" w:rsidRPr="00EC68F0" w:rsidRDefault="009E4BBF" w:rsidP="009E4BBF">
      <w:pPr>
        <w:pStyle w:val="Corpodetexto"/>
        <w:spacing w:before="6"/>
        <w:jc w:val="both"/>
        <w:rPr>
          <w:rFonts w:ascii="Arial" w:hAnsi="Arial" w:cs="Arial"/>
          <w:sz w:val="20"/>
          <w:szCs w:val="20"/>
          <w:lang w:val="pt-BR"/>
        </w:rPr>
      </w:pPr>
      <w:r w:rsidRPr="00EC68F0">
        <w:rPr>
          <w:rFonts w:ascii="Arial" w:hAnsi="Arial" w:cs="Arial"/>
          <w:b/>
          <w:sz w:val="20"/>
          <w:szCs w:val="20"/>
          <w:lang w:val="pt-BR"/>
        </w:rPr>
        <w:t>16.2</w:t>
      </w:r>
      <w:r w:rsidRPr="00EC68F0">
        <w:rPr>
          <w:rFonts w:ascii="Arial" w:hAnsi="Arial" w:cs="Arial"/>
          <w:sz w:val="20"/>
          <w:szCs w:val="20"/>
          <w:lang w:val="pt-BR"/>
        </w:rPr>
        <w:t xml:space="preserve">. </w:t>
      </w:r>
      <w:r w:rsidR="00CE1A5F" w:rsidRPr="00EC68F0">
        <w:rPr>
          <w:rFonts w:ascii="Arial" w:hAnsi="Arial" w:cs="Arial"/>
          <w:sz w:val="20"/>
          <w:szCs w:val="20"/>
          <w:lang w:val="pt-BR"/>
        </w:rPr>
        <w:t>Alternativamente à convocação para comparecer perante o órgão ou entidade para a assinatura da Ata de Registro de Preços, a Administração poderá encaminhá-la para assinatura, mediante correspondência postal com aviso de recebimento (AR) ou meio eletrônico, para que seja assinada e devolvida no prazo de até 05 (CINCO) dias uteis, a contar da data de seu recebimento.</w:t>
      </w:r>
    </w:p>
    <w:p w14:paraId="686D1D8E" w14:textId="77777777" w:rsidR="00F5375F" w:rsidRPr="00EC68F0" w:rsidRDefault="00F5375F" w:rsidP="00534EB9">
      <w:pPr>
        <w:pStyle w:val="PargrafodaLista"/>
        <w:rPr>
          <w:rFonts w:ascii="Arial" w:hAnsi="Arial" w:cs="Arial"/>
          <w:b/>
          <w:sz w:val="20"/>
          <w:szCs w:val="20"/>
          <w:lang w:val="pt-BR"/>
        </w:rPr>
      </w:pPr>
    </w:p>
    <w:p w14:paraId="71C68870" w14:textId="6658E643" w:rsidR="00F5375F" w:rsidRPr="00EC68F0" w:rsidRDefault="009E4BBF" w:rsidP="009E4BBF">
      <w:pPr>
        <w:pStyle w:val="Corpodetexto"/>
        <w:spacing w:before="6"/>
        <w:jc w:val="both"/>
        <w:rPr>
          <w:rFonts w:ascii="Arial" w:hAnsi="Arial" w:cs="Arial"/>
          <w:sz w:val="20"/>
          <w:szCs w:val="20"/>
          <w:lang w:val="pt-BR"/>
        </w:rPr>
      </w:pPr>
      <w:r w:rsidRPr="00EC68F0">
        <w:rPr>
          <w:rFonts w:ascii="Arial" w:hAnsi="Arial" w:cs="Arial"/>
          <w:b/>
          <w:sz w:val="20"/>
          <w:szCs w:val="20"/>
          <w:lang w:val="pt-BR"/>
        </w:rPr>
        <w:t>16.3.</w:t>
      </w:r>
      <w:r w:rsidRPr="00EC68F0">
        <w:rPr>
          <w:rFonts w:ascii="Arial" w:hAnsi="Arial" w:cs="Arial"/>
          <w:sz w:val="20"/>
          <w:szCs w:val="20"/>
          <w:lang w:val="pt-BR"/>
        </w:rPr>
        <w:t xml:space="preserve"> </w:t>
      </w:r>
      <w:r w:rsidR="00F5375F" w:rsidRPr="00EC68F0">
        <w:rPr>
          <w:rFonts w:ascii="Arial" w:hAnsi="Arial" w:cs="Arial"/>
          <w:sz w:val="20"/>
          <w:szCs w:val="20"/>
          <w:lang w:val="pt-BR"/>
        </w:rPr>
        <w:t xml:space="preserve">O prazo de vigência da ata de registro de preços será de </w:t>
      </w:r>
      <w:r w:rsidR="003322DE" w:rsidRPr="00EC68F0">
        <w:rPr>
          <w:rFonts w:ascii="Arial" w:hAnsi="Arial" w:cs="Arial"/>
          <w:sz w:val="20"/>
          <w:szCs w:val="20"/>
          <w:lang w:val="pt-BR"/>
        </w:rPr>
        <w:t>0</w:t>
      </w:r>
      <w:r w:rsidR="00F5375F" w:rsidRPr="00EC68F0">
        <w:rPr>
          <w:rFonts w:ascii="Arial" w:hAnsi="Arial" w:cs="Arial"/>
          <w:sz w:val="20"/>
          <w:szCs w:val="20"/>
          <w:lang w:val="pt-BR"/>
        </w:rPr>
        <w:t>1 (um) ano e poderá ser prorrogado, por igual período, desde que comprovado o preço vantajoso.</w:t>
      </w:r>
    </w:p>
    <w:p w14:paraId="5961A351" w14:textId="77777777" w:rsidR="00B318D1" w:rsidRPr="00EC68F0" w:rsidRDefault="00B318D1" w:rsidP="00534EB9">
      <w:pPr>
        <w:pStyle w:val="PargrafodaLista"/>
        <w:rPr>
          <w:rFonts w:ascii="Arial" w:hAnsi="Arial" w:cs="Arial"/>
          <w:sz w:val="20"/>
          <w:szCs w:val="20"/>
          <w:lang w:val="pt-BR"/>
        </w:rPr>
      </w:pPr>
    </w:p>
    <w:p w14:paraId="66D6BA8B" w14:textId="187F4A7A" w:rsidR="00B318D1" w:rsidRPr="00EC68F0" w:rsidRDefault="003322DE" w:rsidP="003322DE">
      <w:pPr>
        <w:pStyle w:val="Corpodetexto"/>
        <w:spacing w:before="6"/>
        <w:jc w:val="both"/>
        <w:rPr>
          <w:rFonts w:ascii="Arial" w:hAnsi="Arial" w:cs="Arial"/>
          <w:sz w:val="20"/>
          <w:szCs w:val="20"/>
          <w:lang w:val="pt-BR"/>
        </w:rPr>
      </w:pPr>
      <w:r w:rsidRPr="00EC68F0">
        <w:rPr>
          <w:rFonts w:ascii="Arial" w:hAnsi="Arial" w:cs="Arial"/>
          <w:b/>
          <w:sz w:val="20"/>
          <w:szCs w:val="20"/>
          <w:lang w:val="pt-BR"/>
        </w:rPr>
        <w:t>16.4.</w:t>
      </w:r>
      <w:r w:rsidRPr="00EC68F0">
        <w:rPr>
          <w:rFonts w:ascii="Arial" w:hAnsi="Arial" w:cs="Arial"/>
          <w:sz w:val="20"/>
          <w:szCs w:val="20"/>
          <w:lang w:val="pt-BR"/>
        </w:rPr>
        <w:t xml:space="preserve"> </w:t>
      </w:r>
      <w:r w:rsidR="00B318D1" w:rsidRPr="00EC68F0">
        <w:rPr>
          <w:rFonts w:ascii="Arial" w:hAnsi="Arial" w:cs="Arial"/>
          <w:sz w:val="20"/>
          <w:szCs w:val="20"/>
          <w:lang w:val="pt-BR"/>
        </w:rPr>
        <w:t>A recusa do adjudicatário em assinar a ata, dentro do prazo estabelecido no edital, permitirá a convocação dos licitantes que aceitarem fornecer os bens, executar as obras ou serviços com preços iguais aos do licitante vencedor, seguindo a ordem de classificação, sem prejuízo da aplicação das penalidades previstas em lei e no edital da licitação.</w:t>
      </w:r>
    </w:p>
    <w:p w14:paraId="47AAF9F0" w14:textId="77777777" w:rsidR="00B318D1" w:rsidRPr="00EC68F0" w:rsidRDefault="00B318D1" w:rsidP="00534EB9">
      <w:pPr>
        <w:pStyle w:val="Corpodetexto"/>
        <w:spacing w:before="6"/>
        <w:jc w:val="both"/>
        <w:rPr>
          <w:rFonts w:ascii="Arial" w:hAnsi="Arial" w:cs="Arial"/>
          <w:sz w:val="20"/>
          <w:szCs w:val="20"/>
          <w:lang w:val="pt-BR"/>
        </w:rPr>
      </w:pPr>
    </w:p>
    <w:p w14:paraId="56BF4F52" w14:textId="3EDE56F2" w:rsidR="00B318D1" w:rsidRPr="00EC68F0" w:rsidRDefault="003322DE" w:rsidP="003322DE">
      <w:pPr>
        <w:pStyle w:val="Corpodetexto"/>
        <w:spacing w:before="6"/>
        <w:jc w:val="both"/>
        <w:rPr>
          <w:rFonts w:ascii="Arial" w:hAnsi="Arial" w:cs="Arial"/>
          <w:sz w:val="20"/>
          <w:szCs w:val="20"/>
          <w:lang w:val="pt-BR"/>
        </w:rPr>
      </w:pPr>
      <w:r w:rsidRPr="00EC68F0">
        <w:rPr>
          <w:rFonts w:ascii="Arial" w:hAnsi="Arial" w:cs="Arial"/>
          <w:b/>
          <w:sz w:val="20"/>
          <w:szCs w:val="20"/>
          <w:lang w:val="pt-BR"/>
        </w:rPr>
        <w:t>16.5</w:t>
      </w:r>
      <w:r w:rsidRPr="00EC68F0">
        <w:rPr>
          <w:rFonts w:ascii="Arial" w:hAnsi="Arial" w:cs="Arial"/>
          <w:sz w:val="20"/>
          <w:szCs w:val="20"/>
          <w:lang w:val="pt-BR"/>
        </w:rPr>
        <w:t xml:space="preserve">. </w:t>
      </w:r>
      <w:r w:rsidR="00B318D1" w:rsidRPr="00EC68F0">
        <w:rPr>
          <w:rFonts w:ascii="Arial" w:hAnsi="Arial" w:cs="Arial"/>
          <w:sz w:val="20"/>
          <w:szCs w:val="20"/>
          <w:lang w:val="pt-BR"/>
        </w:rPr>
        <w:t xml:space="preserve">A recusa injustificada, ou cuja justificativa não seja aceita pelo órgão gerenciador, implicará na instauração de </w:t>
      </w:r>
      <w:r w:rsidR="00B318D1" w:rsidRPr="00EC68F0">
        <w:rPr>
          <w:rFonts w:ascii="Arial" w:hAnsi="Arial" w:cs="Arial"/>
          <w:sz w:val="20"/>
          <w:szCs w:val="20"/>
          <w:lang w:val="pt-BR"/>
        </w:rPr>
        <w:lastRenderedPageBreak/>
        <w:t>procedimento administrativo autônomo para, após garantidos o contraditório e a ampla defesa, eventual aplicação de penalidades administrativas.</w:t>
      </w:r>
    </w:p>
    <w:p w14:paraId="000AB5EB" w14:textId="77777777" w:rsidR="00B318D1" w:rsidRPr="00EC68F0" w:rsidRDefault="00B318D1" w:rsidP="00534EB9">
      <w:pPr>
        <w:pStyle w:val="Corpodetexto"/>
        <w:spacing w:before="6"/>
        <w:jc w:val="both"/>
        <w:rPr>
          <w:rFonts w:ascii="Arial" w:hAnsi="Arial" w:cs="Arial"/>
          <w:sz w:val="20"/>
          <w:szCs w:val="20"/>
          <w:lang w:val="pt-BR"/>
        </w:rPr>
      </w:pPr>
    </w:p>
    <w:p w14:paraId="0452DB0E" w14:textId="15A02B27" w:rsidR="00B318D1" w:rsidRPr="00EC68F0" w:rsidRDefault="003322DE" w:rsidP="003322DE">
      <w:pPr>
        <w:pStyle w:val="Corpodetexto"/>
        <w:spacing w:before="6"/>
        <w:jc w:val="both"/>
        <w:rPr>
          <w:rFonts w:ascii="Arial" w:hAnsi="Arial" w:cs="Arial"/>
          <w:sz w:val="20"/>
          <w:szCs w:val="20"/>
          <w:lang w:val="pt-BR"/>
        </w:rPr>
      </w:pPr>
      <w:r w:rsidRPr="00EC68F0">
        <w:rPr>
          <w:rFonts w:ascii="Arial" w:hAnsi="Arial" w:cs="Arial"/>
          <w:b/>
          <w:sz w:val="20"/>
          <w:szCs w:val="20"/>
          <w:lang w:val="pt-BR"/>
        </w:rPr>
        <w:t>16.6.</w:t>
      </w:r>
      <w:r w:rsidRPr="00EC68F0">
        <w:rPr>
          <w:rFonts w:ascii="Arial" w:hAnsi="Arial" w:cs="Arial"/>
          <w:sz w:val="20"/>
          <w:szCs w:val="20"/>
          <w:lang w:val="pt-BR"/>
        </w:rPr>
        <w:t xml:space="preserve"> </w:t>
      </w:r>
      <w:r w:rsidR="00B318D1" w:rsidRPr="00EC68F0">
        <w:rPr>
          <w:rFonts w:ascii="Arial" w:hAnsi="Arial" w:cs="Arial"/>
          <w:sz w:val="20"/>
          <w:szCs w:val="20"/>
          <w:lang w:val="pt-BR"/>
        </w:rPr>
        <w:t>Na hipótese de nenhum dos licitantes aceitar assinar a ata de registro de preços nos termos do item 16.5 deste edital, a Administração Pública poderá convocar os licitantes remanescentes, na ordem de classificação, para a assinatura da ata nas condições ofertadas por estes, desde que o valor seja igual ou inferior ao orçamento estimado para a contratação, inclusive quanto aos preços atualizados, nos termos do instrumento convocatório.</w:t>
      </w:r>
    </w:p>
    <w:p w14:paraId="139C9289" w14:textId="77777777" w:rsidR="00B318D1" w:rsidRPr="00EC68F0" w:rsidRDefault="00B318D1" w:rsidP="00534EB9">
      <w:pPr>
        <w:pStyle w:val="Corpodetexto"/>
        <w:spacing w:before="6"/>
        <w:jc w:val="both"/>
        <w:rPr>
          <w:rFonts w:ascii="Arial" w:hAnsi="Arial" w:cs="Arial"/>
          <w:sz w:val="20"/>
          <w:szCs w:val="20"/>
          <w:lang w:val="pt-BR"/>
        </w:rPr>
      </w:pPr>
    </w:p>
    <w:p w14:paraId="04B2C5F9" w14:textId="0AD7AC0A" w:rsidR="00B318D1" w:rsidRPr="00EC68F0" w:rsidRDefault="003322DE" w:rsidP="003322DE">
      <w:pPr>
        <w:pStyle w:val="Corpodetexto"/>
        <w:spacing w:before="6"/>
        <w:jc w:val="both"/>
        <w:rPr>
          <w:rFonts w:ascii="Arial" w:hAnsi="Arial" w:cs="Arial"/>
          <w:sz w:val="20"/>
          <w:szCs w:val="20"/>
          <w:lang w:val="pt-BR"/>
        </w:rPr>
      </w:pPr>
      <w:r w:rsidRPr="00EC68F0">
        <w:rPr>
          <w:rFonts w:ascii="Arial" w:hAnsi="Arial" w:cs="Arial"/>
          <w:b/>
          <w:sz w:val="20"/>
          <w:szCs w:val="20"/>
          <w:lang w:val="pt-BR"/>
        </w:rPr>
        <w:t>16.7.</w:t>
      </w:r>
      <w:r w:rsidRPr="00EC68F0">
        <w:rPr>
          <w:rFonts w:ascii="Arial" w:hAnsi="Arial" w:cs="Arial"/>
          <w:sz w:val="20"/>
          <w:szCs w:val="20"/>
          <w:lang w:val="pt-BR"/>
        </w:rPr>
        <w:t xml:space="preserve"> </w:t>
      </w:r>
      <w:r w:rsidR="00B318D1" w:rsidRPr="00EC68F0">
        <w:rPr>
          <w:rFonts w:ascii="Arial" w:hAnsi="Arial" w:cs="Arial"/>
          <w:sz w:val="20"/>
          <w:szCs w:val="20"/>
          <w:lang w:val="pt-BR"/>
        </w:rPr>
        <w:t>Os preços registrados poderão ser atualizados em caso de força maior, caso fortuito ou fato do príncipe ou em decorrência de fatos imprevisíveis ou previsíveis de consequências incalculáveis, que inviabilizem a execução tal como pactuado, nos termos do disposto na norma contida no inciso VI do art. 82 da Lei Federal n.º 14.133, de 2021.</w:t>
      </w:r>
    </w:p>
    <w:p w14:paraId="576BC8EF" w14:textId="77777777" w:rsidR="00CE1A5F" w:rsidRPr="00EC68F0" w:rsidRDefault="00CE1A5F" w:rsidP="00534EB9">
      <w:pPr>
        <w:pStyle w:val="Corpodetexto"/>
        <w:spacing w:before="6"/>
        <w:jc w:val="both"/>
        <w:rPr>
          <w:rFonts w:ascii="Arial" w:hAnsi="Arial" w:cs="Arial"/>
          <w:sz w:val="20"/>
          <w:szCs w:val="20"/>
          <w:lang w:val="pt-BR"/>
        </w:rPr>
      </w:pPr>
    </w:p>
    <w:p w14:paraId="7AAD8D28" w14:textId="6A01BA36" w:rsidR="00731BE0" w:rsidRPr="00EC68F0" w:rsidRDefault="00591548" w:rsidP="00002DCE">
      <w:pPr>
        <w:pStyle w:val="Ttulo1"/>
        <w:tabs>
          <w:tab w:val="left" w:pos="561"/>
          <w:tab w:val="left" w:pos="10226"/>
        </w:tabs>
        <w:spacing w:before="95"/>
        <w:ind w:left="0" w:firstLine="0"/>
        <w:jc w:val="both"/>
        <w:rPr>
          <w:b w:val="0"/>
          <w:sz w:val="20"/>
          <w:szCs w:val="20"/>
          <w:lang w:val="pt-BR"/>
        </w:rPr>
      </w:pPr>
      <w:r w:rsidRPr="00EC68F0">
        <w:rPr>
          <w:sz w:val="20"/>
          <w:szCs w:val="20"/>
          <w:shd w:val="clear" w:color="auto" w:fill="D5E2BB"/>
          <w:lang w:val="pt-BR"/>
        </w:rPr>
        <w:t xml:space="preserve">17. </w:t>
      </w:r>
      <w:r w:rsidR="00731BE0" w:rsidRPr="00EC68F0">
        <w:rPr>
          <w:sz w:val="20"/>
          <w:szCs w:val="20"/>
          <w:shd w:val="clear" w:color="auto" w:fill="D5E2BB"/>
          <w:lang w:val="pt-BR"/>
        </w:rPr>
        <w:t>DO</w:t>
      </w:r>
      <w:r w:rsidR="00731BE0" w:rsidRPr="00EC68F0">
        <w:rPr>
          <w:spacing w:val="-4"/>
          <w:sz w:val="20"/>
          <w:szCs w:val="20"/>
          <w:shd w:val="clear" w:color="auto" w:fill="D5E2BB"/>
          <w:lang w:val="pt-BR"/>
        </w:rPr>
        <w:t xml:space="preserve"> </w:t>
      </w:r>
      <w:r w:rsidR="00731BE0" w:rsidRPr="00EC68F0">
        <w:rPr>
          <w:sz w:val="20"/>
          <w:szCs w:val="20"/>
          <w:shd w:val="clear" w:color="auto" w:fill="D5E2BB"/>
          <w:lang w:val="pt-BR"/>
        </w:rPr>
        <w:t>TERMO</w:t>
      </w:r>
      <w:r w:rsidR="00731BE0" w:rsidRPr="00EC68F0">
        <w:rPr>
          <w:spacing w:val="-6"/>
          <w:sz w:val="20"/>
          <w:szCs w:val="20"/>
          <w:shd w:val="clear" w:color="auto" w:fill="D5E2BB"/>
          <w:lang w:val="pt-BR"/>
        </w:rPr>
        <w:t xml:space="preserve"> </w:t>
      </w:r>
      <w:r w:rsidR="00731BE0" w:rsidRPr="00EC68F0">
        <w:rPr>
          <w:sz w:val="20"/>
          <w:szCs w:val="20"/>
          <w:shd w:val="clear" w:color="auto" w:fill="D5E2BB"/>
          <w:lang w:val="pt-BR"/>
        </w:rPr>
        <w:t>DE</w:t>
      </w:r>
      <w:r w:rsidR="00731BE0" w:rsidRPr="00EC68F0">
        <w:rPr>
          <w:spacing w:val="-3"/>
          <w:sz w:val="20"/>
          <w:szCs w:val="20"/>
          <w:shd w:val="clear" w:color="auto" w:fill="D5E2BB"/>
          <w:lang w:val="pt-BR"/>
        </w:rPr>
        <w:t xml:space="preserve"> </w:t>
      </w:r>
      <w:r w:rsidR="00731BE0" w:rsidRPr="00EC68F0">
        <w:rPr>
          <w:sz w:val="20"/>
          <w:szCs w:val="20"/>
          <w:shd w:val="clear" w:color="auto" w:fill="D5E2BB"/>
          <w:lang w:val="pt-BR"/>
        </w:rPr>
        <w:t>CONTRATO</w:t>
      </w:r>
      <w:r w:rsidR="00731BE0" w:rsidRPr="00EC68F0">
        <w:rPr>
          <w:spacing w:val="-3"/>
          <w:sz w:val="20"/>
          <w:szCs w:val="20"/>
          <w:shd w:val="clear" w:color="auto" w:fill="D5E2BB"/>
          <w:lang w:val="pt-BR"/>
        </w:rPr>
        <w:t xml:space="preserve"> </w:t>
      </w:r>
      <w:r w:rsidR="00731BE0" w:rsidRPr="00EC68F0">
        <w:rPr>
          <w:sz w:val="20"/>
          <w:szCs w:val="20"/>
          <w:shd w:val="clear" w:color="auto" w:fill="D5E2BB"/>
          <w:lang w:val="pt-BR"/>
        </w:rPr>
        <w:t>OU</w:t>
      </w:r>
      <w:r w:rsidR="00731BE0" w:rsidRPr="00EC68F0">
        <w:rPr>
          <w:spacing w:val="-2"/>
          <w:sz w:val="20"/>
          <w:szCs w:val="20"/>
          <w:shd w:val="clear" w:color="auto" w:fill="D5E2BB"/>
          <w:lang w:val="pt-BR"/>
        </w:rPr>
        <w:t xml:space="preserve"> </w:t>
      </w:r>
      <w:r w:rsidR="00731BE0" w:rsidRPr="00EC68F0">
        <w:rPr>
          <w:sz w:val="20"/>
          <w:szCs w:val="20"/>
          <w:shd w:val="clear" w:color="auto" w:fill="D5E2BB"/>
          <w:lang w:val="pt-BR"/>
        </w:rPr>
        <w:t>INSTRUMENTO</w:t>
      </w:r>
      <w:r w:rsidR="00731BE0" w:rsidRPr="00EC68F0">
        <w:rPr>
          <w:spacing w:val="-5"/>
          <w:sz w:val="20"/>
          <w:szCs w:val="20"/>
          <w:shd w:val="clear" w:color="auto" w:fill="D5E2BB"/>
          <w:lang w:val="pt-BR"/>
        </w:rPr>
        <w:t xml:space="preserve"> </w:t>
      </w:r>
      <w:r w:rsidR="00731BE0" w:rsidRPr="00EC68F0">
        <w:rPr>
          <w:sz w:val="20"/>
          <w:szCs w:val="20"/>
          <w:shd w:val="clear" w:color="auto" w:fill="D5E2BB"/>
          <w:lang w:val="pt-BR"/>
        </w:rPr>
        <w:t>EQUIVALENTE</w:t>
      </w:r>
    </w:p>
    <w:p w14:paraId="6F0D364F" w14:textId="321FA85D" w:rsidR="00731BE0" w:rsidRPr="00EC68F0" w:rsidRDefault="00591548" w:rsidP="00002DCE">
      <w:pPr>
        <w:tabs>
          <w:tab w:val="left" w:pos="842"/>
        </w:tabs>
        <w:spacing w:line="237" w:lineRule="auto"/>
        <w:ind w:right="192"/>
        <w:jc w:val="both"/>
        <w:rPr>
          <w:rFonts w:ascii="Arial" w:hAnsi="Arial" w:cs="Arial"/>
          <w:sz w:val="20"/>
          <w:szCs w:val="20"/>
          <w:lang w:val="pt-BR"/>
        </w:rPr>
      </w:pPr>
      <w:r w:rsidRPr="00EC68F0">
        <w:rPr>
          <w:rFonts w:ascii="Arial" w:hAnsi="Arial" w:cs="Arial"/>
          <w:b/>
          <w:sz w:val="20"/>
          <w:szCs w:val="20"/>
          <w:lang w:val="pt-BR"/>
        </w:rPr>
        <w:t>17.1.</w:t>
      </w:r>
      <w:r w:rsidRPr="00EC68F0">
        <w:rPr>
          <w:rFonts w:ascii="Arial" w:hAnsi="Arial" w:cs="Arial"/>
          <w:sz w:val="20"/>
          <w:szCs w:val="20"/>
          <w:lang w:val="pt-BR"/>
        </w:rPr>
        <w:t xml:space="preserve"> </w:t>
      </w:r>
      <w:r w:rsidR="00731BE0" w:rsidRPr="00EC68F0">
        <w:rPr>
          <w:rFonts w:ascii="Arial" w:hAnsi="Arial" w:cs="Arial"/>
          <w:sz w:val="20"/>
          <w:szCs w:val="20"/>
          <w:lang w:val="pt-BR"/>
        </w:rPr>
        <w:t>Após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homologação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 licitação,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sendo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realizada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contratação,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firmado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Termo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140EB2" w:rsidRPr="00EC68F0">
        <w:rPr>
          <w:rFonts w:ascii="Arial" w:hAnsi="Arial" w:cs="Arial"/>
          <w:sz w:val="20"/>
          <w:szCs w:val="20"/>
          <w:lang w:val="pt-BR"/>
        </w:rPr>
        <w:t xml:space="preserve"> </w:t>
      </w:r>
      <w:r w:rsidR="00731BE0" w:rsidRPr="00EC68F0">
        <w:rPr>
          <w:rFonts w:ascii="Arial" w:hAnsi="Arial" w:cs="Arial"/>
          <w:sz w:val="20"/>
          <w:szCs w:val="20"/>
          <w:lang w:val="pt-BR"/>
        </w:rPr>
        <w:t>Contrato</w:t>
      </w:r>
      <w:r w:rsidR="00C76B65" w:rsidRPr="00EC68F0">
        <w:rPr>
          <w:rFonts w:ascii="Arial" w:hAnsi="Arial" w:cs="Arial"/>
          <w:sz w:val="20"/>
          <w:szCs w:val="20"/>
          <w:lang w:val="pt-BR"/>
        </w:rPr>
        <w:t>.</w:t>
      </w:r>
    </w:p>
    <w:p w14:paraId="68E95B6C" w14:textId="77777777" w:rsidR="00731BE0" w:rsidRPr="00EC68F0" w:rsidRDefault="00731BE0" w:rsidP="00002DCE">
      <w:pPr>
        <w:pStyle w:val="Corpodetexto"/>
        <w:spacing w:before="10"/>
        <w:jc w:val="both"/>
        <w:rPr>
          <w:rFonts w:ascii="Arial" w:hAnsi="Arial" w:cs="Arial"/>
          <w:sz w:val="20"/>
          <w:szCs w:val="20"/>
          <w:lang w:val="pt-BR"/>
        </w:rPr>
      </w:pPr>
    </w:p>
    <w:p w14:paraId="5B653FA2" w14:textId="2FCE2421" w:rsidR="00731BE0" w:rsidRPr="00EC68F0" w:rsidRDefault="00591548" w:rsidP="00002DCE">
      <w:pPr>
        <w:tabs>
          <w:tab w:val="left" w:pos="700"/>
        </w:tabs>
        <w:ind w:right="189"/>
        <w:jc w:val="both"/>
        <w:rPr>
          <w:rFonts w:ascii="Arial" w:hAnsi="Arial" w:cs="Arial"/>
          <w:sz w:val="20"/>
          <w:szCs w:val="20"/>
          <w:lang w:val="pt-BR"/>
        </w:rPr>
      </w:pPr>
      <w:r w:rsidRPr="00EC68F0">
        <w:rPr>
          <w:rFonts w:ascii="Arial" w:hAnsi="Arial" w:cs="Arial"/>
          <w:b/>
          <w:sz w:val="20"/>
          <w:szCs w:val="20"/>
          <w:lang w:val="pt-BR"/>
        </w:rPr>
        <w:t>17.2.</w:t>
      </w:r>
      <w:r w:rsidRPr="00EC68F0">
        <w:rPr>
          <w:rFonts w:ascii="Arial" w:hAnsi="Arial" w:cs="Arial"/>
          <w:sz w:val="20"/>
          <w:szCs w:val="20"/>
          <w:lang w:val="pt-BR"/>
        </w:rPr>
        <w:t xml:space="preserve"> </w:t>
      </w:r>
      <w:r w:rsidR="00731BE0" w:rsidRPr="00EC68F0">
        <w:rPr>
          <w:rFonts w:ascii="Arial" w:hAnsi="Arial" w:cs="Arial"/>
          <w:sz w:val="20"/>
          <w:szCs w:val="20"/>
          <w:lang w:val="pt-BR"/>
        </w:rPr>
        <w:t>O adjudicatário terá o prazo de 05 (CINCO) dias úteis, contados a partir da data de sua convocação,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assinar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Termo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Contrato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aceitar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instrumento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equivalente,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conforme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Empenho/Carta Contrato/Autorização), sob</w:t>
      </w:r>
      <w:r w:rsidR="00743D86" w:rsidRPr="00EC68F0">
        <w:rPr>
          <w:rFonts w:ascii="Arial" w:hAnsi="Arial" w:cs="Arial"/>
          <w:sz w:val="20"/>
          <w:szCs w:val="20"/>
          <w:lang w:val="pt-BR"/>
        </w:rPr>
        <w:t>re</w:t>
      </w:r>
      <w:r w:rsidR="00731BE0" w:rsidRPr="00EC68F0">
        <w:rPr>
          <w:rFonts w:ascii="Arial" w:hAnsi="Arial" w:cs="Arial"/>
          <w:sz w:val="20"/>
          <w:szCs w:val="20"/>
          <w:lang w:val="pt-BR"/>
        </w:rPr>
        <w:t xml:space="preserve"> pena de decair do direito à contratação, sem prejuízo 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sanções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previstas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neste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Edital.</w:t>
      </w:r>
    </w:p>
    <w:p w14:paraId="56471E4A" w14:textId="77777777" w:rsidR="00731BE0" w:rsidRPr="00EC68F0" w:rsidRDefault="00731BE0" w:rsidP="00002DCE">
      <w:pPr>
        <w:pStyle w:val="Corpodetexto"/>
        <w:spacing w:before="10"/>
        <w:jc w:val="both"/>
        <w:rPr>
          <w:rFonts w:ascii="Arial" w:hAnsi="Arial" w:cs="Arial"/>
          <w:sz w:val="20"/>
          <w:szCs w:val="20"/>
          <w:lang w:val="pt-BR"/>
        </w:rPr>
      </w:pPr>
    </w:p>
    <w:p w14:paraId="0161E111" w14:textId="29B4ADC6" w:rsidR="00731BE0" w:rsidRPr="00EC68F0" w:rsidRDefault="0039798A" w:rsidP="00002DCE">
      <w:pPr>
        <w:tabs>
          <w:tab w:val="left" w:pos="1127"/>
        </w:tabs>
        <w:ind w:right="184"/>
        <w:jc w:val="both"/>
        <w:rPr>
          <w:rFonts w:ascii="Arial" w:hAnsi="Arial" w:cs="Arial"/>
          <w:sz w:val="20"/>
          <w:szCs w:val="20"/>
          <w:lang w:val="pt-BR"/>
        </w:rPr>
      </w:pPr>
      <w:r w:rsidRPr="00EC68F0">
        <w:rPr>
          <w:rFonts w:ascii="Arial" w:hAnsi="Arial" w:cs="Arial"/>
          <w:b/>
          <w:sz w:val="20"/>
          <w:szCs w:val="20"/>
          <w:lang w:val="pt-BR"/>
        </w:rPr>
        <w:t xml:space="preserve">17.2.1. </w:t>
      </w:r>
      <w:r w:rsidR="00731BE0" w:rsidRPr="00EC68F0">
        <w:rPr>
          <w:rFonts w:ascii="Arial" w:hAnsi="Arial" w:cs="Arial"/>
          <w:sz w:val="20"/>
          <w:szCs w:val="20"/>
          <w:lang w:val="pt-BR"/>
        </w:rPr>
        <w:t>Alternativamente à convocação para comparecer perante o órgão ou entidade para a assinatura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 Termo de Contrato ou aceite do instrumento equivalente, a Administração poderá encaminhá-lo 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assinatura ou aceite da Adjudicatária, mediante correspondência postal com</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aviso de recebimento (AR)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 meio eletrônico, para que seja assinado ou aceito no prazo de 05 (CINCO) dias, a contar da data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recebimento.</w:t>
      </w:r>
    </w:p>
    <w:p w14:paraId="2303F709" w14:textId="77777777" w:rsidR="00731BE0" w:rsidRPr="00EC68F0" w:rsidRDefault="00731BE0" w:rsidP="00002DCE">
      <w:pPr>
        <w:pStyle w:val="Corpodetexto"/>
        <w:spacing w:before="1"/>
        <w:jc w:val="both"/>
        <w:rPr>
          <w:rFonts w:ascii="Arial" w:hAnsi="Arial" w:cs="Arial"/>
          <w:sz w:val="20"/>
          <w:szCs w:val="20"/>
          <w:lang w:val="pt-BR"/>
        </w:rPr>
      </w:pPr>
    </w:p>
    <w:p w14:paraId="6A28CE0A" w14:textId="4EF0A913" w:rsidR="00731BE0" w:rsidRPr="00EC68F0" w:rsidRDefault="0039798A" w:rsidP="00002DCE">
      <w:pPr>
        <w:tabs>
          <w:tab w:val="left" w:pos="1127"/>
        </w:tabs>
        <w:spacing w:line="237" w:lineRule="auto"/>
        <w:ind w:right="191"/>
        <w:jc w:val="both"/>
        <w:rPr>
          <w:rFonts w:ascii="Arial" w:hAnsi="Arial" w:cs="Arial"/>
          <w:sz w:val="20"/>
          <w:szCs w:val="20"/>
          <w:lang w:val="pt-BR"/>
        </w:rPr>
      </w:pPr>
      <w:r w:rsidRPr="00EC68F0">
        <w:rPr>
          <w:rFonts w:ascii="Arial" w:hAnsi="Arial" w:cs="Arial"/>
          <w:b/>
          <w:sz w:val="20"/>
          <w:szCs w:val="20"/>
          <w:lang w:val="pt-BR"/>
        </w:rPr>
        <w:t>17.2.2.</w:t>
      </w:r>
      <w:r w:rsidRPr="00EC68F0">
        <w:rPr>
          <w:rFonts w:ascii="Arial" w:hAnsi="Arial" w:cs="Arial"/>
          <w:sz w:val="20"/>
          <w:szCs w:val="20"/>
          <w:lang w:val="pt-BR"/>
        </w:rPr>
        <w:t xml:space="preserve"> </w:t>
      </w:r>
      <w:r w:rsidR="00731BE0" w:rsidRPr="00EC68F0">
        <w:rPr>
          <w:rFonts w:ascii="Arial" w:hAnsi="Arial" w:cs="Arial"/>
          <w:sz w:val="20"/>
          <w:szCs w:val="20"/>
          <w:lang w:val="pt-BR"/>
        </w:rPr>
        <w:t>É permitida a identificação e assinatura digital por pessoa física ou jurídica em meio eletrônico,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mediante</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certificado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digital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emitido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âmbito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Infraestrutura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Chaves</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Públicas</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Brasileira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(ICP-Brasil).</w:t>
      </w:r>
    </w:p>
    <w:p w14:paraId="3A753CB3" w14:textId="77777777" w:rsidR="00731BE0" w:rsidRPr="00EC68F0" w:rsidRDefault="00731BE0" w:rsidP="00002DCE">
      <w:pPr>
        <w:pStyle w:val="Corpodetexto"/>
        <w:spacing w:before="3"/>
        <w:jc w:val="both"/>
        <w:rPr>
          <w:rFonts w:ascii="Arial" w:hAnsi="Arial" w:cs="Arial"/>
          <w:sz w:val="20"/>
          <w:szCs w:val="20"/>
          <w:lang w:val="pt-BR"/>
        </w:rPr>
      </w:pPr>
    </w:p>
    <w:p w14:paraId="3EA65FC4" w14:textId="5E62B262" w:rsidR="00731BE0" w:rsidRPr="00EC68F0" w:rsidRDefault="0039798A" w:rsidP="00002DCE">
      <w:pPr>
        <w:tabs>
          <w:tab w:val="left" w:pos="1127"/>
        </w:tabs>
        <w:spacing w:line="237" w:lineRule="auto"/>
        <w:ind w:right="190"/>
        <w:jc w:val="both"/>
        <w:rPr>
          <w:rFonts w:ascii="Arial" w:hAnsi="Arial" w:cs="Arial"/>
          <w:sz w:val="20"/>
          <w:szCs w:val="20"/>
          <w:lang w:val="pt-BR"/>
        </w:rPr>
      </w:pPr>
      <w:r w:rsidRPr="00EC68F0">
        <w:rPr>
          <w:rFonts w:ascii="Arial" w:hAnsi="Arial" w:cs="Arial"/>
          <w:b/>
          <w:sz w:val="20"/>
          <w:szCs w:val="20"/>
          <w:lang w:val="pt-BR"/>
        </w:rPr>
        <w:t>17.2.3.</w:t>
      </w:r>
      <w:r w:rsidRPr="00EC68F0">
        <w:rPr>
          <w:rFonts w:ascii="Arial" w:hAnsi="Arial" w:cs="Arial"/>
          <w:sz w:val="20"/>
          <w:szCs w:val="20"/>
          <w:lang w:val="pt-BR"/>
        </w:rPr>
        <w:t xml:space="preserve"> </w:t>
      </w:r>
      <w:r w:rsidR="00731BE0" w:rsidRPr="00EC68F0">
        <w:rPr>
          <w:rFonts w:ascii="Arial" w:hAnsi="Arial" w:cs="Arial"/>
          <w:sz w:val="20"/>
          <w:szCs w:val="20"/>
          <w:lang w:val="pt-BR"/>
        </w:rPr>
        <w:t>O prazo previsto no subitem anterior poderá ser prorrogado, por igual período, por solicitação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justificada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adjudicatário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aceita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pela</w:t>
      </w:r>
      <w:r w:rsidR="00731BE0" w:rsidRPr="00EC68F0">
        <w:rPr>
          <w:rFonts w:ascii="Arial" w:hAnsi="Arial" w:cs="Arial"/>
          <w:spacing w:val="-1"/>
          <w:sz w:val="20"/>
          <w:szCs w:val="20"/>
          <w:lang w:val="pt-BR"/>
        </w:rPr>
        <w:t xml:space="preserve"> </w:t>
      </w:r>
      <w:r w:rsidR="009C2B77" w:rsidRPr="00EC68F0">
        <w:rPr>
          <w:rFonts w:ascii="Arial" w:hAnsi="Arial" w:cs="Arial"/>
          <w:sz w:val="20"/>
          <w:szCs w:val="20"/>
          <w:lang w:val="pt-BR"/>
        </w:rPr>
        <w:t>Administração.</w:t>
      </w:r>
    </w:p>
    <w:p w14:paraId="0FB4B9A6" w14:textId="77777777" w:rsidR="00731BE0" w:rsidRPr="00EC68F0" w:rsidRDefault="00731BE0" w:rsidP="00002DCE">
      <w:pPr>
        <w:pStyle w:val="Corpodetexto"/>
        <w:jc w:val="both"/>
        <w:rPr>
          <w:rFonts w:ascii="Arial" w:hAnsi="Arial" w:cs="Arial"/>
          <w:sz w:val="20"/>
          <w:szCs w:val="20"/>
          <w:lang w:val="pt-BR"/>
        </w:rPr>
      </w:pPr>
    </w:p>
    <w:p w14:paraId="2342C7CF" w14:textId="438EFDCF" w:rsidR="00731BE0" w:rsidRPr="00EC68F0" w:rsidRDefault="0039798A" w:rsidP="00002DCE">
      <w:pPr>
        <w:tabs>
          <w:tab w:val="left" w:pos="700"/>
        </w:tabs>
        <w:ind w:right="188"/>
        <w:jc w:val="both"/>
        <w:rPr>
          <w:rFonts w:ascii="Arial" w:hAnsi="Arial" w:cs="Arial"/>
          <w:sz w:val="20"/>
          <w:szCs w:val="20"/>
          <w:lang w:val="pt-BR"/>
        </w:rPr>
      </w:pPr>
      <w:r w:rsidRPr="000D6E2F">
        <w:rPr>
          <w:rFonts w:ascii="Arial" w:hAnsi="Arial" w:cs="Arial"/>
          <w:b/>
          <w:bCs/>
          <w:sz w:val="20"/>
          <w:szCs w:val="20"/>
          <w:lang w:val="pt-BR"/>
        </w:rPr>
        <w:t>17.3.</w:t>
      </w:r>
      <w:r w:rsidRPr="00EC68F0">
        <w:rPr>
          <w:rFonts w:ascii="Arial" w:hAnsi="Arial" w:cs="Arial"/>
          <w:sz w:val="20"/>
          <w:szCs w:val="20"/>
          <w:lang w:val="pt-BR"/>
        </w:rPr>
        <w:t xml:space="preserve"> </w:t>
      </w:r>
      <w:r w:rsidR="00E568E1" w:rsidRPr="00EC68F0">
        <w:rPr>
          <w:rFonts w:ascii="Arial" w:hAnsi="Arial" w:cs="Arial"/>
          <w:sz w:val="20"/>
          <w:szCs w:val="20"/>
          <w:lang w:val="pt-BR"/>
        </w:rPr>
        <w:t>No caso de substituição do contrato por Nota de Empenho, o a</w:t>
      </w:r>
      <w:r w:rsidR="00731BE0" w:rsidRPr="00EC68F0">
        <w:rPr>
          <w:rFonts w:ascii="Arial" w:hAnsi="Arial" w:cs="Arial"/>
          <w:sz w:val="20"/>
          <w:szCs w:val="20"/>
          <w:lang w:val="pt-BR"/>
        </w:rPr>
        <w:t>ceite da Nota de Empenho ou do instrumento equivalente, emitida à empresa adjudicada, implica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reconhecimento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w:t>
      </w:r>
    </w:p>
    <w:p w14:paraId="53F81402" w14:textId="77777777" w:rsidR="00731BE0" w:rsidRPr="00EC68F0" w:rsidRDefault="00731BE0" w:rsidP="00002DCE">
      <w:pPr>
        <w:pStyle w:val="Corpodetexto"/>
        <w:spacing w:before="10"/>
        <w:jc w:val="both"/>
        <w:rPr>
          <w:rFonts w:ascii="Arial" w:hAnsi="Arial" w:cs="Arial"/>
          <w:sz w:val="20"/>
          <w:szCs w:val="20"/>
          <w:lang w:val="pt-BR"/>
        </w:rPr>
      </w:pPr>
    </w:p>
    <w:p w14:paraId="6F247953" w14:textId="52BE5FA0" w:rsidR="00731BE0" w:rsidRPr="00EC68F0" w:rsidRDefault="00302814" w:rsidP="00002DCE">
      <w:pPr>
        <w:tabs>
          <w:tab w:val="left" w:pos="1127"/>
        </w:tabs>
        <w:ind w:right="187"/>
        <w:jc w:val="both"/>
        <w:rPr>
          <w:rFonts w:ascii="Arial" w:hAnsi="Arial" w:cs="Arial"/>
          <w:sz w:val="20"/>
          <w:szCs w:val="20"/>
          <w:lang w:val="pt-BR"/>
        </w:rPr>
      </w:pPr>
      <w:r w:rsidRPr="00EC68F0">
        <w:rPr>
          <w:rFonts w:ascii="Arial" w:hAnsi="Arial" w:cs="Arial"/>
          <w:b/>
          <w:sz w:val="20"/>
          <w:szCs w:val="20"/>
          <w:lang w:val="pt-BR"/>
        </w:rPr>
        <w:t>17.3.1</w:t>
      </w:r>
      <w:r w:rsidRPr="00EC68F0">
        <w:rPr>
          <w:rFonts w:ascii="Arial" w:hAnsi="Arial" w:cs="Arial"/>
          <w:sz w:val="20"/>
          <w:szCs w:val="20"/>
          <w:lang w:val="pt-BR"/>
        </w:rPr>
        <w:t xml:space="preserve">. </w:t>
      </w:r>
      <w:r w:rsidR="00731BE0" w:rsidRPr="00EC68F0">
        <w:rPr>
          <w:rFonts w:ascii="Arial" w:hAnsi="Arial" w:cs="Arial"/>
          <w:sz w:val="20"/>
          <w:szCs w:val="20"/>
          <w:lang w:val="pt-BR"/>
        </w:rPr>
        <w:t>Referida Nota está substituindo o contrato, aplicando-se à relação de negócios ali</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estabelecida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disposições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art.</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95</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Lei n.º</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14.133,</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2021;</w:t>
      </w:r>
    </w:p>
    <w:p w14:paraId="654F54DE" w14:textId="77777777" w:rsidR="00731BE0" w:rsidRPr="00EC68F0" w:rsidRDefault="00731BE0" w:rsidP="00002DCE">
      <w:pPr>
        <w:pStyle w:val="Corpodetexto"/>
        <w:spacing w:before="10"/>
        <w:jc w:val="both"/>
        <w:rPr>
          <w:rFonts w:ascii="Arial" w:hAnsi="Arial" w:cs="Arial"/>
          <w:sz w:val="20"/>
          <w:szCs w:val="20"/>
          <w:lang w:val="pt-BR"/>
        </w:rPr>
      </w:pPr>
    </w:p>
    <w:p w14:paraId="2F77C242" w14:textId="564A53A3" w:rsidR="00731BE0" w:rsidRPr="00EC68F0" w:rsidRDefault="00302814" w:rsidP="00002DCE">
      <w:pPr>
        <w:tabs>
          <w:tab w:val="left" w:pos="1127"/>
        </w:tabs>
        <w:jc w:val="both"/>
        <w:rPr>
          <w:rFonts w:ascii="Arial" w:hAnsi="Arial" w:cs="Arial"/>
          <w:sz w:val="20"/>
          <w:szCs w:val="20"/>
          <w:lang w:val="pt-BR"/>
        </w:rPr>
      </w:pPr>
      <w:r w:rsidRPr="00EC68F0">
        <w:rPr>
          <w:rFonts w:ascii="Arial" w:hAnsi="Arial" w:cs="Arial"/>
          <w:b/>
          <w:sz w:val="20"/>
          <w:szCs w:val="20"/>
          <w:lang w:val="pt-BR"/>
        </w:rPr>
        <w:t>17.3.2.</w:t>
      </w:r>
      <w:r w:rsidRPr="00EC68F0">
        <w:rPr>
          <w:rFonts w:ascii="Arial" w:hAnsi="Arial" w:cs="Arial"/>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contratada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vincula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sua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previsões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contidas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edital 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seus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anexos;</w:t>
      </w:r>
    </w:p>
    <w:p w14:paraId="20643040" w14:textId="77777777" w:rsidR="00731BE0" w:rsidRPr="00EC68F0" w:rsidRDefault="00731BE0" w:rsidP="00002DCE">
      <w:pPr>
        <w:pStyle w:val="Corpodetexto"/>
        <w:spacing w:before="9"/>
        <w:jc w:val="both"/>
        <w:rPr>
          <w:rFonts w:ascii="Arial" w:hAnsi="Arial" w:cs="Arial"/>
          <w:sz w:val="20"/>
          <w:szCs w:val="20"/>
          <w:lang w:val="pt-BR"/>
        </w:rPr>
      </w:pPr>
    </w:p>
    <w:p w14:paraId="3E9BCBA9" w14:textId="1F8CD0C4" w:rsidR="00731BE0" w:rsidRPr="00EC68F0" w:rsidRDefault="00302814" w:rsidP="00002DCE">
      <w:pPr>
        <w:tabs>
          <w:tab w:val="left" w:pos="1127"/>
        </w:tabs>
        <w:ind w:right="186"/>
        <w:jc w:val="both"/>
        <w:rPr>
          <w:rFonts w:ascii="Arial" w:hAnsi="Arial" w:cs="Arial"/>
          <w:sz w:val="20"/>
          <w:szCs w:val="20"/>
          <w:lang w:val="pt-BR"/>
        </w:rPr>
      </w:pPr>
      <w:r w:rsidRPr="00EC68F0">
        <w:rPr>
          <w:rFonts w:ascii="Arial" w:hAnsi="Arial" w:cs="Arial"/>
          <w:b/>
          <w:sz w:val="20"/>
          <w:szCs w:val="20"/>
          <w:lang w:val="pt-BR"/>
        </w:rPr>
        <w:t>17.3.3.</w:t>
      </w:r>
      <w:r w:rsidRPr="00EC68F0">
        <w:rPr>
          <w:rFonts w:ascii="Arial" w:hAnsi="Arial" w:cs="Arial"/>
          <w:sz w:val="20"/>
          <w:szCs w:val="20"/>
          <w:lang w:val="pt-BR"/>
        </w:rPr>
        <w:t xml:space="preserve"> </w:t>
      </w:r>
      <w:r w:rsidR="00731BE0" w:rsidRPr="00EC68F0">
        <w:rPr>
          <w:rFonts w:ascii="Arial" w:hAnsi="Arial" w:cs="Arial"/>
          <w:sz w:val="20"/>
          <w:szCs w:val="20"/>
          <w:lang w:val="pt-BR"/>
        </w:rPr>
        <w:t xml:space="preserve">A contratada reconhece que as hipóteses de rescisão são aquelas previstas no </w:t>
      </w:r>
      <w:proofErr w:type="spellStart"/>
      <w:r w:rsidR="00731BE0" w:rsidRPr="00EC68F0">
        <w:rPr>
          <w:rFonts w:ascii="Arial" w:hAnsi="Arial" w:cs="Arial"/>
          <w:sz w:val="20"/>
          <w:szCs w:val="20"/>
          <w:lang w:val="pt-BR"/>
        </w:rPr>
        <w:t>art</w:t>
      </w:r>
      <w:proofErr w:type="spellEnd"/>
      <w:r w:rsidR="00731BE0" w:rsidRPr="00EC68F0">
        <w:rPr>
          <w:rFonts w:ascii="Arial" w:hAnsi="Arial" w:cs="Arial"/>
          <w:sz w:val="20"/>
          <w:szCs w:val="20"/>
          <w:lang w:val="pt-BR"/>
        </w:rPr>
        <w:t>, 137, nas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formas</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prevista</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7"/>
          <w:sz w:val="20"/>
          <w:szCs w:val="20"/>
          <w:lang w:val="pt-BR"/>
        </w:rPr>
        <w:t xml:space="preserve"> </w:t>
      </w:r>
      <w:r w:rsidR="00731BE0" w:rsidRPr="00EC68F0">
        <w:rPr>
          <w:rFonts w:ascii="Arial" w:hAnsi="Arial" w:cs="Arial"/>
          <w:sz w:val="20"/>
          <w:szCs w:val="20"/>
          <w:lang w:val="pt-BR"/>
        </w:rPr>
        <w:t>seu</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art.</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138,</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tendo</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seus</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efeitos,</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quando</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unilateral,</w:t>
      </w:r>
      <w:r w:rsidR="00731BE0" w:rsidRPr="00EC68F0">
        <w:rPr>
          <w:rFonts w:ascii="Arial" w:hAnsi="Arial" w:cs="Arial"/>
          <w:spacing w:val="13"/>
          <w:sz w:val="20"/>
          <w:szCs w:val="20"/>
          <w:lang w:val="pt-BR"/>
        </w:rPr>
        <w:t xml:space="preserve"> </w:t>
      </w:r>
      <w:r w:rsidR="00731BE0" w:rsidRPr="00EC68F0">
        <w:rPr>
          <w:rFonts w:ascii="Arial" w:hAnsi="Arial" w:cs="Arial"/>
          <w:sz w:val="20"/>
          <w:szCs w:val="20"/>
          <w:lang w:val="pt-BR"/>
        </w:rPr>
        <w:t>estipulados</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art.</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139,</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todos</w:t>
      </w:r>
      <w:r w:rsidR="006244D6" w:rsidRPr="00EC68F0">
        <w:rPr>
          <w:rFonts w:ascii="Arial" w:hAnsi="Arial" w:cs="Arial"/>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Lei 14.133,</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2021.</w:t>
      </w:r>
    </w:p>
    <w:p w14:paraId="79E0E603" w14:textId="77777777" w:rsidR="00731BE0" w:rsidRPr="00EC68F0" w:rsidRDefault="00731BE0" w:rsidP="00002DCE">
      <w:pPr>
        <w:pStyle w:val="Corpodetexto"/>
        <w:spacing w:before="2"/>
        <w:jc w:val="both"/>
        <w:rPr>
          <w:rFonts w:ascii="Arial" w:hAnsi="Arial" w:cs="Arial"/>
          <w:sz w:val="20"/>
          <w:szCs w:val="20"/>
          <w:lang w:val="pt-BR"/>
        </w:rPr>
      </w:pPr>
    </w:p>
    <w:p w14:paraId="43E4F634" w14:textId="5F20FE1B" w:rsidR="00731BE0" w:rsidRPr="00EC68F0" w:rsidRDefault="007F0E55" w:rsidP="00002DCE">
      <w:pPr>
        <w:tabs>
          <w:tab w:val="left" w:pos="700"/>
        </w:tabs>
        <w:spacing w:line="237" w:lineRule="auto"/>
        <w:ind w:right="190"/>
        <w:jc w:val="both"/>
        <w:rPr>
          <w:rFonts w:ascii="Arial" w:hAnsi="Arial" w:cs="Arial"/>
          <w:sz w:val="20"/>
          <w:szCs w:val="20"/>
          <w:lang w:val="pt-BR"/>
        </w:rPr>
      </w:pPr>
      <w:r w:rsidRPr="00EC68F0">
        <w:rPr>
          <w:rFonts w:ascii="Arial" w:hAnsi="Arial" w:cs="Arial"/>
          <w:b/>
          <w:sz w:val="20"/>
          <w:szCs w:val="20"/>
          <w:lang w:val="pt-BR"/>
        </w:rPr>
        <w:t>17.3</w:t>
      </w:r>
      <w:r w:rsidR="00181351" w:rsidRPr="00EC68F0">
        <w:rPr>
          <w:rFonts w:ascii="Arial" w:hAnsi="Arial" w:cs="Arial"/>
          <w:b/>
          <w:sz w:val="20"/>
          <w:szCs w:val="20"/>
          <w:lang w:val="pt-BR"/>
        </w:rPr>
        <w:t>.</w:t>
      </w:r>
      <w:r w:rsidRPr="00EC68F0">
        <w:rPr>
          <w:rFonts w:ascii="Arial" w:hAnsi="Arial" w:cs="Arial"/>
          <w:b/>
          <w:sz w:val="20"/>
          <w:szCs w:val="20"/>
          <w:lang w:val="pt-BR"/>
        </w:rPr>
        <w:t>4.</w:t>
      </w:r>
      <w:r w:rsidR="00181351" w:rsidRPr="00EC68F0">
        <w:rPr>
          <w:rFonts w:ascii="Arial" w:hAnsi="Arial" w:cs="Arial"/>
          <w:sz w:val="20"/>
          <w:szCs w:val="20"/>
          <w:lang w:val="pt-BR"/>
        </w:rPr>
        <w:t xml:space="preserve"> </w:t>
      </w:r>
      <w:r w:rsidR="00731BE0" w:rsidRPr="00EC68F0">
        <w:rPr>
          <w:rFonts w:ascii="Arial" w:hAnsi="Arial" w:cs="Arial"/>
          <w:sz w:val="20"/>
          <w:szCs w:val="20"/>
          <w:lang w:val="pt-BR"/>
        </w:rPr>
        <w:t>O prazo de vigência da contratação se encerra no final do exercício financeiro da assinatura 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mesmo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poderá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prorrogado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conforme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previsão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instrumento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contratual ou</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termo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referência.</w:t>
      </w:r>
    </w:p>
    <w:p w14:paraId="41C5FF22" w14:textId="77777777" w:rsidR="00731BE0" w:rsidRPr="00EC68F0" w:rsidRDefault="00731BE0" w:rsidP="00534EB9">
      <w:pPr>
        <w:pStyle w:val="Corpodetexto"/>
        <w:spacing w:before="10"/>
        <w:jc w:val="both"/>
        <w:rPr>
          <w:rFonts w:ascii="Arial" w:hAnsi="Arial" w:cs="Arial"/>
          <w:sz w:val="20"/>
          <w:szCs w:val="20"/>
          <w:lang w:val="pt-BR"/>
        </w:rPr>
      </w:pPr>
    </w:p>
    <w:p w14:paraId="63D997D0" w14:textId="1F713391" w:rsidR="00731BE0" w:rsidRPr="00EC68F0" w:rsidRDefault="006B6E1A" w:rsidP="00802A66">
      <w:pPr>
        <w:tabs>
          <w:tab w:val="left" w:pos="700"/>
        </w:tabs>
        <w:ind w:right="190"/>
        <w:jc w:val="both"/>
        <w:rPr>
          <w:rFonts w:ascii="Arial" w:hAnsi="Arial" w:cs="Arial"/>
          <w:sz w:val="20"/>
          <w:szCs w:val="20"/>
          <w:lang w:val="pt-BR"/>
        </w:rPr>
      </w:pPr>
      <w:r w:rsidRPr="00EC68F0">
        <w:rPr>
          <w:rFonts w:ascii="Arial" w:hAnsi="Arial" w:cs="Arial"/>
          <w:b/>
          <w:sz w:val="20"/>
          <w:szCs w:val="20"/>
          <w:lang w:val="pt-BR"/>
        </w:rPr>
        <w:t>17.4.</w:t>
      </w:r>
      <w:r w:rsidRPr="00EC68F0">
        <w:rPr>
          <w:rFonts w:ascii="Arial" w:hAnsi="Arial" w:cs="Arial"/>
          <w:sz w:val="20"/>
          <w:szCs w:val="20"/>
          <w:lang w:val="pt-BR"/>
        </w:rPr>
        <w:t xml:space="preserve"> </w:t>
      </w:r>
      <w:r w:rsidR="00731BE0" w:rsidRPr="00EC68F0">
        <w:rPr>
          <w:rFonts w:ascii="Arial" w:hAnsi="Arial" w:cs="Arial"/>
          <w:sz w:val="20"/>
          <w:szCs w:val="20"/>
          <w:lang w:val="pt-BR"/>
        </w:rPr>
        <w:t>Por ocasião da assinatura do contrato, será exigida a comprovação das condições de habilitação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consignadas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neste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Edital,</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deverão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mantidas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durante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vigência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E568E1" w:rsidRPr="00EC68F0">
        <w:rPr>
          <w:rFonts w:ascii="Arial" w:hAnsi="Arial" w:cs="Arial"/>
          <w:sz w:val="20"/>
          <w:szCs w:val="20"/>
          <w:lang w:val="pt-BR"/>
        </w:rPr>
        <w:t>contrato.</w:t>
      </w:r>
    </w:p>
    <w:p w14:paraId="36FF5785" w14:textId="77777777" w:rsidR="00731BE0" w:rsidRPr="00EC68F0" w:rsidRDefault="00731BE0" w:rsidP="00802A66">
      <w:pPr>
        <w:pStyle w:val="Corpodetexto"/>
        <w:spacing w:before="2"/>
        <w:jc w:val="both"/>
        <w:rPr>
          <w:rFonts w:ascii="Arial" w:hAnsi="Arial" w:cs="Arial"/>
          <w:sz w:val="20"/>
          <w:szCs w:val="20"/>
          <w:lang w:val="pt-BR"/>
        </w:rPr>
      </w:pPr>
    </w:p>
    <w:p w14:paraId="233D3C03" w14:textId="30A1F693" w:rsidR="00503BFC" w:rsidRPr="00EC68F0" w:rsidRDefault="00263C2A" w:rsidP="00802A66">
      <w:pPr>
        <w:pStyle w:val="PargrafodaLista"/>
        <w:tabs>
          <w:tab w:val="left" w:pos="1127"/>
        </w:tabs>
        <w:spacing w:before="96" w:line="237" w:lineRule="auto"/>
        <w:ind w:left="274" w:right="184"/>
        <w:rPr>
          <w:rFonts w:ascii="Arial" w:hAnsi="Arial" w:cs="Arial"/>
          <w:sz w:val="20"/>
          <w:szCs w:val="20"/>
          <w:lang w:val="pt-BR"/>
        </w:rPr>
      </w:pPr>
      <w:r w:rsidRPr="00EC68F0">
        <w:rPr>
          <w:rFonts w:ascii="Arial" w:hAnsi="Arial" w:cs="Arial"/>
          <w:b/>
          <w:sz w:val="20"/>
          <w:szCs w:val="20"/>
          <w:lang w:val="pt-BR"/>
        </w:rPr>
        <w:t>17.4.1</w:t>
      </w:r>
      <w:r w:rsidRPr="00EC68F0">
        <w:rPr>
          <w:rFonts w:ascii="Arial" w:hAnsi="Arial" w:cs="Arial"/>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hipótese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irregularidade,</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contratado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deverá</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regularizar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sua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situação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perante</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cadastro</w:t>
      </w:r>
      <w:r w:rsidR="00731BE0" w:rsidRPr="00EC68F0">
        <w:rPr>
          <w:rFonts w:ascii="Arial" w:hAnsi="Arial" w:cs="Arial"/>
          <w:spacing w:val="-55"/>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prazo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até</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05</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(cinco)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dias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úteis,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sob</w:t>
      </w:r>
      <w:r w:rsidR="00FE0843" w:rsidRPr="00EC68F0">
        <w:rPr>
          <w:rFonts w:ascii="Arial" w:hAnsi="Arial" w:cs="Arial"/>
          <w:sz w:val="20"/>
          <w:szCs w:val="20"/>
          <w:lang w:val="pt-BR"/>
        </w:rPr>
        <w:t>re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pena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aplicação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penalidades</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previstas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9C137E" w:rsidRPr="00EC68F0">
        <w:rPr>
          <w:rFonts w:ascii="Arial" w:hAnsi="Arial" w:cs="Arial"/>
          <w:sz w:val="20"/>
          <w:szCs w:val="20"/>
          <w:lang w:val="pt-BR"/>
        </w:rPr>
        <w:t>edital</w:t>
      </w:r>
      <w:r w:rsidR="009C137E" w:rsidRPr="00EC68F0">
        <w:rPr>
          <w:rFonts w:ascii="Arial" w:hAnsi="Arial" w:cs="Arial"/>
          <w:spacing w:val="-1"/>
          <w:sz w:val="20"/>
          <w:szCs w:val="20"/>
          <w:lang w:val="pt-BR"/>
        </w:rPr>
        <w:t xml:space="preserve"> </w:t>
      </w:r>
      <w:r w:rsidR="009C137E" w:rsidRPr="00EC68F0">
        <w:rPr>
          <w:rFonts w:ascii="Arial" w:hAnsi="Arial" w:cs="Arial"/>
          <w:sz w:val="20"/>
          <w:szCs w:val="20"/>
          <w:lang w:val="pt-BR"/>
        </w:rPr>
        <w:t>e</w:t>
      </w:r>
      <w:r w:rsidR="009C137E" w:rsidRPr="00EC68F0">
        <w:rPr>
          <w:rFonts w:ascii="Arial" w:hAnsi="Arial" w:cs="Arial"/>
          <w:spacing w:val="-1"/>
          <w:sz w:val="20"/>
          <w:szCs w:val="20"/>
          <w:lang w:val="pt-BR"/>
        </w:rPr>
        <w:t xml:space="preserve"> </w:t>
      </w:r>
      <w:r w:rsidR="009C137E" w:rsidRPr="00EC68F0">
        <w:rPr>
          <w:rFonts w:ascii="Arial" w:hAnsi="Arial" w:cs="Arial"/>
          <w:sz w:val="20"/>
          <w:szCs w:val="20"/>
          <w:lang w:val="pt-BR"/>
        </w:rPr>
        <w:t>anexo</w:t>
      </w:r>
      <w:r w:rsidR="00731BE0" w:rsidRPr="00EC68F0">
        <w:rPr>
          <w:rFonts w:ascii="Arial" w:hAnsi="Arial" w:cs="Arial"/>
          <w:sz w:val="20"/>
          <w:szCs w:val="20"/>
          <w:lang w:val="pt-BR"/>
        </w:rPr>
        <w:t>.</w:t>
      </w:r>
    </w:p>
    <w:p w14:paraId="356FBC7E" w14:textId="77777777" w:rsidR="00503BFC" w:rsidRPr="00EC68F0" w:rsidRDefault="00503BFC" w:rsidP="00802A66">
      <w:pPr>
        <w:tabs>
          <w:tab w:val="left" w:pos="1127"/>
        </w:tabs>
        <w:spacing w:before="96" w:line="237" w:lineRule="auto"/>
        <w:ind w:right="184"/>
        <w:jc w:val="both"/>
        <w:rPr>
          <w:rFonts w:ascii="Arial" w:hAnsi="Arial" w:cs="Arial"/>
          <w:sz w:val="20"/>
          <w:szCs w:val="20"/>
          <w:lang w:val="pt-BR"/>
        </w:rPr>
      </w:pPr>
      <w:r w:rsidRPr="00EC68F0">
        <w:rPr>
          <w:rFonts w:ascii="Arial" w:hAnsi="Arial" w:cs="Arial"/>
          <w:b/>
          <w:sz w:val="20"/>
          <w:szCs w:val="20"/>
          <w:lang w:val="pt-BR"/>
        </w:rPr>
        <w:t>17.5</w:t>
      </w:r>
      <w:r w:rsidRPr="00EC68F0">
        <w:rPr>
          <w:rFonts w:ascii="Arial" w:hAnsi="Arial" w:cs="Arial"/>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assinatura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contrato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registro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preços,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exigida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comprovação</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condições de habilitação consignadas no edital, que deverão ser mantidas pelo licitante durante a vigência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contrato.</w:t>
      </w:r>
    </w:p>
    <w:p w14:paraId="4107E163" w14:textId="7058027B" w:rsidR="00731BE0" w:rsidRPr="00EC68F0" w:rsidRDefault="00503BFC" w:rsidP="00802A66">
      <w:pPr>
        <w:tabs>
          <w:tab w:val="left" w:pos="1127"/>
        </w:tabs>
        <w:spacing w:before="96" w:line="237" w:lineRule="auto"/>
        <w:ind w:right="184"/>
        <w:jc w:val="both"/>
        <w:rPr>
          <w:rFonts w:ascii="Arial" w:hAnsi="Arial" w:cs="Arial"/>
          <w:sz w:val="20"/>
          <w:szCs w:val="20"/>
          <w:lang w:val="pt-BR"/>
        </w:rPr>
      </w:pPr>
      <w:r w:rsidRPr="00EC68F0">
        <w:rPr>
          <w:rFonts w:ascii="Arial" w:hAnsi="Arial" w:cs="Arial"/>
          <w:b/>
          <w:sz w:val="20"/>
          <w:szCs w:val="20"/>
          <w:lang w:val="pt-BR"/>
        </w:rPr>
        <w:t>17.6.</w:t>
      </w:r>
      <w:r w:rsidRPr="00EC68F0">
        <w:rPr>
          <w:rFonts w:ascii="Arial" w:hAnsi="Arial" w:cs="Arial"/>
          <w:sz w:val="20"/>
          <w:szCs w:val="20"/>
          <w:lang w:val="pt-BR"/>
        </w:rPr>
        <w:t xml:space="preserve"> </w:t>
      </w:r>
      <w:r w:rsidR="00731BE0" w:rsidRPr="00EC68F0">
        <w:rPr>
          <w:rFonts w:ascii="Arial" w:hAnsi="Arial" w:cs="Arial"/>
          <w:sz w:val="20"/>
          <w:szCs w:val="20"/>
          <w:lang w:val="pt-BR"/>
        </w:rPr>
        <w:t>Na hipótese de o vencedor da licitação não comprovar as condições de habilitação consignadas 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edital ou se recusar a assinar o contrato, a Administração, sem prejuízo da aplicação das sanções 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demais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cominações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legais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cabíveis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licitante, poderá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convocar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os licitantes</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remanescentes, 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ordem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classificação,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celebração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contrato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condições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propostas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vencedor.</w:t>
      </w:r>
    </w:p>
    <w:p w14:paraId="665E6575" w14:textId="77777777" w:rsidR="00731BE0" w:rsidRPr="00EC68F0" w:rsidRDefault="00731BE0" w:rsidP="00802A66">
      <w:pPr>
        <w:pStyle w:val="Corpodetexto"/>
        <w:jc w:val="both"/>
        <w:rPr>
          <w:rFonts w:ascii="Arial" w:hAnsi="Arial" w:cs="Arial"/>
          <w:sz w:val="20"/>
          <w:szCs w:val="20"/>
          <w:lang w:val="pt-BR"/>
        </w:rPr>
      </w:pPr>
    </w:p>
    <w:p w14:paraId="4E67392E" w14:textId="79C0B9A6" w:rsidR="00731BE0" w:rsidRPr="00EC68F0" w:rsidRDefault="00503BFC" w:rsidP="00802A66">
      <w:pPr>
        <w:tabs>
          <w:tab w:val="left" w:pos="700"/>
        </w:tabs>
        <w:spacing w:line="237" w:lineRule="auto"/>
        <w:ind w:right="193"/>
        <w:jc w:val="both"/>
        <w:rPr>
          <w:rFonts w:ascii="Arial" w:hAnsi="Arial" w:cs="Arial"/>
          <w:sz w:val="20"/>
          <w:szCs w:val="20"/>
          <w:lang w:val="pt-BR"/>
        </w:rPr>
      </w:pPr>
      <w:r w:rsidRPr="00EC68F0">
        <w:rPr>
          <w:rFonts w:ascii="Arial" w:hAnsi="Arial" w:cs="Arial"/>
          <w:b/>
          <w:sz w:val="20"/>
          <w:szCs w:val="20"/>
          <w:lang w:val="pt-BR"/>
        </w:rPr>
        <w:lastRenderedPageBreak/>
        <w:t>17.7</w:t>
      </w:r>
      <w:r w:rsidRPr="00EC68F0">
        <w:rPr>
          <w:rFonts w:ascii="Arial" w:hAnsi="Arial" w:cs="Arial"/>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hipótese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nenhum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licitantes</w:t>
      </w:r>
      <w:r w:rsidR="00731BE0" w:rsidRPr="00EC68F0">
        <w:rPr>
          <w:rFonts w:ascii="Arial" w:hAnsi="Arial" w:cs="Arial"/>
          <w:spacing w:val="1"/>
          <w:sz w:val="20"/>
          <w:szCs w:val="20"/>
          <w:lang w:val="pt-BR"/>
        </w:rPr>
        <w:t xml:space="preserve"> </w:t>
      </w:r>
      <w:r w:rsidR="00AC2B65" w:rsidRPr="00EC68F0">
        <w:rPr>
          <w:rFonts w:ascii="Arial" w:hAnsi="Arial" w:cs="Arial"/>
          <w:sz w:val="20"/>
          <w:szCs w:val="20"/>
          <w:lang w:val="pt-BR"/>
        </w:rPr>
        <w:t>aceitarem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contratação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termos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item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anterior,</w:t>
      </w:r>
      <w:r w:rsidR="00731BE0" w:rsidRPr="00EC68F0">
        <w:rPr>
          <w:rFonts w:ascii="Arial" w:hAnsi="Arial" w:cs="Arial"/>
          <w:spacing w:val="1"/>
          <w:sz w:val="20"/>
          <w:szCs w:val="20"/>
          <w:lang w:val="pt-BR"/>
        </w:rPr>
        <w:t xml:space="preserve"> </w:t>
      </w:r>
      <w:r w:rsidR="009C2B77" w:rsidRPr="00EC68F0">
        <w:rPr>
          <w:rFonts w:ascii="Arial" w:hAnsi="Arial" w:cs="Arial"/>
          <w:sz w:val="20"/>
          <w:szCs w:val="20"/>
          <w:lang w:val="pt-BR"/>
        </w:rPr>
        <w:t>a</w:t>
      </w:r>
      <w:r w:rsidR="009C2B77" w:rsidRPr="00EC68F0">
        <w:rPr>
          <w:rFonts w:ascii="Arial" w:hAnsi="Arial" w:cs="Arial"/>
          <w:spacing w:val="1"/>
          <w:sz w:val="20"/>
          <w:szCs w:val="20"/>
          <w:lang w:val="pt-BR"/>
        </w:rPr>
        <w:t xml:space="preserve"> </w:t>
      </w:r>
      <w:r w:rsidR="009C2B77" w:rsidRPr="00EC68F0">
        <w:rPr>
          <w:rFonts w:ascii="Arial" w:hAnsi="Arial" w:cs="Arial"/>
          <w:sz w:val="20"/>
          <w:szCs w:val="20"/>
          <w:lang w:val="pt-BR"/>
        </w:rPr>
        <w:t>Administração,</w:t>
      </w:r>
      <w:r w:rsidR="009C2B77" w:rsidRPr="00EC68F0">
        <w:rPr>
          <w:rFonts w:ascii="Arial" w:hAnsi="Arial" w:cs="Arial"/>
          <w:spacing w:val="-3"/>
          <w:sz w:val="20"/>
          <w:szCs w:val="20"/>
          <w:lang w:val="pt-BR"/>
        </w:rPr>
        <w:t xml:space="preserve"> </w:t>
      </w:r>
      <w:r w:rsidR="009C2B77" w:rsidRPr="00EC68F0">
        <w:rPr>
          <w:rFonts w:ascii="Arial" w:hAnsi="Arial" w:cs="Arial"/>
          <w:sz w:val="20"/>
          <w:szCs w:val="20"/>
          <w:lang w:val="pt-BR"/>
        </w:rPr>
        <w:t>observados</w:t>
      </w:r>
      <w:r w:rsidR="009C2B77" w:rsidRPr="00EC68F0">
        <w:rPr>
          <w:rFonts w:ascii="Arial" w:hAnsi="Arial" w:cs="Arial"/>
          <w:spacing w:val="-1"/>
          <w:sz w:val="20"/>
          <w:szCs w:val="20"/>
          <w:lang w:val="pt-BR"/>
        </w:rPr>
        <w:t xml:space="preserve"> </w:t>
      </w:r>
      <w:r w:rsidR="009C2B77" w:rsidRPr="00EC68F0">
        <w:rPr>
          <w:rFonts w:ascii="Arial" w:hAnsi="Arial" w:cs="Arial"/>
          <w:sz w:val="20"/>
          <w:szCs w:val="20"/>
          <w:lang w:val="pt-BR"/>
        </w:rPr>
        <w:t>o</w:t>
      </w:r>
      <w:r w:rsidR="009C2B77" w:rsidRPr="00EC68F0">
        <w:rPr>
          <w:rFonts w:ascii="Arial" w:hAnsi="Arial" w:cs="Arial"/>
          <w:spacing w:val="-2"/>
          <w:sz w:val="20"/>
          <w:szCs w:val="20"/>
          <w:lang w:val="pt-BR"/>
        </w:rPr>
        <w:t xml:space="preserve"> </w:t>
      </w:r>
      <w:r w:rsidR="009C2B77" w:rsidRPr="00EC68F0">
        <w:rPr>
          <w:rFonts w:ascii="Arial" w:hAnsi="Arial" w:cs="Arial"/>
          <w:sz w:val="20"/>
          <w:szCs w:val="20"/>
          <w:lang w:val="pt-BR"/>
        </w:rPr>
        <w:t>valor</w:t>
      </w:r>
      <w:r w:rsidR="009C2B77" w:rsidRPr="00EC68F0">
        <w:rPr>
          <w:rFonts w:ascii="Arial" w:hAnsi="Arial" w:cs="Arial"/>
          <w:spacing w:val="-2"/>
          <w:sz w:val="20"/>
          <w:szCs w:val="20"/>
          <w:lang w:val="pt-BR"/>
        </w:rPr>
        <w:t xml:space="preserve"> </w:t>
      </w:r>
      <w:r w:rsidR="009C2B77" w:rsidRPr="00EC68F0">
        <w:rPr>
          <w:rFonts w:ascii="Arial" w:hAnsi="Arial" w:cs="Arial"/>
          <w:sz w:val="20"/>
          <w:szCs w:val="20"/>
          <w:lang w:val="pt-BR"/>
        </w:rPr>
        <w:t>estimado</w:t>
      </w:r>
      <w:r w:rsidR="009C2B77" w:rsidRPr="00EC68F0">
        <w:rPr>
          <w:rFonts w:ascii="Arial" w:hAnsi="Arial" w:cs="Arial"/>
          <w:spacing w:val="-2"/>
          <w:sz w:val="20"/>
          <w:szCs w:val="20"/>
          <w:lang w:val="pt-BR"/>
        </w:rPr>
        <w:t xml:space="preserve"> </w:t>
      </w:r>
      <w:r w:rsidR="009C2B77" w:rsidRPr="00EC68F0">
        <w:rPr>
          <w:rFonts w:ascii="Arial" w:hAnsi="Arial" w:cs="Arial"/>
          <w:sz w:val="20"/>
          <w:szCs w:val="20"/>
          <w:lang w:val="pt-BR"/>
        </w:rPr>
        <w:t>e</w:t>
      </w:r>
      <w:r w:rsidR="009C2B77" w:rsidRPr="00EC68F0">
        <w:rPr>
          <w:rFonts w:ascii="Arial" w:hAnsi="Arial" w:cs="Arial"/>
          <w:spacing w:val="-1"/>
          <w:sz w:val="20"/>
          <w:szCs w:val="20"/>
          <w:lang w:val="pt-BR"/>
        </w:rPr>
        <w:t xml:space="preserve"> </w:t>
      </w:r>
      <w:r w:rsidR="009C2B77" w:rsidRPr="00EC68F0">
        <w:rPr>
          <w:rFonts w:ascii="Arial" w:hAnsi="Arial" w:cs="Arial"/>
          <w:sz w:val="20"/>
          <w:szCs w:val="20"/>
          <w:lang w:val="pt-BR"/>
        </w:rPr>
        <w:t>sua</w:t>
      </w:r>
      <w:r w:rsidR="009C2B77" w:rsidRPr="00EC68F0">
        <w:rPr>
          <w:rFonts w:ascii="Arial" w:hAnsi="Arial" w:cs="Arial"/>
          <w:spacing w:val="-2"/>
          <w:sz w:val="20"/>
          <w:szCs w:val="20"/>
          <w:lang w:val="pt-BR"/>
        </w:rPr>
        <w:t xml:space="preserve"> </w:t>
      </w:r>
      <w:r w:rsidR="009C2B77" w:rsidRPr="00EC68F0">
        <w:rPr>
          <w:rFonts w:ascii="Arial" w:hAnsi="Arial" w:cs="Arial"/>
          <w:sz w:val="20"/>
          <w:szCs w:val="20"/>
          <w:lang w:val="pt-BR"/>
        </w:rPr>
        <w:t>eventual atualização</w:t>
      </w:r>
      <w:r w:rsidR="009C2B77" w:rsidRPr="00EC68F0">
        <w:rPr>
          <w:rFonts w:ascii="Arial" w:hAnsi="Arial" w:cs="Arial"/>
          <w:spacing w:val="-2"/>
          <w:sz w:val="20"/>
          <w:szCs w:val="20"/>
          <w:lang w:val="pt-BR"/>
        </w:rPr>
        <w:t xml:space="preserve"> </w:t>
      </w:r>
      <w:r w:rsidR="009C2B77" w:rsidRPr="00EC68F0">
        <w:rPr>
          <w:rFonts w:ascii="Arial" w:hAnsi="Arial" w:cs="Arial"/>
          <w:sz w:val="20"/>
          <w:szCs w:val="20"/>
          <w:lang w:val="pt-BR"/>
        </w:rPr>
        <w:t>nos</w:t>
      </w:r>
      <w:r w:rsidR="009C2B77" w:rsidRPr="00EC68F0">
        <w:rPr>
          <w:rFonts w:ascii="Arial" w:hAnsi="Arial" w:cs="Arial"/>
          <w:spacing w:val="-1"/>
          <w:sz w:val="20"/>
          <w:szCs w:val="20"/>
          <w:lang w:val="pt-BR"/>
        </w:rPr>
        <w:t xml:space="preserve"> </w:t>
      </w:r>
      <w:r w:rsidR="009C2B77" w:rsidRPr="00EC68F0">
        <w:rPr>
          <w:rFonts w:ascii="Arial" w:hAnsi="Arial" w:cs="Arial"/>
          <w:sz w:val="20"/>
          <w:szCs w:val="20"/>
          <w:lang w:val="pt-BR"/>
        </w:rPr>
        <w:t>termos</w:t>
      </w:r>
      <w:r w:rsidR="009C2B77" w:rsidRPr="00EC68F0">
        <w:rPr>
          <w:rFonts w:ascii="Arial" w:hAnsi="Arial" w:cs="Arial"/>
          <w:spacing w:val="-2"/>
          <w:sz w:val="20"/>
          <w:szCs w:val="20"/>
          <w:lang w:val="pt-BR"/>
        </w:rPr>
        <w:t xml:space="preserve"> </w:t>
      </w:r>
      <w:r w:rsidR="009C2B77" w:rsidRPr="00EC68F0">
        <w:rPr>
          <w:rFonts w:ascii="Arial" w:hAnsi="Arial" w:cs="Arial"/>
          <w:sz w:val="20"/>
          <w:szCs w:val="20"/>
          <w:lang w:val="pt-BR"/>
        </w:rPr>
        <w:t>do</w:t>
      </w:r>
      <w:r w:rsidR="009C2B77" w:rsidRPr="00EC68F0">
        <w:rPr>
          <w:rFonts w:ascii="Arial" w:hAnsi="Arial" w:cs="Arial"/>
          <w:spacing w:val="-1"/>
          <w:sz w:val="20"/>
          <w:szCs w:val="20"/>
          <w:lang w:val="pt-BR"/>
        </w:rPr>
        <w:t xml:space="preserve"> </w:t>
      </w:r>
      <w:r w:rsidR="009C2B77" w:rsidRPr="00EC68F0">
        <w:rPr>
          <w:rFonts w:ascii="Arial" w:hAnsi="Arial" w:cs="Arial"/>
          <w:sz w:val="20"/>
          <w:szCs w:val="20"/>
          <w:lang w:val="pt-BR"/>
        </w:rPr>
        <w:t>edital,</w:t>
      </w:r>
      <w:r w:rsidR="009C2B77" w:rsidRPr="00EC68F0">
        <w:rPr>
          <w:rFonts w:ascii="Arial" w:hAnsi="Arial" w:cs="Arial"/>
          <w:spacing w:val="-3"/>
          <w:sz w:val="20"/>
          <w:szCs w:val="20"/>
          <w:lang w:val="pt-BR"/>
        </w:rPr>
        <w:t xml:space="preserve"> </w:t>
      </w:r>
      <w:r w:rsidR="009C2B77" w:rsidRPr="00EC68F0">
        <w:rPr>
          <w:rFonts w:ascii="Arial" w:hAnsi="Arial" w:cs="Arial"/>
          <w:sz w:val="20"/>
          <w:szCs w:val="20"/>
          <w:lang w:val="pt-BR"/>
        </w:rPr>
        <w:t>poderão</w:t>
      </w:r>
      <w:r w:rsidR="00731BE0" w:rsidRPr="00EC68F0">
        <w:rPr>
          <w:rFonts w:ascii="Arial" w:hAnsi="Arial" w:cs="Arial"/>
          <w:sz w:val="20"/>
          <w:szCs w:val="20"/>
          <w:lang w:val="pt-BR"/>
        </w:rPr>
        <w:t>:</w:t>
      </w:r>
    </w:p>
    <w:p w14:paraId="69098754" w14:textId="77777777" w:rsidR="00731BE0" w:rsidRPr="00EC68F0" w:rsidRDefault="00731BE0" w:rsidP="00802A66">
      <w:pPr>
        <w:pStyle w:val="Corpodetexto"/>
        <w:spacing w:before="1"/>
        <w:jc w:val="both"/>
        <w:rPr>
          <w:rFonts w:ascii="Arial" w:hAnsi="Arial" w:cs="Arial"/>
          <w:sz w:val="20"/>
          <w:szCs w:val="20"/>
          <w:lang w:val="pt-BR"/>
        </w:rPr>
      </w:pPr>
    </w:p>
    <w:p w14:paraId="2D9997C1" w14:textId="7DE8D85F" w:rsidR="00731BE0" w:rsidRPr="00EC68F0" w:rsidRDefault="00040296" w:rsidP="00802A66">
      <w:pPr>
        <w:pStyle w:val="PargrafodaLista"/>
        <w:numPr>
          <w:ilvl w:val="0"/>
          <w:numId w:val="1"/>
        </w:numPr>
        <w:tabs>
          <w:tab w:val="left" w:pos="842"/>
        </w:tabs>
        <w:ind w:right="188" w:hanging="360"/>
        <w:rPr>
          <w:rFonts w:ascii="Arial" w:hAnsi="Arial" w:cs="Arial"/>
          <w:sz w:val="20"/>
          <w:szCs w:val="20"/>
          <w:lang w:val="pt-BR"/>
        </w:rPr>
      </w:pPr>
      <w:r w:rsidRPr="00EC68F0">
        <w:rPr>
          <w:rFonts w:ascii="Arial" w:hAnsi="Arial" w:cs="Arial"/>
          <w:sz w:val="20"/>
          <w:szCs w:val="20"/>
          <w:lang w:val="pt-BR"/>
        </w:rPr>
        <w:t>Convocar</w:t>
      </w:r>
      <w:r w:rsidR="00731BE0" w:rsidRPr="00EC68F0">
        <w:rPr>
          <w:rFonts w:ascii="Arial" w:hAnsi="Arial" w:cs="Arial"/>
          <w:spacing w:val="30"/>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32"/>
          <w:sz w:val="20"/>
          <w:szCs w:val="20"/>
          <w:lang w:val="pt-BR"/>
        </w:rPr>
        <w:t xml:space="preserve"> </w:t>
      </w:r>
      <w:r w:rsidR="00731BE0" w:rsidRPr="00EC68F0">
        <w:rPr>
          <w:rFonts w:ascii="Arial" w:hAnsi="Arial" w:cs="Arial"/>
          <w:sz w:val="20"/>
          <w:szCs w:val="20"/>
          <w:lang w:val="pt-BR"/>
        </w:rPr>
        <w:t>licitantes</w:t>
      </w:r>
      <w:r w:rsidR="00731BE0" w:rsidRPr="00EC68F0">
        <w:rPr>
          <w:rFonts w:ascii="Arial" w:hAnsi="Arial" w:cs="Arial"/>
          <w:spacing w:val="32"/>
          <w:sz w:val="20"/>
          <w:szCs w:val="20"/>
          <w:lang w:val="pt-BR"/>
        </w:rPr>
        <w:t xml:space="preserve"> </w:t>
      </w:r>
      <w:r w:rsidR="00731BE0" w:rsidRPr="00EC68F0">
        <w:rPr>
          <w:rFonts w:ascii="Arial" w:hAnsi="Arial" w:cs="Arial"/>
          <w:sz w:val="20"/>
          <w:szCs w:val="20"/>
          <w:lang w:val="pt-BR"/>
        </w:rPr>
        <w:t>remanescentes</w:t>
      </w:r>
      <w:r w:rsidR="00731BE0" w:rsidRPr="00EC68F0">
        <w:rPr>
          <w:rFonts w:ascii="Arial" w:hAnsi="Arial" w:cs="Arial"/>
          <w:spacing w:val="32"/>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32"/>
          <w:sz w:val="20"/>
          <w:szCs w:val="20"/>
          <w:lang w:val="pt-BR"/>
        </w:rPr>
        <w:t xml:space="preserve"> </w:t>
      </w:r>
      <w:r w:rsidR="00731BE0" w:rsidRPr="00EC68F0">
        <w:rPr>
          <w:rFonts w:ascii="Arial" w:hAnsi="Arial" w:cs="Arial"/>
          <w:sz w:val="20"/>
          <w:szCs w:val="20"/>
          <w:lang w:val="pt-BR"/>
        </w:rPr>
        <w:t>negociação,</w:t>
      </w:r>
      <w:r w:rsidR="00731BE0" w:rsidRPr="00EC68F0">
        <w:rPr>
          <w:rFonts w:ascii="Arial" w:hAnsi="Arial" w:cs="Arial"/>
          <w:spacing w:val="31"/>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32"/>
          <w:sz w:val="20"/>
          <w:szCs w:val="20"/>
          <w:lang w:val="pt-BR"/>
        </w:rPr>
        <w:t xml:space="preserve"> </w:t>
      </w:r>
      <w:r w:rsidR="00731BE0" w:rsidRPr="00EC68F0">
        <w:rPr>
          <w:rFonts w:ascii="Arial" w:hAnsi="Arial" w:cs="Arial"/>
          <w:sz w:val="20"/>
          <w:szCs w:val="20"/>
          <w:lang w:val="pt-BR"/>
        </w:rPr>
        <w:t>ordem</w:t>
      </w:r>
      <w:r w:rsidR="00731BE0" w:rsidRPr="00EC68F0">
        <w:rPr>
          <w:rFonts w:ascii="Arial" w:hAnsi="Arial" w:cs="Arial"/>
          <w:spacing w:val="33"/>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36"/>
          <w:sz w:val="20"/>
          <w:szCs w:val="20"/>
          <w:lang w:val="pt-BR"/>
        </w:rPr>
        <w:t xml:space="preserve"> </w:t>
      </w:r>
      <w:r w:rsidR="00731BE0" w:rsidRPr="00EC68F0">
        <w:rPr>
          <w:rFonts w:ascii="Arial" w:hAnsi="Arial" w:cs="Arial"/>
          <w:sz w:val="20"/>
          <w:szCs w:val="20"/>
          <w:lang w:val="pt-BR"/>
        </w:rPr>
        <w:t>classificação,</w:t>
      </w:r>
      <w:r w:rsidR="00731BE0" w:rsidRPr="00EC68F0">
        <w:rPr>
          <w:rFonts w:ascii="Arial" w:hAnsi="Arial" w:cs="Arial"/>
          <w:spacing w:val="31"/>
          <w:sz w:val="20"/>
          <w:szCs w:val="20"/>
          <w:lang w:val="pt-BR"/>
        </w:rPr>
        <w:t xml:space="preserve"> </w:t>
      </w:r>
      <w:r w:rsidR="00731BE0" w:rsidRPr="00EC68F0">
        <w:rPr>
          <w:rFonts w:ascii="Arial" w:hAnsi="Arial" w:cs="Arial"/>
          <w:sz w:val="20"/>
          <w:szCs w:val="20"/>
          <w:lang w:val="pt-BR"/>
        </w:rPr>
        <w:t>com</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vistas</w:t>
      </w:r>
      <w:r w:rsidR="00731BE0" w:rsidRPr="00EC68F0">
        <w:rPr>
          <w:rFonts w:ascii="Arial" w:hAnsi="Arial" w:cs="Arial"/>
          <w:spacing w:val="32"/>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obtenção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preço</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melhor,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mesmo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 acima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preço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adjudicatário;</w:t>
      </w:r>
    </w:p>
    <w:p w14:paraId="785F92B6" w14:textId="77777777" w:rsidR="00731BE0" w:rsidRPr="00EC68F0" w:rsidRDefault="00731BE0" w:rsidP="00802A66">
      <w:pPr>
        <w:pStyle w:val="Corpodetexto"/>
        <w:spacing w:before="10"/>
        <w:jc w:val="both"/>
        <w:rPr>
          <w:rFonts w:ascii="Arial" w:hAnsi="Arial" w:cs="Arial"/>
          <w:sz w:val="20"/>
          <w:szCs w:val="20"/>
          <w:lang w:val="pt-BR"/>
        </w:rPr>
      </w:pPr>
    </w:p>
    <w:p w14:paraId="058C5AE3" w14:textId="6ABD1C89" w:rsidR="00731BE0" w:rsidRPr="00EC68F0" w:rsidRDefault="00040296" w:rsidP="00802A66">
      <w:pPr>
        <w:pStyle w:val="PargrafodaLista"/>
        <w:numPr>
          <w:ilvl w:val="0"/>
          <w:numId w:val="1"/>
        </w:numPr>
        <w:tabs>
          <w:tab w:val="left" w:pos="842"/>
        </w:tabs>
        <w:ind w:right="192" w:hanging="360"/>
        <w:rPr>
          <w:rFonts w:ascii="Arial" w:hAnsi="Arial" w:cs="Arial"/>
          <w:sz w:val="20"/>
          <w:szCs w:val="20"/>
          <w:lang w:val="pt-BR"/>
        </w:rPr>
      </w:pPr>
      <w:r w:rsidRPr="00EC68F0">
        <w:rPr>
          <w:rFonts w:ascii="Arial" w:hAnsi="Arial" w:cs="Arial"/>
          <w:sz w:val="20"/>
          <w:szCs w:val="20"/>
          <w:lang w:val="pt-BR"/>
        </w:rPr>
        <w:t>Adjudicar</w:t>
      </w:r>
      <w:r w:rsidR="00731BE0" w:rsidRPr="00EC68F0">
        <w:rPr>
          <w:rFonts w:ascii="Arial" w:hAnsi="Arial" w:cs="Arial"/>
          <w:spacing w:val="10"/>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celebrar</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contrato</w:t>
      </w:r>
      <w:r w:rsidR="00731BE0" w:rsidRPr="00EC68F0">
        <w:rPr>
          <w:rFonts w:ascii="Arial" w:hAnsi="Arial" w:cs="Arial"/>
          <w:spacing w:val="12"/>
          <w:sz w:val="20"/>
          <w:szCs w:val="20"/>
          <w:lang w:val="pt-BR"/>
        </w:rPr>
        <w:t xml:space="preserve"> </w:t>
      </w:r>
      <w:r w:rsidR="00731BE0" w:rsidRPr="00EC68F0">
        <w:rPr>
          <w:rFonts w:ascii="Arial" w:hAnsi="Arial" w:cs="Arial"/>
          <w:sz w:val="20"/>
          <w:szCs w:val="20"/>
          <w:lang w:val="pt-BR"/>
        </w:rPr>
        <w:t>nas</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condições</w:t>
      </w:r>
      <w:r w:rsidR="00731BE0" w:rsidRPr="00EC68F0">
        <w:rPr>
          <w:rFonts w:ascii="Arial" w:hAnsi="Arial" w:cs="Arial"/>
          <w:spacing w:val="12"/>
          <w:sz w:val="20"/>
          <w:szCs w:val="20"/>
          <w:lang w:val="pt-BR"/>
        </w:rPr>
        <w:t xml:space="preserve"> </w:t>
      </w:r>
      <w:r w:rsidR="00731BE0" w:rsidRPr="00EC68F0">
        <w:rPr>
          <w:rFonts w:ascii="Arial" w:hAnsi="Arial" w:cs="Arial"/>
          <w:sz w:val="20"/>
          <w:szCs w:val="20"/>
          <w:lang w:val="pt-BR"/>
        </w:rPr>
        <w:t>ofertadas</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pelos</w:t>
      </w:r>
      <w:r w:rsidR="00731BE0" w:rsidRPr="00EC68F0">
        <w:rPr>
          <w:rFonts w:ascii="Arial" w:hAnsi="Arial" w:cs="Arial"/>
          <w:spacing w:val="12"/>
          <w:sz w:val="20"/>
          <w:szCs w:val="20"/>
          <w:lang w:val="pt-BR"/>
        </w:rPr>
        <w:t xml:space="preserve"> </w:t>
      </w:r>
      <w:r w:rsidR="00731BE0" w:rsidRPr="00EC68F0">
        <w:rPr>
          <w:rFonts w:ascii="Arial" w:hAnsi="Arial" w:cs="Arial"/>
          <w:sz w:val="20"/>
          <w:szCs w:val="20"/>
          <w:lang w:val="pt-BR"/>
        </w:rPr>
        <w:t>licitantes</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remanescentes,</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atendida</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55"/>
          <w:sz w:val="20"/>
          <w:szCs w:val="20"/>
          <w:lang w:val="pt-BR"/>
        </w:rPr>
        <w:t xml:space="preserve"> </w:t>
      </w:r>
      <w:r w:rsidR="00731BE0" w:rsidRPr="00EC68F0">
        <w:rPr>
          <w:rFonts w:ascii="Arial" w:hAnsi="Arial" w:cs="Arial"/>
          <w:sz w:val="20"/>
          <w:szCs w:val="20"/>
          <w:lang w:val="pt-BR"/>
        </w:rPr>
        <w:t>ordem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classificatória,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quando frustrada 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negociação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melhor</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condição.</w:t>
      </w:r>
    </w:p>
    <w:p w14:paraId="74877939" w14:textId="77777777" w:rsidR="00731BE0" w:rsidRPr="00EC68F0" w:rsidRDefault="00731BE0" w:rsidP="00802A66">
      <w:pPr>
        <w:pStyle w:val="Corpodetexto"/>
        <w:jc w:val="both"/>
        <w:rPr>
          <w:rFonts w:ascii="Arial" w:hAnsi="Arial" w:cs="Arial"/>
          <w:sz w:val="20"/>
          <w:szCs w:val="20"/>
          <w:lang w:val="pt-BR"/>
        </w:rPr>
      </w:pPr>
    </w:p>
    <w:p w14:paraId="0C4279D8" w14:textId="7FC4D3AA" w:rsidR="00731BE0" w:rsidRPr="00EC68F0" w:rsidRDefault="007C25C5" w:rsidP="00802A66">
      <w:pPr>
        <w:pStyle w:val="PargrafodaLista"/>
        <w:tabs>
          <w:tab w:val="left" w:pos="700"/>
        </w:tabs>
        <w:ind w:left="720" w:right="187"/>
        <w:rPr>
          <w:rFonts w:ascii="Arial" w:hAnsi="Arial" w:cs="Arial"/>
          <w:sz w:val="20"/>
          <w:szCs w:val="20"/>
          <w:lang w:val="pt-BR"/>
        </w:rPr>
      </w:pPr>
      <w:r w:rsidRPr="00EC68F0">
        <w:rPr>
          <w:rFonts w:ascii="Arial" w:hAnsi="Arial" w:cs="Arial"/>
          <w:b/>
          <w:sz w:val="20"/>
          <w:szCs w:val="20"/>
          <w:lang w:val="pt-BR"/>
        </w:rPr>
        <w:t>17.8.</w:t>
      </w:r>
      <w:r w:rsidRPr="00EC68F0">
        <w:rPr>
          <w:rFonts w:ascii="Arial" w:hAnsi="Arial" w:cs="Arial"/>
          <w:sz w:val="20"/>
          <w:szCs w:val="20"/>
          <w:lang w:val="pt-BR"/>
        </w:rPr>
        <w:t xml:space="preserve"> </w:t>
      </w:r>
      <w:r w:rsidR="00731BE0" w:rsidRPr="00EC68F0">
        <w:rPr>
          <w:rFonts w:ascii="Arial" w:hAnsi="Arial" w:cs="Arial"/>
          <w:sz w:val="20"/>
          <w:szCs w:val="20"/>
          <w:lang w:val="pt-BR"/>
        </w:rPr>
        <w:t>A recusa injustificada do adjudicatário em assinar o contrato ou em aceitar ou retirar o instrumento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equivalente no prazo estabelecido pela Administração caracterizará o descumprimento total da obrigação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assumida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sujeitará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penalidades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legalmente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estabelecidas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imediata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perda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garantia</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proposta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favor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órgão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entidade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quando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for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caso.</w:t>
      </w:r>
    </w:p>
    <w:p w14:paraId="31DA36A9" w14:textId="77777777" w:rsidR="00731BE0" w:rsidRPr="00EC68F0" w:rsidRDefault="00731BE0" w:rsidP="00802A66">
      <w:pPr>
        <w:pStyle w:val="Corpodetexto"/>
        <w:spacing w:before="10"/>
        <w:jc w:val="both"/>
        <w:rPr>
          <w:rFonts w:ascii="Arial" w:hAnsi="Arial" w:cs="Arial"/>
          <w:sz w:val="20"/>
          <w:szCs w:val="20"/>
          <w:lang w:val="pt-BR"/>
        </w:rPr>
      </w:pPr>
    </w:p>
    <w:p w14:paraId="1B6FB62E" w14:textId="62E86302" w:rsidR="00731BE0" w:rsidRPr="00EC68F0" w:rsidRDefault="007C25C5" w:rsidP="00802A66">
      <w:pPr>
        <w:tabs>
          <w:tab w:val="left" w:pos="842"/>
        </w:tabs>
        <w:ind w:right="186"/>
        <w:jc w:val="both"/>
        <w:rPr>
          <w:rFonts w:ascii="Arial" w:hAnsi="Arial" w:cs="Arial"/>
          <w:sz w:val="20"/>
          <w:szCs w:val="20"/>
          <w:lang w:val="pt-BR"/>
        </w:rPr>
      </w:pPr>
      <w:r w:rsidRPr="00EC68F0">
        <w:rPr>
          <w:rFonts w:ascii="Arial" w:hAnsi="Arial" w:cs="Arial"/>
          <w:b/>
          <w:sz w:val="20"/>
          <w:szCs w:val="20"/>
          <w:lang w:val="pt-BR"/>
        </w:rPr>
        <w:t>17.0</w:t>
      </w:r>
      <w:r w:rsidR="009C636D" w:rsidRPr="00EC68F0">
        <w:rPr>
          <w:rFonts w:ascii="Arial" w:hAnsi="Arial" w:cs="Arial"/>
          <w:b/>
          <w:sz w:val="20"/>
          <w:szCs w:val="20"/>
          <w:lang w:val="pt-BR"/>
        </w:rPr>
        <w:t>9</w:t>
      </w:r>
      <w:r w:rsidRPr="00EC68F0">
        <w:rPr>
          <w:rFonts w:ascii="Arial" w:hAnsi="Arial" w:cs="Arial"/>
          <w:sz w:val="20"/>
          <w:szCs w:val="20"/>
          <w:lang w:val="pt-BR"/>
        </w:rPr>
        <w:t xml:space="preserve">. </w:t>
      </w:r>
      <w:r w:rsidR="00731BE0" w:rsidRPr="00EC68F0">
        <w:rPr>
          <w:rFonts w:ascii="Arial" w:hAnsi="Arial" w:cs="Arial"/>
          <w:sz w:val="20"/>
          <w:szCs w:val="20"/>
          <w:lang w:val="pt-BR"/>
        </w:rPr>
        <w:t>Decorrido o prazo de validade da proposta indicado no edital sem convocação para a contratação,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ficarão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licitantes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liberados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compromissos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assumidos.</w:t>
      </w:r>
    </w:p>
    <w:p w14:paraId="2AB78DC7" w14:textId="0ACD31B1" w:rsidR="007B1847" w:rsidRPr="00EC68F0" w:rsidRDefault="001A706A" w:rsidP="005E10BB">
      <w:pPr>
        <w:spacing w:before="240" w:after="240"/>
        <w:jc w:val="both"/>
        <w:rPr>
          <w:rFonts w:ascii="Arial" w:hAnsi="Arial" w:cs="Arial"/>
          <w:bCs/>
          <w:sz w:val="20"/>
          <w:szCs w:val="20"/>
        </w:rPr>
      </w:pPr>
      <w:r w:rsidRPr="00EC68F0">
        <w:rPr>
          <w:rFonts w:ascii="Arial" w:hAnsi="Arial" w:cs="Arial"/>
          <w:b/>
          <w:sz w:val="20"/>
          <w:szCs w:val="20"/>
          <w:lang w:val="pt-BR"/>
        </w:rPr>
        <w:t>17</w:t>
      </w:r>
      <w:r w:rsidR="007C25C5" w:rsidRPr="00EC68F0">
        <w:rPr>
          <w:rFonts w:ascii="Arial" w:hAnsi="Arial" w:cs="Arial"/>
          <w:b/>
          <w:sz w:val="20"/>
          <w:szCs w:val="20"/>
          <w:lang w:val="pt-BR"/>
        </w:rPr>
        <w:t>.1</w:t>
      </w:r>
      <w:r w:rsidR="009C636D" w:rsidRPr="00EC68F0">
        <w:rPr>
          <w:rFonts w:ascii="Arial" w:hAnsi="Arial" w:cs="Arial"/>
          <w:b/>
          <w:sz w:val="20"/>
          <w:szCs w:val="20"/>
          <w:lang w:val="pt-BR"/>
        </w:rPr>
        <w:t>0</w:t>
      </w:r>
      <w:r w:rsidR="007C25C5" w:rsidRPr="00EC68F0">
        <w:rPr>
          <w:rFonts w:ascii="Arial" w:hAnsi="Arial" w:cs="Arial"/>
          <w:b/>
          <w:sz w:val="20"/>
          <w:szCs w:val="20"/>
          <w:lang w:val="pt-BR"/>
        </w:rPr>
        <w:t>.</w:t>
      </w:r>
      <w:r w:rsidR="007C25C5" w:rsidRPr="00EC68F0">
        <w:rPr>
          <w:rFonts w:ascii="Arial" w:hAnsi="Arial" w:cs="Arial"/>
          <w:sz w:val="20"/>
          <w:szCs w:val="20"/>
          <w:lang w:val="pt-BR"/>
        </w:rPr>
        <w:t xml:space="preserve"> </w:t>
      </w:r>
      <w:r w:rsidR="00EB7F5D" w:rsidRPr="00EC68F0">
        <w:rPr>
          <w:rFonts w:ascii="Arial" w:hAnsi="Arial" w:cs="Arial"/>
          <w:sz w:val="20"/>
          <w:szCs w:val="20"/>
        </w:rPr>
        <w:t>Ficam estabelecidos o uso do e-mail e telefone fornecido pelo Gabinete do Prefeito Secretaria</w:t>
      </w:r>
      <w:r w:rsidR="00EB7F5D" w:rsidRPr="00EC68F0">
        <w:rPr>
          <w:rFonts w:ascii="Arial" w:hAnsi="Arial" w:cs="Arial"/>
          <w:color w:val="000000"/>
          <w:sz w:val="20"/>
          <w:szCs w:val="20"/>
        </w:rPr>
        <w:t xml:space="preserve"> Municipal de Saúde </w:t>
      </w:r>
      <w:r w:rsidR="00EB7F5D" w:rsidRPr="00EC68F0">
        <w:rPr>
          <w:rFonts w:ascii="Arial" w:hAnsi="Arial" w:cs="Arial"/>
          <w:sz w:val="20"/>
          <w:szCs w:val="20"/>
        </w:rPr>
        <w:t xml:space="preserve">- SEMSAU </w:t>
      </w:r>
      <w:r w:rsidRPr="00EC68F0">
        <w:fldChar w:fldCharType="begin"/>
      </w:r>
      <w:r w:rsidRPr="00EC68F0">
        <w:rPr>
          <w:rFonts w:ascii="Arial" w:hAnsi="Arial" w:cs="Arial"/>
          <w:sz w:val="20"/>
          <w:szCs w:val="20"/>
        </w:rPr>
        <w:instrText>HYPERLINK "mailto:financeiro_saude@hotmail.com"</w:instrText>
      </w:r>
      <w:r w:rsidRPr="00EC68F0">
        <w:fldChar w:fldCharType="separate"/>
      </w:r>
      <w:r w:rsidR="00EB7F5D" w:rsidRPr="00EC68F0">
        <w:rPr>
          <w:rStyle w:val="Hyperlink"/>
          <w:rFonts w:ascii="Arial" w:hAnsi="Arial" w:cs="Arial"/>
          <w:sz w:val="20"/>
          <w:szCs w:val="20"/>
        </w:rPr>
        <w:t>financeiro_saude@hotmail.com</w:t>
      </w:r>
      <w:r w:rsidRPr="00EC68F0">
        <w:rPr>
          <w:rStyle w:val="Hyperlink"/>
          <w:rFonts w:ascii="Arial" w:hAnsi="Arial" w:cs="Arial"/>
          <w:sz w:val="20"/>
          <w:szCs w:val="20"/>
        </w:rPr>
        <w:fldChar w:fldCharType="end"/>
      </w:r>
      <w:r w:rsidR="00EB7F5D" w:rsidRPr="00EC68F0">
        <w:rPr>
          <w:rFonts w:ascii="Arial" w:hAnsi="Arial" w:cs="Arial"/>
          <w:spacing w:val="1"/>
          <w:sz w:val="20"/>
          <w:szCs w:val="20"/>
        </w:rPr>
        <w:t xml:space="preserve">, </w:t>
      </w:r>
      <w:r w:rsidR="00EB7F5D" w:rsidRPr="00EC68F0">
        <w:rPr>
          <w:rFonts w:ascii="Arial" w:hAnsi="Arial" w:cs="Arial"/>
          <w:sz w:val="20"/>
          <w:szCs w:val="20"/>
        </w:rPr>
        <w:t>(69)</w:t>
      </w:r>
      <w:r w:rsidR="00EB7F5D" w:rsidRPr="00EC68F0">
        <w:rPr>
          <w:rFonts w:ascii="Arial" w:hAnsi="Arial" w:cs="Arial"/>
          <w:spacing w:val="1"/>
          <w:sz w:val="20"/>
          <w:szCs w:val="20"/>
        </w:rPr>
        <w:t xml:space="preserve"> </w:t>
      </w:r>
      <w:r w:rsidR="00EB7F5D" w:rsidRPr="00EC68F0">
        <w:rPr>
          <w:rFonts w:ascii="Arial" w:hAnsi="Arial" w:cs="Arial"/>
          <w:sz w:val="20"/>
          <w:szCs w:val="20"/>
        </w:rPr>
        <w:t xml:space="preserve">3912-8053/8036, Secretaria Municipal de Educação – SEMED </w:t>
      </w:r>
      <w:r w:rsidRPr="00EC68F0">
        <w:fldChar w:fldCharType="begin"/>
      </w:r>
      <w:r w:rsidRPr="00EC68F0">
        <w:rPr>
          <w:rFonts w:ascii="Arial" w:hAnsi="Arial" w:cs="Arial"/>
          <w:sz w:val="20"/>
          <w:szCs w:val="20"/>
        </w:rPr>
        <w:instrText>HYPERLINK "mailto:semedfinanceiro@hotmail.com"</w:instrText>
      </w:r>
      <w:r w:rsidRPr="00EC68F0">
        <w:fldChar w:fldCharType="separate"/>
      </w:r>
      <w:r w:rsidR="00EB7F5D" w:rsidRPr="00EC68F0">
        <w:rPr>
          <w:rStyle w:val="Hyperlink"/>
          <w:rFonts w:ascii="Arial" w:hAnsi="Arial" w:cs="Arial"/>
          <w:sz w:val="20"/>
          <w:szCs w:val="20"/>
        </w:rPr>
        <w:t>semedfinanceiro@hotmail.com</w:t>
      </w:r>
      <w:r w:rsidRPr="00EC68F0">
        <w:rPr>
          <w:rStyle w:val="Hyperlink"/>
          <w:rFonts w:ascii="Arial" w:hAnsi="Arial" w:cs="Arial"/>
          <w:sz w:val="20"/>
          <w:szCs w:val="20"/>
        </w:rPr>
        <w:fldChar w:fldCharType="end"/>
      </w:r>
      <w:r w:rsidR="00EB7F5D" w:rsidRPr="00EC68F0">
        <w:rPr>
          <w:rFonts w:ascii="Arial" w:hAnsi="Arial" w:cs="Arial"/>
          <w:sz w:val="20"/>
          <w:szCs w:val="20"/>
        </w:rPr>
        <w:t xml:space="preserve"> (69) 3481-1400 – ramal 401, Secretaria Municipal de Assistência Social- SEMAS, </w:t>
      </w:r>
      <w:hyperlink r:id="rId17" w:history="1">
        <w:r w:rsidR="00EB7F5D" w:rsidRPr="00EC68F0">
          <w:rPr>
            <w:rStyle w:val="Hyperlink"/>
            <w:rFonts w:ascii="Arial" w:hAnsi="Arial" w:cs="Arial"/>
            <w:sz w:val="20"/>
            <w:szCs w:val="20"/>
          </w:rPr>
          <w:t>semasespigao@hotmail.com</w:t>
        </w:r>
      </w:hyperlink>
      <w:r w:rsidR="00EB7F5D" w:rsidRPr="00EC68F0">
        <w:rPr>
          <w:rStyle w:val="Hyperlink"/>
          <w:rFonts w:ascii="Arial" w:hAnsi="Arial" w:cs="Arial"/>
          <w:sz w:val="20"/>
          <w:szCs w:val="20"/>
        </w:rPr>
        <w:t xml:space="preserve"> </w:t>
      </w:r>
      <w:r w:rsidR="00EB7F5D" w:rsidRPr="00EC68F0">
        <w:rPr>
          <w:rFonts w:ascii="Arial" w:hAnsi="Arial" w:cs="Arial"/>
          <w:sz w:val="20"/>
          <w:szCs w:val="20"/>
        </w:rPr>
        <w:t xml:space="preserve">(69) 3912–8023, Secretaria Municipal de agricultura e desenvolvimento rural- SEMADER, </w:t>
      </w:r>
      <w:r w:rsidRPr="00EC68F0">
        <w:fldChar w:fldCharType="begin"/>
      </w:r>
      <w:r w:rsidRPr="00EC68F0">
        <w:rPr>
          <w:rFonts w:ascii="Arial" w:hAnsi="Arial" w:cs="Arial"/>
          <w:sz w:val="20"/>
          <w:szCs w:val="20"/>
        </w:rPr>
        <w:instrText>HYPERLINK "mailto:semaderespigao@gmail.com"</w:instrText>
      </w:r>
      <w:r w:rsidRPr="00EC68F0">
        <w:fldChar w:fldCharType="separate"/>
      </w:r>
      <w:r w:rsidR="00EB7F5D" w:rsidRPr="00EC68F0">
        <w:rPr>
          <w:rStyle w:val="Hyperlink"/>
          <w:rFonts w:ascii="Arial" w:hAnsi="Arial" w:cs="Arial"/>
          <w:sz w:val="20"/>
          <w:szCs w:val="20"/>
        </w:rPr>
        <w:t>semaderespigao@gmail.com</w:t>
      </w:r>
      <w:r w:rsidRPr="00EC68F0">
        <w:rPr>
          <w:rStyle w:val="Hyperlink"/>
          <w:rFonts w:ascii="Arial" w:hAnsi="Arial" w:cs="Arial"/>
          <w:sz w:val="20"/>
          <w:szCs w:val="20"/>
        </w:rPr>
        <w:fldChar w:fldCharType="end"/>
      </w:r>
      <w:r w:rsidR="00EB7F5D" w:rsidRPr="00EC68F0">
        <w:rPr>
          <w:rFonts w:ascii="Arial" w:hAnsi="Arial" w:cs="Arial"/>
          <w:sz w:val="20"/>
          <w:szCs w:val="20"/>
        </w:rPr>
        <w:t xml:space="preserve"> (69) 3912-8020, Secretaria Municipal de Esporte, Lazer, Cultura e Turismo – SEMELC </w:t>
      </w:r>
      <w:r w:rsidRPr="00EC68F0">
        <w:fldChar w:fldCharType="begin"/>
      </w:r>
      <w:r w:rsidRPr="00EC68F0">
        <w:rPr>
          <w:rFonts w:ascii="Arial" w:hAnsi="Arial" w:cs="Arial"/>
          <w:sz w:val="20"/>
          <w:szCs w:val="20"/>
        </w:rPr>
        <w:instrText>HYPERLINK "mailto:semelc2019@outlook.com"</w:instrText>
      </w:r>
      <w:r w:rsidRPr="00EC68F0">
        <w:fldChar w:fldCharType="separate"/>
      </w:r>
      <w:r w:rsidR="00EB7F5D" w:rsidRPr="00EC68F0">
        <w:rPr>
          <w:rStyle w:val="Hyperlink"/>
          <w:rFonts w:ascii="Arial" w:hAnsi="Arial" w:cs="Arial"/>
          <w:sz w:val="20"/>
          <w:szCs w:val="20"/>
        </w:rPr>
        <w:t>semelc2019@outlook.com</w:t>
      </w:r>
      <w:r w:rsidRPr="00EC68F0">
        <w:rPr>
          <w:rStyle w:val="Hyperlink"/>
          <w:rFonts w:ascii="Arial" w:hAnsi="Arial" w:cs="Arial"/>
          <w:sz w:val="20"/>
          <w:szCs w:val="20"/>
        </w:rPr>
        <w:fldChar w:fldCharType="end"/>
      </w:r>
      <w:r w:rsidR="00EB7F5D" w:rsidRPr="00EC68F0">
        <w:rPr>
          <w:rFonts w:ascii="Arial" w:hAnsi="Arial" w:cs="Arial"/>
          <w:sz w:val="20"/>
          <w:szCs w:val="20"/>
        </w:rPr>
        <w:t xml:space="preserve"> (69) 3481-1400</w:t>
      </w:r>
      <w:r w:rsidR="003F1168" w:rsidRPr="00EC68F0">
        <w:rPr>
          <w:rFonts w:ascii="Arial" w:hAnsi="Arial" w:cs="Arial"/>
          <w:sz w:val="20"/>
          <w:szCs w:val="20"/>
        </w:rPr>
        <w:t>.</w:t>
      </w:r>
    </w:p>
    <w:p w14:paraId="22396856" w14:textId="297E0B5C" w:rsidR="004F27C6" w:rsidRPr="00EC68F0" w:rsidRDefault="007C25C5" w:rsidP="005E10BB">
      <w:pPr>
        <w:tabs>
          <w:tab w:val="left" w:pos="842"/>
        </w:tabs>
        <w:ind w:left="-57" w:right="186"/>
        <w:jc w:val="both"/>
        <w:rPr>
          <w:rFonts w:ascii="Arial" w:hAnsi="Arial" w:cs="Arial"/>
          <w:sz w:val="20"/>
          <w:szCs w:val="20"/>
          <w:lang w:val="pt-BR"/>
        </w:rPr>
      </w:pPr>
      <w:r w:rsidRPr="00EC68F0">
        <w:rPr>
          <w:rFonts w:ascii="Arial" w:hAnsi="Arial" w:cs="Arial"/>
          <w:b/>
          <w:sz w:val="20"/>
          <w:szCs w:val="20"/>
          <w:lang w:val="pt-BR"/>
        </w:rPr>
        <w:t>17.1</w:t>
      </w:r>
      <w:r w:rsidR="009C636D" w:rsidRPr="00EC68F0">
        <w:rPr>
          <w:rFonts w:ascii="Arial" w:hAnsi="Arial" w:cs="Arial"/>
          <w:b/>
          <w:sz w:val="20"/>
          <w:szCs w:val="20"/>
          <w:lang w:val="pt-BR"/>
        </w:rPr>
        <w:t>1</w:t>
      </w:r>
      <w:r w:rsidRPr="00EC68F0">
        <w:rPr>
          <w:rFonts w:ascii="Arial" w:hAnsi="Arial" w:cs="Arial"/>
          <w:b/>
          <w:sz w:val="20"/>
          <w:szCs w:val="20"/>
          <w:lang w:val="pt-BR"/>
        </w:rPr>
        <w:t>.</w:t>
      </w:r>
      <w:r w:rsidRPr="00EC68F0">
        <w:rPr>
          <w:rFonts w:ascii="Arial" w:hAnsi="Arial" w:cs="Arial"/>
          <w:sz w:val="20"/>
          <w:szCs w:val="20"/>
          <w:lang w:val="pt-BR"/>
        </w:rPr>
        <w:t xml:space="preserve"> </w:t>
      </w:r>
      <w:r w:rsidR="004F27C6" w:rsidRPr="00EC68F0">
        <w:rPr>
          <w:rFonts w:ascii="Arial" w:hAnsi="Arial" w:cs="Arial"/>
          <w:sz w:val="20"/>
          <w:szCs w:val="20"/>
          <w:lang w:val="pt-BR"/>
        </w:rPr>
        <w:t xml:space="preserve">Fica obrigado o vencedor do certame, após publicação do resultado, a realizar o </w:t>
      </w:r>
      <w:proofErr w:type="spellStart"/>
      <w:r w:rsidR="004F27C6" w:rsidRPr="00EC68F0">
        <w:rPr>
          <w:rFonts w:ascii="Arial" w:hAnsi="Arial" w:cs="Arial"/>
          <w:sz w:val="20"/>
          <w:szCs w:val="20"/>
          <w:lang w:val="pt-BR"/>
        </w:rPr>
        <w:t>pré</w:t>
      </w:r>
      <w:proofErr w:type="spellEnd"/>
      <w:r w:rsidR="004F27C6" w:rsidRPr="00EC68F0">
        <w:rPr>
          <w:rFonts w:ascii="Arial" w:hAnsi="Arial" w:cs="Arial"/>
          <w:sz w:val="20"/>
          <w:szCs w:val="20"/>
          <w:lang w:val="pt-BR"/>
        </w:rPr>
        <w:t xml:space="preserve">-cadastro com o gov.br no sistema do </w:t>
      </w:r>
      <w:proofErr w:type="spellStart"/>
      <w:r w:rsidR="004F27C6" w:rsidRPr="00EC68F0">
        <w:rPr>
          <w:rFonts w:ascii="Arial" w:hAnsi="Arial" w:cs="Arial"/>
          <w:sz w:val="20"/>
          <w:szCs w:val="20"/>
          <w:lang w:val="pt-BR"/>
        </w:rPr>
        <w:t>DigProc</w:t>
      </w:r>
      <w:proofErr w:type="spellEnd"/>
      <w:r w:rsidR="004F27C6" w:rsidRPr="00EC68F0">
        <w:rPr>
          <w:rFonts w:ascii="Arial" w:hAnsi="Arial" w:cs="Arial"/>
          <w:sz w:val="20"/>
          <w:szCs w:val="20"/>
          <w:lang w:val="pt-BR"/>
        </w:rPr>
        <w:t>, para fins de credenciamento (</w:t>
      </w:r>
      <w:hyperlink r:id="rId18" w:history="1">
        <w:r w:rsidR="00691A24" w:rsidRPr="00EC68F0">
          <w:rPr>
            <w:rStyle w:val="Hyperlink"/>
            <w:rFonts w:ascii="Arial" w:hAnsi="Arial" w:cs="Arial"/>
            <w:sz w:val="20"/>
            <w:szCs w:val="20"/>
            <w:lang w:val="pt-BR"/>
          </w:rPr>
          <w:t>https://eproc.espigaodooeste.ro.gov.br/eproc/</w:t>
        </w:r>
      </w:hyperlink>
      <w:r w:rsidR="004F27C6" w:rsidRPr="00EC68F0">
        <w:rPr>
          <w:rFonts w:ascii="Arial" w:hAnsi="Arial" w:cs="Arial"/>
          <w:sz w:val="20"/>
          <w:szCs w:val="20"/>
          <w:lang w:val="pt-BR"/>
        </w:rPr>
        <w:t>).</w:t>
      </w:r>
    </w:p>
    <w:p w14:paraId="27ACD2D0" w14:textId="77777777" w:rsidR="00731BE0" w:rsidRPr="00EC68F0" w:rsidRDefault="00731BE0" w:rsidP="00691A24">
      <w:pPr>
        <w:pStyle w:val="Corpodetexto"/>
        <w:spacing w:before="8"/>
        <w:jc w:val="both"/>
        <w:rPr>
          <w:rFonts w:ascii="Arial" w:hAnsi="Arial" w:cs="Arial"/>
          <w:sz w:val="20"/>
          <w:szCs w:val="20"/>
          <w:lang w:val="pt-BR"/>
        </w:rPr>
      </w:pPr>
    </w:p>
    <w:p w14:paraId="69D30ACB" w14:textId="4BD489AE" w:rsidR="00731BE0" w:rsidRPr="00EC68F0" w:rsidRDefault="00691A24" w:rsidP="00691A24">
      <w:pPr>
        <w:pStyle w:val="Ttulo1"/>
        <w:shd w:val="clear" w:color="auto" w:fill="C2D69B" w:themeFill="accent3" w:themeFillTint="99"/>
        <w:tabs>
          <w:tab w:val="left" w:pos="561"/>
          <w:tab w:val="left" w:pos="10226"/>
        </w:tabs>
        <w:spacing w:before="1"/>
        <w:ind w:left="0" w:firstLine="0"/>
        <w:jc w:val="both"/>
        <w:rPr>
          <w:sz w:val="20"/>
          <w:szCs w:val="20"/>
          <w:lang w:val="pt-BR"/>
        </w:rPr>
      </w:pPr>
      <w:r w:rsidRPr="00EC68F0">
        <w:rPr>
          <w:sz w:val="20"/>
          <w:szCs w:val="20"/>
          <w:shd w:val="clear" w:color="auto" w:fill="D5E2BB"/>
          <w:lang w:val="pt-BR"/>
        </w:rPr>
        <w:t xml:space="preserve">18. </w:t>
      </w:r>
      <w:r w:rsidR="00731BE0" w:rsidRPr="00EC68F0">
        <w:rPr>
          <w:sz w:val="20"/>
          <w:szCs w:val="20"/>
          <w:shd w:val="clear" w:color="auto" w:fill="D5E2BB"/>
          <w:lang w:val="pt-BR"/>
        </w:rPr>
        <w:t>DO</w:t>
      </w:r>
      <w:r w:rsidR="00731BE0" w:rsidRPr="00EC68F0">
        <w:rPr>
          <w:spacing w:val="-4"/>
          <w:sz w:val="20"/>
          <w:szCs w:val="20"/>
          <w:shd w:val="clear" w:color="auto" w:fill="D5E2BB"/>
          <w:lang w:val="pt-BR"/>
        </w:rPr>
        <w:t xml:space="preserve"> </w:t>
      </w:r>
      <w:r w:rsidR="00731BE0" w:rsidRPr="00EC68F0">
        <w:rPr>
          <w:sz w:val="20"/>
          <w:szCs w:val="20"/>
          <w:shd w:val="clear" w:color="auto" w:fill="C2D69B" w:themeFill="accent3" w:themeFillTint="99"/>
          <w:lang w:val="pt-BR"/>
        </w:rPr>
        <w:t>REAJUSTAMENTO</w:t>
      </w:r>
      <w:r w:rsidR="00731BE0" w:rsidRPr="00EC68F0">
        <w:rPr>
          <w:spacing w:val="-6"/>
          <w:sz w:val="20"/>
          <w:szCs w:val="20"/>
          <w:shd w:val="clear" w:color="auto" w:fill="C2D69B" w:themeFill="accent3" w:themeFillTint="99"/>
          <w:lang w:val="pt-BR"/>
        </w:rPr>
        <w:t xml:space="preserve"> </w:t>
      </w:r>
      <w:r w:rsidR="003412ED" w:rsidRPr="00EC68F0">
        <w:rPr>
          <w:sz w:val="20"/>
          <w:szCs w:val="20"/>
          <w:shd w:val="clear" w:color="auto" w:fill="C2D69B" w:themeFill="accent3" w:themeFillTint="99"/>
          <w:lang w:val="pt-BR"/>
        </w:rPr>
        <w:t>E REEQUILÍBRIO</w:t>
      </w:r>
      <w:r w:rsidR="00CE1A5F" w:rsidRPr="00EC68F0">
        <w:rPr>
          <w:sz w:val="20"/>
          <w:szCs w:val="20"/>
          <w:shd w:val="clear" w:color="auto" w:fill="C2D69B" w:themeFill="accent3" w:themeFillTint="99"/>
          <w:lang w:val="pt-BR"/>
        </w:rPr>
        <w:t xml:space="preserve"> ECONÔMICO FINANCEIRO</w:t>
      </w:r>
    </w:p>
    <w:p w14:paraId="03D1F433" w14:textId="6F75545B" w:rsidR="003412ED" w:rsidRPr="00EC68F0" w:rsidRDefault="00F35034" w:rsidP="00F35034">
      <w:pPr>
        <w:tabs>
          <w:tab w:val="left" w:pos="709"/>
        </w:tabs>
        <w:spacing w:before="1" w:line="237" w:lineRule="auto"/>
        <w:ind w:right="187"/>
        <w:jc w:val="both"/>
        <w:rPr>
          <w:rFonts w:ascii="Arial" w:hAnsi="Arial" w:cs="Arial"/>
          <w:sz w:val="20"/>
          <w:szCs w:val="20"/>
          <w:lang w:val="pt-BR"/>
        </w:rPr>
      </w:pPr>
      <w:r w:rsidRPr="00EC68F0">
        <w:rPr>
          <w:rFonts w:ascii="Arial" w:hAnsi="Arial" w:cs="Arial"/>
          <w:b/>
          <w:sz w:val="20"/>
          <w:szCs w:val="20"/>
          <w:lang w:val="pt-BR"/>
        </w:rPr>
        <w:t xml:space="preserve">18.1. </w:t>
      </w:r>
      <w:r w:rsidR="003412ED" w:rsidRPr="00EC68F0">
        <w:rPr>
          <w:rFonts w:ascii="Arial" w:hAnsi="Arial" w:cs="Arial"/>
          <w:sz w:val="20"/>
          <w:szCs w:val="20"/>
          <w:lang w:val="pt-BR"/>
        </w:rPr>
        <w:t xml:space="preserve">Os preços contratados </w:t>
      </w:r>
      <w:r w:rsidR="003412ED" w:rsidRPr="00EC68F0">
        <w:rPr>
          <w:rFonts w:ascii="Arial" w:hAnsi="Arial" w:cs="Arial"/>
          <w:b/>
          <w:sz w:val="20"/>
          <w:szCs w:val="20"/>
          <w:lang w:val="pt-BR"/>
        </w:rPr>
        <w:t>serão fixos e irreajustáveis pelo período de 12 (doze) meses</w:t>
      </w:r>
      <w:r w:rsidR="00BC6233" w:rsidRPr="00EC68F0">
        <w:rPr>
          <w:rFonts w:ascii="Arial" w:hAnsi="Arial" w:cs="Arial"/>
          <w:b/>
          <w:sz w:val="20"/>
          <w:szCs w:val="20"/>
          <w:lang w:val="pt-BR"/>
        </w:rPr>
        <w:t>,</w:t>
      </w:r>
      <w:r w:rsidR="003412ED" w:rsidRPr="00EC68F0">
        <w:rPr>
          <w:rFonts w:ascii="Arial" w:hAnsi="Arial" w:cs="Arial"/>
          <w:sz w:val="20"/>
          <w:szCs w:val="20"/>
          <w:lang w:val="pt-BR"/>
        </w:rPr>
        <w:t xml:space="preserve"> a partir da data do orçamento estimado.</w:t>
      </w:r>
    </w:p>
    <w:p w14:paraId="7B98168E" w14:textId="77777777" w:rsidR="008E70B0" w:rsidRPr="00EC68F0" w:rsidRDefault="008E70B0" w:rsidP="00F35034">
      <w:pPr>
        <w:pStyle w:val="PargrafodaLista"/>
        <w:tabs>
          <w:tab w:val="left" w:pos="709"/>
        </w:tabs>
        <w:spacing w:before="1" w:line="237" w:lineRule="auto"/>
        <w:ind w:left="142" w:right="187"/>
        <w:rPr>
          <w:rFonts w:ascii="Arial" w:hAnsi="Arial" w:cs="Arial"/>
          <w:sz w:val="20"/>
          <w:szCs w:val="20"/>
          <w:lang w:val="pt-BR"/>
        </w:rPr>
      </w:pPr>
    </w:p>
    <w:p w14:paraId="28920BBD" w14:textId="6051834F" w:rsidR="003412ED" w:rsidRPr="00EC68F0" w:rsidRDefault="00F35034" w:rsidP="00F35034">
      <w:pPr>
        <w:tabs>
          <w:tab w:val="left" w:pos="709"/>
        </w:tabs>
        <w:spacing w:before="1" w:line="237" w:lineRule="auto"/>
        <w:ind w:right="187"/>
        <w:jc w:val="both"/>
        <w:rPr>
          <w:rFonts w:ascii="Arial" w:hAnsi="Arial" w:cs="Arial"/>
          <w:sz w:val="20"/>
          <w:szCs w:val="20"/>
          <w:lang w:val="pt-BR"/>
        </w:rPr>
      </w:pPr>
      <w:r w:rsidRPr="00EC68F0">
        <w:rPr>
          <w:rFonts w:ascii="Arial" w:hAnsi="Arial" w:cs="Arial"/>
          <w:b/>
          <w:sz w:val="20"/>
          <w:szCs w:val="20"/>
          <w:lang w:val="pt-BR"/>
        </w:rPr>
        <w:t xml:space="preserve">18.2. </w:t>
      </w:r>
      <w:r w:rsidR="003412ED" w:rsidRPr="00EC68F0">
        <w:rPr>
          <w:rFonts w:ascii="Arial" w:hAnsi="Arial" w:cs="Arial"/>
          <w:sz w:val="20"/>
          <w:szCs w:val="20"/>
          <w:lang w:val="pt-BR"/>
        </w:rPr>
        <w:t xml:space="preserve">O valor do contrato será fixo e irreajustável, porém poderá ser corrigido anualmente mediante requerimento da contratada, após o interregno mínimo de um ano, contado a partir da data limite do orçamento estimado, pela variação do </w:t>
      </w:r>
      <w:r w:rsidR="003412ED" w:rsidRPr="00EC68F0">
        <w:rPr>
          <w:rFonts w:ascii="Arial" w:hAnsi="Arial" w:cs="Arial"/>
          <w:sz w:val="20"/>
          <w:szCs w:val="20"/>
          <w:highlight w:val="lightGray"/>
          <w:lang w:val="pt-BR"/>
        </w:rPr>
        <w:t>IGP-M (Índice Geral de Preços do Mercado)</w:t>
      </w:r>
      <w:r w:rsidR="003412ED" w:rsidRPr="00EC68F0">
        <w:rPr>
          <w:rFonts w:ascii="Arial" w:hAnsi="Arial" w:cs="Arial"/>
          <w:sz w:val="20"/>
          <w:szCs w:val="20"/>
          <w:lang w:val="pt-BR"/>
        </w:rPr>
        <w:t>, tomando-se por base a data da apresentação da proposta.</w:t>
      </w:r>
    </w:p>
    <w:p w14:paraId="7B3A0328" w14:textId="77777777" w:rsidR="008E70B0" w:rsidRPr="00EC68F0" w:rsidRDefault="008E70B0" w:rsidP="00F35034">
      <w:pPr>
        <w:pStyle w:val="PargrafodaLista"/>
        <w:tabs>
          <w:tab w:val="left" w:pos="709"/>
        </w:tabs>
        <w:spacing w:before="1" w:line="237" w:lineRule="auto"/>
        <w:ind w:left="142" w:right="187"/>
        <w:rPr>
          <w:rFonts w:ascii="Arial" w:hAnsi="Arial" w:cs="Arial"/>
          <w:sz w:val="20"/>
          <w:szCs w:val="20"/>
          <w:lang w:val="pt-BR"/>
        </w:rPr>
      </w:pPr>
    </w:p>
    <w:p w14:paraId="770203B2" w14:textId="5DF2CD0D" w:rsidR="003412ED" w:rsidRPr="00EC68F0" w:rsidRDefault="00F35034" w:rsidP="00F35034">
      <w:pPr>
        <w:tabs>
          <w:tab w:val="left" w:pos="709"/>
        </w:tabs>
        <w:spacing w:before="1" w:line="237" w:lineRule="auto"/>
        <w:ind w:right="187"/>
        <w:jc w:val="both"/>
        <w:rPr>
          <w:rFonts w:ascii="Arial" w:hAnsi="Arial" w:cs="Arial"/>
          <w:sz w:val="20"/>
          <w:szCs w:val="20"/>
          <w:lang w:val="pt-BR"/>
        </w:rPr>
      </w:pPr>
      <w:r w:rsidRPr="00EC68F0">
        <w:rPr>
          <w:rFonts w:ascii="Arial" w:hAnsi="Arial" w:cs="Arial"/>
          <w:b/>
          <w:sz w:val="20"/>
          <w:szCs w:val="20"/>
          <w:lang w:val="pt-BR"/>
        </w:rPr>
        <w:t xml:space="preserve">18.3. </w:t>
      </w:r>
      <w:r w:rsidR="003412ED" w:rsidRPr="00EC68F0">
        <w:rPr>
          <w:rFonts w:ascii="Arial" w:hAnsi="Arial" w:cs="Arial"/>
          <w:sz w:val="20"/>
          <w:szCs w:val="20"/>
          <w:lang w:val="pt-BR"/>
        </w:rPr>
        <w:t>A periodicidade do reajuste é anual, aplicado somente aos pagamentos de valores referentes a eventos físicos realizados a partir do 1° (primeiro) dia imediatamente subsequente ao término do 12º (décimo segundo) mês e, assim, sucessivamente, contado</w:t>
      </w:r>
      <w:r w:rsidR="00F70E24" w:rsidRPr="00EC68F0">
        <w:rPr>
          <w:rFonts w:ascii="Arial" w:hAnsi="Arial" w:cs="Arial"/>
          <w:sz w:val="20"/>
          <w:szCs w:val="20"/>
          <w:lang w:val="pt-BR"/>
        </w:rPr>
        <w:t>/Ata Registro de Preços</w:t>
      </w:r>
      <w:r w:rsidR="003412ED" w:rsidRPr="00EC68F0">
        <w:rPr>
          <w:rFonts w:ascii="Arial" w:hAnsi="Arial" w:cs="Arial"/>
          <w:sz w:val="20"/>
          <w:szCs w:val="20"/>
          <w:lang w:val="pt-BR"/>
        </w:rPr>
        <w:t xml:space="preserve"> desde a data da apresentação da proposta e de acordo com a vigência do </w:t>
      </w:r>
      <w:r w:rsidR="00F70E24" w:rsidRPr="00EC68F0">
        <w:rPr>
          <w:rFonts w:ascii="Arial" w:hAnsi="Arial" w:cs="Arial"/>
          <w:sz w:val="20"/>
          <w:szCs w:val="20"/>
          <w:lang w:val="pt-BR"/>
        </w:rPr>
        <w:t>contado/Ata Registro de Preços</w:t>
      </w:r>
      <w:r w:rsidR="003412ED" w:rsidRPr="00EC68F0">
        <w:rPr>
          <w:rFonts w:ascii="Arial" w:hAnsi="Arial" w:cs="Arial"/>
          <w:sz w:val="20"/>
          <w:szCs w:val="20"/>
          <w:lang w:val="pt-BR"/>
        </w:rPr>
        <w:t>.</w:t>
      </w:r>
    </w:p>
    <w:p w14:paraId="14A63DB3" w14:textId="77777777" w:rsidR="008E70B0" w:rsidRPr="00EC68F0" w:rsidRDefault="008E70B0" w:rsidP="00F35034">
      <w:pPr>
        <w:tabs>
          <w:tab w:val="left" w:pos="709"/>
        </w:tabs>
        <w:spacing w:before="1" w:line="237" w:lineRule="auto"/>
        <w:ind w:right="187"/>
        <w:jc w:val="both"/>
        <w:rPr>
          <w:rFonts w:ascii="Arial" w:hAnsi="Arial" w:cs="Arial"/>
          <w:sz w:val="20"/>
          <w:szCs w:val="20"/>
          <w:lang w:val="pt-BR"/>
        </w:rPr>
      </w:pPr>
    </w:p>
    <w:p w14:paraId="2354BA34" w14:textId="7919B636" w:rsidR="003412ED" w:rsidRPr="00EC68F0" w:rsidRDefault="00F35034" w:rsidP="00F35034">
      <w:pPr>
        <w:tabs>
          <w:tab w:val="left" w:pos="709"/>
        </w:tabs>
        <w:spacing w:before="1" w:line="237" w:lineRule="auto"/>
        <w:ind w:right="187"/>
        <w:jc w:val="both"/>
        <w:rPr>
          <w:rFonts w:ascii="Arial" w:hAnsi="Arial" w:cs="Arial"/>
          <w:sz w:val="20"/>
          <w:szCs w:val="20"/>
          <w:lang w:val="pt-BR"/>
        </w:rPr>
      </w:pPr>
      <w:r w:rsidRPr="00EC68F0">
        <w:rPr>
          <w:rFonts w:ascii="Arial" w:hAnsi="Arial" w:cs="Arial"/>
          <w:b/>
          <w:sz w:val="20"/>
          <w:szCs w:val="20"/>
          <w:lang w:val="pt-BR"/>
        </w:rPr>
        <w:t xml:space="preserve">18.4. </w:t>
      </w:r>
      <w:r w:rsidR="003412ED" w:rsidRPr="00EC68F0">
        <w:rPr>
          <w:rFonts w:ascii="Arial" w:hAnsi="Arial" w:cs="Arial"/>
          <w:sz w:val="20"/>
          <w:szCs w:val="20"/>
          <w:lang w:val="pt-BR"/>
        </w:rPr>
        <w:t>Após a aplicação do reajuste nos termos deste documento, o novo valor da parcela ou saldo contratual terá vigência e passará a ser praticado, pelo próximo período de 01 (um) ano, sem reajuste adicional e, assim, sucessivamente, durante a existência jurídica do contrato.</w:t>
      </w:r>
    </w:p>
    <w:p w14:paraId="12E211CF" w14:textId="77777777" w:rsidR="008E70B0" w:rsidRPr="00EC68F0" w:rsidRDefault="008E70B0" w:rsidP="00534EB9">
      <w:pPr>
        <w:tabs>
          <w:tab w:val="left" w:pos="709"/>
        </w:tabs>
        <w:spacing w:before="1" w:line="237" w:lineRule="auto"/>
        <w:ind w:right="187"/>
        <w:jc w:val="both"/>
        <w:rPr>
          <w:rFonts w:ascii="Arial" w:hAnsi="Arial" w:cs="Arial"/>
          <w:sz w:val="20"/>
          <w:szCs w:val="20"/>
          <w:lang w:val="pt-BR"/>
        </w:rPr>
      </w:pPr>
    </w:p>
    <w:p w14:paraId="04781E28" w14:textId="128C2DC0" w:rsidR="003412ED" w:rsidRPr="00EC68F0" w:rsidRDefault="00F35034" w:rsidP="00C871BA">
      <w:pPr>
        <w:tabs>
          <w:tab w:val="left" w:pos="709"/>
        </w:tabs>
        <w:spacing w:before="1" w:line="237" w:lineRule="auto"/>
        <w:ind w:right="187"/>
        <w:jc w:val="both"/>
        <w:rPr>
          <w:rFonts w:ascii="Arial" w:hAnsi="Arial" w:cs="Arial"/>
          <w:sz w:val="20"/>
          <w:szCs w:val="20"/>
          <w:lang w:val="pt-BR"/>
        </w:rPr>
      </w:pPr>
      <w:r w:rsidRPr="00EC68F0">
        <w:rPr>
          <w:rFonts w:ascii="Arial" w:hAnsi="Arial" w:cs="Arial"/>
          <w:b/>
          <w:sz w:val="20"/>
          <w:szCs w:val="20"/>
          <w:lang w:val="pt-BR"/>
        </w:rPr>
        <w:t>18.5.</w:t>
      </w:r>
      <w:r w:rsidRPr="00EC68F0">
        <w:rPr>
          <w:rFonts w:ascii="Arial" w:hAnsi="Arial" w:cs="Arial"/>
          <w:sz w:val="20"/>
          <w:szCs w:val="20"/>
          <w:lang w:val="pt-BR"/>
        </w:rPr>
        <w:t xml:space="preserve"> </w:t>
      </w:r>
      <w:r w:rsidR="003412ED" w:rsidRPr="00EC68F0">
        <w:rPr>
          <w:rFonts w:ascii="Arial" w:hAnsi="Arial" w:cs="Arial"/>
          <w:sz w:val="20"/>
          <w:szCs w:val="20"/>
          <w:lang w:val="pt-BR"/>
        </w:rPr>
        <w:t>Ocorrendo o desequilíbrio econômico-financeiro do contrato, poderá ser restabelecida a relação que as partes pactuaram inicialmente, nos termos do Art. 124, Inciso II, Alínea d, da Lei 14.133/2021, mediante comprovação documental e requerimento expresso do Contratado.</w:t>
      </w:r>
    </w:p>
    <w:p w14:paraId="754240A1" w14:textId="77777777" w:rsidR="008E70B0" w:rsidRPr="00EC68F0" w:rsidRDefault="008E70B0" w:rsidP="00C871BA">
      <w:pPr>
        <w:tabs>
          <w:tab w:val="left" w:pos="709"/>
        </w:tabs>
        <w:spacing w:before="1" w:line="237" w:lineRule="auto"/>
        <w:ind w:right="187"/>
        <w:jc w:val="both"/>
        <w:rPr>
          <w:rFonts w:ascii="Arial" w:hAnsi="Arial" w:cs="Arial"/>
          <w:sz w:val="20"/>
          <w:szCs w:val="20"/>
          <w:lang w:val="pt-BR"/>
        </w:rPr>
      </w:pPr>
    </w:p>
    <w:p w14:paraId="6051F7FE" w14:textId="03D2D715" w:rsidR="00731BE0" w:rsidRPr="00EC68F0" w:rsidRDefault="00F35034" w:rsidP="00C871BA">
      <w:pPr>
        <w:tabs>
          <w:tab w:val="left" w:pos="709"/>
        </w:tabs>
        <w:spacing w:before="1" w:line="237" w:lineRule="auto"/>
        <w:ind w:right="187"/>
        <w:jc w:val="both"/>
        <w:rPr>
          <w:rFonts w:ascii="Arial" w:hAnsi="Arial" w:cs="Arial"/>
          <w:sz w:val="20"/>
          <w:szCs w:val="20"/>
          <w:lang w:val="pt-BR"/>
        </w:rPr>
      </w:pPr>
      <w:r w:rsidRPr="00EC68F0">
        <w:rPr>
          <w:rFonts w:ascii="Arial" w:hAnsi="Arial" w:cs="Arial"/>
          <w:b/>
          <w:sz w:val="20"/>
          <w:szCs w:val="20"/>
          <w:lang w:val="pt-BR"/>
        </w:rPr>
        <w:t>18.6.</w:t>
      </w:r>
      <w:r w:rsidRPr="00EC68F0">
        <w:rPr>
          <w:rFonts w:ascii="Arial" w:hAnsi="Arial" w:cs="Arial"/>
          <w:sz w:val="20"/>
          <w:szCs w:val="20"/>
          <w:lang w:val="pt-BR"/>
        </w:rPr>
        <w:t xml:space="preserve"> </w:t>
      </w:r>
      <w:r w:rsidR="003412ED" w:rsidRPr="00EC68F0">
        <w:rPr>
          <w:rFonts w:ascii="Arial" w:hAnsi="Arial" w:cs="Arial"/>
          <w:sz w:val="20"/>
          <w:szCs w:val="20"/>
          <w:lang w:val="pt-BR"/>
        </w:rPr>
        <w:t>O reequilíbrio econômico deverá ser precedido de pesquisa de preços prévia no mercado, banco de dados, índices ou tabelas oficiais e/ou outros meios disponíveis que assegurem o levantamento adequado das condições de mercado, envolvendo todos os elementos materiais para fins de guardar a justa remuneração do objeto contratado e no embasamento da decisão de deferir ou rejeitar o pedido.</w:t>
      </w:r>
    </w:p>
    <w:p w14:paraId="43A3BAD7" w14:textId="77777777" w:rsidR="00731BE0" w:rsidRPr="00EC68F0" w:rsidRDefault="00731BE0" w:rsidP="00C871BA">
      <w:pPr>
        <w:pStyle w:val="Corpodetexto"/>
        <w:spacing w:before="10"/>
        <w:jc w:val="both"/>
        <w:rPr>
          <w:rFonts w:ascii="Arial" w:hAnsi="Arial" w:cs="Arial"/>
          <w:sz w:val="20"/>
          <w:szCs w:val="20"/>
          <w:lang w:val="pt-BR"/>
        </w:rPr>
      </w:pPr>
    </w:p>
    <w:p w14:paraId="6F9E8DEF" w14:textId="4D8F15FB" w:rsidR="00731BE0" w:rsidRPr="00EC68F0" w:rsidRDefault="00C871BA" w:rsidP="00C871BA">
      <w:pPr>
        <w:pStyle w:val="Ttulo1"/>
        <w:tabs>
          <w:tab w:val="left" w:pos="561"/>
          <w:tab w:val="left" w:pos="10226"/>
        </w:tabs>
        <w:spacing w:before="2"/>
        <w:ind w:left="0" w:firstLine="0"/>
        <w:jc w:val="both"/>
        <w:rPr>
          <w:sz w:val="20"/>
          <w:szCs w:val="20"/>
          <w:lang w:val="pt-BR"/>
        </w:rPr>
      </w:pPr>
      <w:r w:rsidRPr="00EC68F0">
        <w:rPr>
          <w:sz w:val="20"/>
          <w:szCs w:val="20"/>
          <w:shd w:val="clear" w:color="auto" w:fill="D5E2BB"/>
          <w:lang w:val="pt-BR"/>
        </w:rPr>
        <w:t xml:space="preserve">19. </w:t>
      </w:r>
      <w:r w:rsidR="00731BE0" w:rsidRPr="00EC68F0">
        <w:rPr>
          <w:sz w:val="20"/>
          <w:szCs w:val="20"/>
          <w:shd w:val="clear" w:color="auto" w:fill="D5E2BB"/>
          <w:lang w:val="pt-BR"/>
        </w:rPr>
        <w:t>DO</w:t>
      </w:r>
      <w:r w:rsidR="00731BE0" w:rsidRPr="00EC68F0">
        <w:rPr>
          <w:spacing w:val="-3"/>
          <w:sz w:val="20"/>
          <w:szCs w:val="20"/>
          <w:shd w:val="clear" w:color="auto" w:fill="D5E2BB"/>
          <w:lang w:val="pt-BR"/>
        </w:rPr>
        <w:t xml:space="preserve"> </w:t>
      </w:r>
      <w:r w:rsidR="00731BE0" w:rsidRPr="00EC68F0">
        <w:rPr>
          <w:sz w:val="20"/>
          <w:szCs w:val="20"/>
          <w:shd w:val="clear" w:color="auto" w:fill="D5E2BB"/>
          <w:lang w:val="pt-BR"/>
        </w:rPr>
        <w:t>RECEBIMENTO</w:t>
      </w:r>
      <w:r w:rsidR="00731BE0" w:rsidRPr="00EC68F0">
        <w:rPr>
          <w:spacing w:val="-2"/>
          <w:sz w:val="20"/>
          <w:szCs w:val="20"/>
          <w:shd w:val="clear" w:color="auto" w:fill="D5E2BB"/>
          <w:lang w:val="pt-BR"/>
        </w:rPr>
        <w:t xml:space="preserve"> </w:t>
      </w:r>
      <w:r w:rsidR="00731BE0" w:rsidRPr="00EC68F0">
        <w:rPr>
          <w:sz w:val="20"/>
          <w:szCs w:val="20"/>
          <w:shd w:val="clear" w:color="auto" w:fill="D5E2BB"/>
          <w:lang w:val="pt-BR"/>
        </w:rPr>
        <w:t>DO</w:t>
      </w:r>
      <w:r w:rsidR="00731BE0" w:rsidRPr="00EC68F0">
        <w:rPr>
          <w:spacing w:val="-6"/>
          <w:sz w:val="20"/>
          <w:szCs w:val="20"/>
          <w:shd w:val="clear" w:color="auto" w:fill="D5E2BB"/>
          <w:lang w:val="pt-BR"/>
        </w:rPr>
        <w:t xml:space="preserve"> </w:t>
      </w:r>
      <w:r w:rsidR="00731BE0" w:rsidRPr="00EC68F0">
        <w:rPr>
          <w:sz w:val="20"/>
          <w:szCs w:val="20"/>
          <w:shd w:val="clear" w:color="auto" w:fill="D5E2BB"/>
          <w:lang w:val="pt-BR"/>
        </w:rPr>
        <w:t>OBJETO</w:t>
      </w:r>
      <w:r w:rsidR="00731BE0" w:rsidRPr="00EC68F0">
        <w:rPr>
          <w:spacing w:val="-4"/>
          <w:sz w:val="20"/>
          <w:szCs w:val="20"/>
          <w:shd w:val="clear" w:color="auto" w:fill="D5E2BB"/>
          <w:lang w:val="pt-BR"/>
        </w:rPr>
        <w:t xml:space="preserve"> </w:t>
      </w:r>
      <w:r w:rsidR="00731BE0" w:rsidRPr="00EC68F0">
        <w:rPr>
          <w:sz w:val="20"/>
          <w:szCs w:val="20"/>
          <w:shd w:val="clear" w:color="auto" w:fill="D5E2BB"/>
          <w:lang w:val="pt-BR"/>
        </w:rPr>
        <w:t>E</w:t>
      </w:r>
      <w:r w:rsidR="00731BE0" w:rsidRPr="00EC68F0">
        <w:rPr>
          <w:spacing w:val="-1"/>
          <w:sz w:val="20"/>
          <w:szCs w:val="20"/>
          <w:shd w:val="clear" w:color="auto" w:fill="D5E2BB"/>
          <w:lang w:val="pt-BR"/>
        </w:rPr>
        <w:t xml:space="preserve"> </w:t>
      </w:r>
      <w:r w:rsidR="00731BE0" w:rsidRPr="00EC68F0">
        <w:rPr>
          <w:sz w:val="20"/>
          <w:szCs w:val="20"/>
          <w:shd w:val="clear" w:color="auto" w:fill="D5E2BB"/>
          <w:lang w:val="pt-BR"/>
        </w:rPr>
        <w:t>DA</w:t>
      </w:r>
      <w:r w:rsidR="00731BE0" w:rsidRPr="00EC68F0">
        <w:rPr>
          <w:spacing w:val="-6"/>
          <w:sz w:val="20"/>
          <w:szCs w:val="20"/>
          <w:shd w:val="clear" w:color="auto" w:fill="D5E2BB"/>
          <w:lang w:val="pt-BR"/>
        </w:rPr>
        <w:t xml:space="preserve"> </w:t>
      </w:r>
      <w:r w:rsidR="00731BE0" w:rsidRPr="00EC68F0">
        <w:rPr>
          <w:sz w:val="20"/>
          <w:szCs w:val="20"/>
          <w:shd w:val="clear" w:color="auto" w:fill="D5E2BB"/>
          <w:lang w:val="pt-BR"/>
        </w:rPr>
        <w:t>FISCALIZAÇÃO</w:t>
      </w:r>
    </w:p>
    <w:p w14:paraId="30B7F80C" w14:textId="6E49C9C1" w:rsidR="00731BE0" w:rsidRPr="00EC68F0" w:rsidRDefault="00C871BA" w:rsidP="00C871BA">
      <w:pPr>
        <w:tabs>
          <w:tab w:val="left" w:pos="700"/>
        </w:tabs>
        <w:spacing w:before="1" w:line="237" w:lineRule="auto"/>
        <w:ind w:right="190"/>
        <w:rPr>
          <w:rFonts w:ascii="Arial" w:hAnsi="Arial" w:cs="Arial"/>
          <w:sz w:val="20"/>
          <w:szCs w:val="20"/>
          <w:lang w:val="pt-BR"/>
        </w:rPr>
      </w:pPr>
      <w:r w:rsidRPr="00EC68F0">
        <w:rPr>
          <w:rFonts w:ascii="Arial" w:hAnsi="Arial" w:cs="Arial"/>
          <w:b/>
          <w:sz w:val="20"/>
          <w:szCs w:val="20"/>
          <w:lang w:val="pt-BR"/>
        </w:rPr>
        <w:t>19.1.</w:t>
      </w:r>
      <w:r w:rsidRPr="00EC68F0">
        <w:rPr>
          <w:rFonts w:ascii="Arial" w:hAnsi="Arial" w:cs="Arial"/>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critérios</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recebimento</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aceitação</w:t>
      </w:r>
      <w:r w:rsidR="00731BE0" w:rsidRPr="00EC68F0">
        <w:rPr>
          <w:rFonts w:ascii="Arial" w:hAnsi="Arial" w:cs="Arial"/>
          <w:spacing w:val="35"/>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objeto</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35"/>
          <w:sz w:val="20"/>
          <w:szCs w:val="20"/>
          <w:lang w:val="pt-BR"/>
        </w:rPr>
        <w:t xml:space="preserve"> </w:t>
      </w:r>
      <w:r w:rsidR="00731BE0" w:rsidRPr="00EC68F0">
        <w:rPr>
          <w:rFonts w:ascii="Arial" w:hAnsi="Arial" w:cs="Arial"/>
          <w:sz w:val="20"/>
          <w:szCs w:val="20"/>
          <w:lang w:val="pt-BR"/>
        </w:rPr>
        <w:t>fiscalização</w:t>
      </w:r>
      <w:r w:rsidR="00731BE0" w:rsidRPr="00EC68F0">
        <w:rPr>
          <w:rFonts w:ascii="Arial" w:hAnsi="Arial" w:cs="Arial"/>
          <w:spacing w:val="35"/>
          <w:sz w:val="20"/>
          <w:szCs w:val="20"/>
          <w:lang w:val="pt-BR"/>
        </w:rPr>
        <w:t xml:space="preserve"> </w:t>
      </w:r>
      <w:r w:rsidR="00731BE0" w:rsidRPr="00EC68F0">
        <w:rPr>
          <w:rFonts w:ascii="Arial" w:hAnsi="Arial" w:cs="Arial"/>
          <w:sz w:val="20"/>
          <w:szCs w:val="20"/>
          <w:lang w:val="pt-BR"/>
        </w:rPr>
        <w:t>estão</w:t>
      </w:r>
      <w:r w:rsidR="00731BE0" w:rsidRPr="00EC68F0">
        <w:rPr>
          <w:rFonts w:ascii="Arial" w:hAnsi="Arial" w:cs="Arial"/>
          <w:spacing w:val="32"/>
          <w:sz w:val="20"/>
          <w:szCs w:val="20"/>
          <w:lang w:val="pt-BR"/>
        </w:rPr>
        <w:t xml:space="preserve"> </w:t>
      </w:r>
      <w:r w:rsidR="00731BE0" w:rsidRPr="00EC68F0">
        <w:rPr>
          <w:rFonts w:ascii="Arial" w:hAnsi="Arial" w:cs="Arial"/>
          <w:sz w:val="20"/>
          <w:szCs w:val="20"/>
          <w:lang w:val="pt-BR"/>
        </w:rPr>
        <w:t>previstos</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no</w:t>
      </w:r>
      <w:r w:rsidR="006F48FC" w:rsidRPr="00EC68F0">
        <w:rPr>
          <w:rFonts w:ascii="Arial" w:hAnsi="Arial" w:cs="Arial"/>
          <w:sz w:val="20"/>
          <w:szCs w:val="20"/>
          <w:lang w:val="pt-BR"/>
        </w:rPr>
        <w:t xml:space="preserve"> </w:t>
      </w:r>
      <w:r w:rsidR="006F48FC" w:rsidRPr="00EC68F0">
        <w:rPr>
          <w:rFonts w:ascii="Arial" w:hAnsi="Arial" w:cs="Arial"/>
          <w:b/>
          <w:bCs/>
          <w:sz w:val="20"/>
          <w:szCs w:val="20"/>
          <w:lang w:val="pt-BR"/>
        </w:rPr>
        <w:t>item</w:t>
      </w:r>
      <w:r w:rsidR="006F48FC" w:rsidRPr="00EC68F0">
        <w:rPr>
          <w:rFonts w:ascii="Arial" w:hAnsi="Arial" w:cs="Arial"/>
          <w:sz w:val="20"/>
          <w:szCs w:val="20"/>
          <w:lang w:val="pt-BR"/>
        </w:rPr>
        <w:t xml:space="preserve"> </w:t>
      </w:r>
      <w:r w:rsidR="00B471BC" w:rsidRPr="00EC68F0">
        <w:rPr>
          <w:rFonts w:ascii="Arial" w:hAnsi="Arial" w:cs="Arial"/>
          <w:b/>
          <w:bCs/>
          <w:spacing w:val="36"/>
          <w:sz w:val="20"/>
          <w:szCs w:val="20"/>
          <w:lang w:val="pt-BR"/>
        </w:rPr>
        <w:t>14</w:t>
      </w:r>
      <w:r w:rsidR="00607739" w:rsidRPr="00EC68F0">
        <w:rPr>
          <w:rFonts w:ascii="Arial" w:hAnsi="Arial" w:cs="Arial"/>
          <w:spacing w:val="36"/>
          <w:sz w:val="20"/>
          <w:szCs w:val="20"/>
          <w:lang w:val="pt-BR"/>
        </w:rPr>
        <w:t xml:space="preserve"> </w:t>
      </w:r>
      <w:r w:rsidR="00275534" w:rsidRPr="00EC68F0">
        <w:rPr>
          <w:rFonts w:ascii="Arial" w:hAnsi="Arial" w:cs="Arial"/>
          <w:spacing w:val="36"/>
          <w:sz w:val="20"/>
          <w:szCs w:val="20"/>
          <w:lang w:val="pt-BR"/>
        </w:rPr>
        <w:t xml:space="preserve">do </w:t>
      </w:r>
      <w:r w:rsidR="00731BE0" w:rsidRPr="00EC68F0">
        <w:rPr>
          <w:rFonts w:ascii="Arial" w:hAnsi="Arial" w:cs="Arial"/>
          <w:sz w:val="20"/>
          <w:szCs w:val="20"/>
          <w:lang w:val="pt-BR"/>
        </w:rPr>
        <w:t>Termo</w:t>
      </w:r>
      <w:r w:rsidR="00731BE0" w:rsidRPr="00EC68F0">
        <w:rPr>
          <w:rFonts w:ascii="Arial" w:hAnsi="Arial" w:cs="Arial"/>
          <w:spacing w:val="34"/>
          <w:sz w:val="20"/>
          <w:szCs w:val="20"/>
          <w:lang w:val="pt-BR"/>
        </w:rPr>
        <w:t xml:space="preserve"> </w:t>
      </w:r>
      <w:r w:rsidR="00731BE0" w:rsidRPr="00EC68F0">
        <w:rPr>
          <w:rFonts w:ascii="Arial" w:hAnsi="Arial" w:cs="Arial"/>
          <w:sz w:val="20"/>
          <w:szCs w:val="20"/>
          <w:lang w:val="pt-BR"/>
        </w:rPr>
        <w:t>de</w:t>
      </w:r>
      <w:r w:rsidR="00607739" w:rsidRPr="00EC68F0">
        <w:rPr>
          <w:rFonts w:ascii="Arial" w:hAnsi="Arial" w:cs="Arial"/>
          <w:sz w:val="20"/>
          <w:szCs w:val="20"/>
          <w:lang w:val="pt-BR"/>
        </w:rPr>
        <w:t xml:space="preserve"> </w:t>
      </w:r>
      <w:r w:rsidR="00731BE0" w:rsidRPr="00EC68F0">
        <w:rPr>
          <w:rFonts w:ascii="Arial" w:hAnsi="Arial" w:cs="Arial"/>
          <w:sz w:val="20"/>
          <w:szCs w:val="20"/>
          <w:lang w:val="pt-BR"/>
        </w:rPr>
        <w:t>Referência</w:t>
      </w:r>
      <w:r w:rsidR="00C76B65" w:rsidRPr="00EC68F0">
        <w:rPr>
          <w:rFonts w:ascii="Arial" w:hAnsi="Arial" w:cs="Arial"/>
          <w:sz w:val="20"/>
          <w:szCs w:val="20"/>
          <w:lang w:val="pt-BR"/>
        </w:rPr>
        <w:t xml:space="preserve"> anexo I do Edital</w:t>
      </w:r>
      <w:r w:rsidR="00731BE0" w:rsidRPr="00EC68F0">
        <w:rPr>
          <w:rFonts w:ascii="Arial" w:hAnsi="Arial" w:cs="Arial"/>
          <w:sz w:val="20"/>
          <w:szCs w:val="20"/>
          <w:lang w:val="pt-BR"/>
        </w:rPr>
        <w:t>.</w:t>
      </w:r>
    </w:p>
    <w:p w14:paraId="1CB39F55" w14:textId="77777777" w:rsidR="00731BE0" w:rsidRPr="00EC68F0" w:rsidRDefault="00731BE0" w:rsidP="00534EB9">
      <w:pPr>
        <w:pStyle w:val="Corpodetexto"/>
        <w:spacing w:before="10"/>
        <w:jc w:val="both"/>
        <w:rPr>
          <w:rFonts w:ascii="Arial" w:hAnsi="Arial" w:cs="Arial"/>
          <w:sz w:val="20"/>
          <w:szCs w:val="20"/>
          <w:lang w:val="pt-BR"/>
        </w:rPr>
      </w:pPr>
    </w:p>
    <w:p w14:paraId="31F4317C" w14:textId="2CE3DADA" w:rsidR="00731BE0" w:rsidRPr="00EC68F0" w:rsidRDefault="00C871BA" w:rsidP="00C871BA">
      <w:pPr>
        <w:pStyle w:val="Ttulo1"/>
        <w:tabs>
          <w:tab w:val="left" w:pos="561"/>
          <w:tab w:val="left" w:pos="10226"/>
        </w:tabs>
        <w:ind w:left="0" w:firstLine="0"/>
        <w:jc w:val="both"/>
        <w:rPr>
          <w:sz w:val="20"/>
          <w:szCs w:val="20"/>
          <w:lang w:val="pt-BR"/>
        </w:rPr>
      </w:pPr>
      <w:r w:rsidRPr="00EC68F0">
        <w:rPr>
          <w:sz w:val="20"/>
          <w:szCs w:val="20"/>
          <w:shd w:val="clear" w:color="auto" w:fill="D5E2BB"/>
          <w:lang w:val="pt-BR"/>
        </w:rPr>
        <w:t xml:space="preserve">20. </w:t>
      </w:r>
      <w:r w:rsidR="00731BE0" w:rsidRPr="00EC68F0">
        <w:rPr>
          <w:sz w:val="20"/>
          <w:szCs w:val="20"/>
          <w:shd w:val="clear" w:color="auto" w:fill="D5E2BB"/>
          <w:lang w:val="pt-BR"/>
        </w:rPr>
        <w:t>DAS</w:t>
      </w:r>
      <w:r w:rsidR="00731BE0" w:rsidRPr="00EC68F0">
        <w:rPr>
          <w:spacing w:val="-4"/>
          <w:sz w:val="20"/>
          <w:szCs w:val="20"/>
          <w:shd w:val="clear" w:color="auto" w:fill="D5E2BB"/>
          <w:lang w:val="pt-BR"/>
        </w:rPr>
        <w:t xml:space="preserve"> </w:t>
      </w:r>
      <w:r w:rsidR="00731BE0" w:rsidRPr="00EC68F0">
        <w:rPr>
          <w:sz w:val="20"/>
          <w:szCs w:val="20"/>
          <w:shd w:val="clear" w:color="auto" w:fill="D5E2BB"/>
          <w:lang w:val="pt-BR"/>
        </w:rPr>
        <w:t>OBRIGAÇÕES</w:t>
      </w:r>
      <w:r w:rsidR="00731BE0" w:rsidRPr="00EC68F0">
        <w:rPr>
          <w:spacing w:val="-4"/>
          <w:sz w:val="20"/>
          <w:szCs w:val="20"/>
          <w:shd w:val="clear" w:color="auto" w:fill="D5E2BB"/>
          <w:lang w:val="pt-BR"/>
        </w:rPr>
        <w:t xml:space="preserve"> </w:t>
      </w:r>
      <w:r w:rsidR="00731BE0" w:rsidRPr="00EC68F0">
        <w:rPr>
          <w:sz w:val="20"/>
          <w:szCs w:val="20"/>
          <w:shd w:val="clear" w:color="auto" w:fill="D5E2BB"/>
          <w:lang w:val="pt-BR"/>
        </w:rPr>
        <w:t>DA</w:t>
      </w:r>
      <w:r w:rsidR="00731BE0" w:rsidRPr="00EC68F0">
        <w:rPr>
          <w:spacing w:val="-7"/>
          <w:sz w:val="20"/>
          <w:szCs w:val="20"/>
          <w:shd w:val="clear" w:color="auto" w:fill="D5E2BB"/>
          <w:lang w:val="pt-BR"/>
        </w:rPr>
        <w:t xml:space="preserve"> </w:t>
      </w:r>
      <w:r w:rsidR="00731BE0" w:rsidRPr="00EC68F0">
        <w:rPr>
          <w:sz w:val="20"/>
          <w:szCs w:val="20"/>
          <w:shd w:val="clear" w:color="auto" w:fill="D5E2BB"/>
          <w:lang w:val="pt-BR"/>
        </w:rPr>
        <w:t>CONTRATADA</w:t>
      </w:r>
      <w:r w:rsidR="003109AC" w:rsidRPr="00EC68F0">
        <w:rPr>
          <w:sz w:val="20"/>
          <w:szCs w:val="20"/>
          <w:shd w:val="clear" w:color="auto" w:fill="D5E2BB"/>
          <w:lang w:val="pt-BR"/>
        </w:rPr>
        <w:t xml:space="preserve"> E DA EXCUÇÃO DO OBJETO </w:t>
      </w:r>
    </w:p>
    <w:p w14:paraId="001B1EF8" w14:textId="77777777" w:rsidR="00731BE0" w:rsidRPr="00EC68F0" w:rsidRDefault="00731BE0" w:rsidP="00534EB9">
      <w:pPr>
        <w:pStyle w:val="Corpodetexto"/>
        <w:jc w:val="both"/>
        <w:rPr>
          <w:rFonts w:ascii="Arial" w:hAnsi="Arial" w:cs="Arial"/>
          <w:b/>
          <w:sz w:val="20"/>
          <w:szCs w:val="20"/>
          <w:lang w:val="pt-BR"/>
        </w:rPr>
      </w:pPr>
    </w:p>
    <w:p w14:paraId="2B7FB70F" w14:textId="6959AB6C" w:rsidR="00731BE0" w:rsidRPr="00EC68F0" w:rsidRDefault="00315219" w:rsidP="00571956">
      <w:pPr>
        <w:tabs>
          <w:tab w:val="left" w:pos="700"/>
        </w:tabs>
        <w:jc w:val="both"/>
        <w:rPr>
          <w:rFonts w:ascii="Arial" w:hAnsi="Arial" w:cs="Arial"/>
          <w:sz w:val="20"/>
          <w:szCs w:val="20"/>
          <w:lang w:val="pt-BR"/>
        </w:rPr>
      </w:pPr>
      <w:r w:rsidRPr="00EC68F0">
        <w:rPr>
          <w:rFonts w:ascii="Arial" w:hAnsi="Arial" w:cs="Arial"/>
          <w:b/>
          <w:sz w:val="20"/>
          <w:szCs w:val="20"/>
          <w:lang w:val="pt-BR"/>
        </w:rPr>
        <w:lastRenderedPageBreak/>
        <w:t>20.1.</w:t>
      </w:r>
      <w:r w:rsidRPr="00EC68F0">
        <w:rPr>
          <w:rFonts w:ascii="Arial" w:hAnsi="Arial" w:cs="Arial"/>
          <w:sz w:val="20"/>
          <w:szCs w:val="20"/>
          <w:lang w:val="pt-BR"/>
        </w:rPr>
        <w:t xml:space="preserve"> </w:t>
      </w:r>
      <w:r w:rsidR="00AA3272" w:rsidRPr="00EC68F0">
        <w:rPr>
          <w:rFonts w:ascii="Arial" w:hAnsi="Arial" w:cs="Arial"/>
          <w:sz w:val="20"/>
          <w:szCs w:val="20"/>
          <w:lang w:val="pt-BR"/>
        </w:rPr>
        <w:t>São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obrigações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3"/>
          <w:sz w:val="20"/>
          <w:szCs w:val="20"/>
          <w:lang w:val="pt-BR"/>
        </w:rPr>
        <w:t xml:space="preserve"> </w:t>
      </w:r>
      <w:r w:rsidR="00731BE0" w:rsidRPr="00EC68F0">
        <w:rPr>
          <w:rFonts w:ascii="Arial" w:hAnsi="Arial" w:cs="Arial"/>
          <w:b/>
          <w:sz w:val="20"/>
          <w:szCs w:val="20"/>
          <w:lang w:val="pt-BR"/>
        </w:rPr>
        <w:t>Contratada</w:t>
      </w:r>
      <w:r w:rsidR="00AA3272" w:rsidRPr="00EC68F0">
        <w:rPr>
          <w:rFonts w:ascii="Arial" w:hAnsi="Arial" w:cs="Arial"/>
          <w:sz w:val="20"/>
          <w:szCs w:val="20"/>
          <w:lang w:val="pt-BR"/>
        </w:rPr>
        <w:t>, além das que</w:t>
      </w:r>
      <w:r w:rsidR="00731BE0" w:rsidRPr="00EC68F0">
        <w:rPr>
          <w:rFonts w:ascii="Arial" w:hAnsi="Arial" w:cs="Arial"/>
          <w:spacing w:val="-1"/>
          <w:sz w:val="20"/>
          <w:szCs w:val="20"/>
          <w:lang w:val="pt-BR"/>
        </w:rPr>
        <w:t xml:space="preserve"> </w:t>
      </w:r>
      <w:r w:rsidR="00AA3272" w:rsidRPr="00EC68F0">
        <w:rPr>
          <w:rFonts w:ascii="Arial" w:hAnsi="Arial" w:cs="Arial"/>
          <w:spacing w:val="-1"/>
          <w:sz w:val="20"/>
          <w:szCs w:val="20"/>
          <w:lang w:val="pt-BR"/>
        </w:rPr>
        <w:t>e</w:t>
      </w:r>
      <w:r w:rsidR="00731BE0" w:rsidRPr="00EC68F0">
        <w:rPr>
          <w:rFonts w:ascii="Arial" w:hAnsi="Arial" w:cs="Arial"/>
          <w:sz w:val="20"/>
          <w:szCs w:val="20"/>
          <w:lang w:val="pt-BR"/>
        </w:rPr>
        <w:t>s</w:t>
      </w:r>
      <w:r w:rsidR="00AA3272" w:rsidRPr="00EC68F0">
        <w:rPr>
          <w:rFonts w:ascii="Arial" w:hAnsi="Arial" w:cs="Arial"/>
          <w:sz w:val="20"/>
          <w:szCs w:val="20"/>
          <w:lang w:val="pt-BR"/>
        </w:rPr>
        <w:t>t</w:t>
      </w:r>
      <w:r w:rsidR="00731BE0" w:rsidRPr="00EC68F0">
        <w:rPr>
          <w:rFonts w:ascii="Arial" w:hAnsi="Arial" w:cs="Arial"/>
          <w:sz w:val="20"/>
          <w:szCs w:val="20"/>
          <w:lang w:val="pt-BR"/>
        </w:rPr>
        <w:t>ão</w:t>
      </w:r>
      <w:r w:rsidR="00731BE0" w:rsidRPr="00EC68F0">
        <w:rPr>
          <w:rFonts w:ascii="Arial" w:hAnsi="Arial" w:cs="Arial"/>
          <w:spacing w:val="-3"/>
          <w:sz w:val="20"/>
          <w:szCs w:val="20"/>
          <w:lang w:val="pt-BR"/>
        </w:rPr>
        <w:t xml:space="preserve"> </w:t>
      </w:r>
      <w:r w:rsidR="00AA3272" w:rsidRPr="00EC68F0">
        <w:rPr>
          <w:rFonts w:ascii="Arial" w:hAnsi="Arial" w:cs="Arial"/>
          <w:sz w:val="20"/>
          <w:szCs w:val="20"/>
          <w:lang w:val="pt-BR"/>
        </w:rPr>
        <w:t>previstas</w:t>
      </w:r>
      <w:r w:rsidR="00731BE0" w:rsidRPr="00EC68F0">
        <w:rPr>
          <w:rFonts w:ascii="Arial" w:hAnsi="Arial" w:cs="Arial"/>
          <w:spacing w:val="-1"/>
          <w:sz w:val="20"/>
          <w:szCs w:val="20"/>
          <w:lang w:val="pt-BR"/>
        </w:rPr>
        <w:t xml:space="preserve"> </w:t>
      </w:r>
      <w:r w:rsidR="00731BE0" w:rsidRPr="004C200A">
        <w:rPr>
          <w:rFonts w:ascii="Arial" w:hAnsi="Arial" w:cs="Arial"/>
          <w:sz w:val="20"/>
          <w:szCs w:val="20"/>
          <w:lang w:val="pt-BR"/>
        </w:rPr>
        <w:t>no</w:t>
      </w:r>
      <w:r w:rsidR="00731BE0" w:rsidRPr="004C200A">
        <w:rPr>
          <w:rFonts w:ascii="Arial" w:hAnsi="Arial" w:cs="Arial"/>
          <w:spacing w:val="-3"/>
          <w:sz w:val="20"/>
          <w:szCs w:val="20"/>
          <w:lang w:val="pt-BR"/>
        </w:rPr>
        <w:t xml:space="preserve"> </w:t>
      </w:r>
      <w:r w:rsidR="00B471BC" w:rsidRPr="004C200A">
        <w:rPr>
          <w:rFonts w:ascii="Arial" w:hAnsi="Arial" w:cs="Arial"/>
          <w:b/>
          <w:bCs/>
          <w:spacing w:val="-3"/>
          <w:sz w:val="20"/>
          <w:szCs w:val="20"/>
          <w:lang w:val="pt-BR"/>
        </w:rPr>
        <w:t>item 13</w:t>
      </w:r>
      <w:r w:rsidR="00827F36" w:rsidRPr="004C200A">
        <w:rPr>
          <w:rFonts w:ascii="Arial" w:hAnsi="Arial" w:cs="Arial"/>
          <w:spacing w:val="-3"/>
          <w:sz w:val="20"/>
          <w:szCs w:val="20"/>
          <w:lang w:val="pt-BR"/>
        </w:rPr>
        <w:t xml:space="preserve"> </w:t>
      </w:r>
      <w:r w:rsidR="00E33415" w:rsidRPr="004C200A">
        <w:rPr>
          <w:rFonts w:ascii="Arial" w:hAnsi="Arial" w:cs="Arial"/>
          <w:spacing w:val="-3"/>
          <w:sz w:val="20"/>
          <w:szCs w:val="20"/>
          <w:lang w:val="pt-BR"/>
        </w:rPr>
        <w:t>do</w:t>
      </w:r>
      <w:r w:rsidR="00E33415" w:rsidRPr="00EC68F0">
        <w:rPr>
          <w:rFonts w:ascii="Arial" w:hAnsi="Arial" w:cs="Arial"/>
          <w:spacing w:val="-3"/>
          <w:sz w:val="20"/>
          <w:szCs w:val="20"/>
          <w:lang w:val="pt-BR"/>
        </w:rPr>
        <w:t xml:space="preserve"> </w:t>
      </w:r>
      <w:r w:rsidR="00731BE0" w:rsidRPr="00EC68F0">
        <w:rPr>
          <w:rFonts w:ascii="Arial" w:hAnsi="Arial" w:cs="Arial"/>
          <w:sz w:val="20"/>
          <w:szCs w:val="20"/>
          <w:lang w:val="pt-BR"/>
        </w:rPr>
        <w:t>Termo de</w:t>
      </w:r>
      <w:r w:rsidR="00731BE0" w:rsidRPr="00EC68F0">
        <w:rPr>
          <w:rFonts w:ascii="Arial" w:hAnsi="Arial" w:cs="Arial"/>
          <w:spacing w:val="-1"/>
          <w:sz w:val="20"/>
          <w:szCs w:val="20"/>
          <w:lang w:val="pt-BR"/>
        </w:rPr>
        <w:t xml:space="preserve"> </w:t>
      </w:r>
      <w:r w:rsidR="00AA3272" w:rsidRPr="00EC68F0">
        <w:rPr>
          <w:rFonts w:ascii="Arial" w:hAnsi="Arial" w:cs="Arial"/>
          <w:sz w:val="20"/>
          <w:szCs w:val="20"/>
          <w:lang w:val="pt-BR"/>
        </w:rPr>
        <w:t>Referência</w:t>
      </w:r>
      <w:r w:rsidR="00E33415" w:rsidRPr="00EC68F0">
        <w:rPr>
          <w:rFonts w:ascii="Arial" w:hAnsi="Arial" w:cs="Arial"/>
          <w:sz w:val="20"/>
          <w:szCs w:val="20"/>
          <w:lang w:val="pt-BR"/>
        </w:rPr>
        <w:t xml:space="preserve"> anexo I</w:t>
      </w:r>
      <w:r w:rsidR="004C200A">
        <w:rPr>
          <w:rFonts w:ascii="Arial" w:hAnsi="Arial" w:cs="Arial"/>
          <w:sz w:val="20"/>
          <w:szCs w:val="20"/>
          <w:lang w:val="pt-BR"/>
        </w:rPr>
        <w:t>l</w:t>
      </w:r>
      <w:r w:rsidR="00E33415" w:rsidRPr="00EC68F0">
        <w:rPr>
          <w:rFonts w:ascii="Arial" w:hAnsi="Arial" w:cs="Arial"/>
          <w:sz w:val="20"/>
          <w:szCs w:val="20"/>
          <w:lang w:val="pt-BR"/>
        </w:rPr>
        <w:t>.</w:t>
      </w:r>
    </w:p>
    <w:p w14:paraId="1387D160" w14:textId="77777777" w:rsidR="00AA3272" w:rsidRPr="00EC68F0" w:rsidRDefault="00AA3272" w:rsidP="00571956">
      <w:pPr>
        <w:pStyle w:val="PargrafodaLista"/>
        <w:tabs>
          <w:tab w:val="left" w:pos="700"/>
        </w:tabs>
        <w:ind w:left="699"/>
        <w:rPr>
          <w:rFonts w:ascii="Arial" w:hAnsi="Arial" w:cs="Arial"/>
          <w:sz w:val="20"/>
          <w:szCs w:val="20"/>
          <w:lang w:val="pt-BR"/>
        </w:rPr>
      </w:pPr>
    </w:p>
    <w:p w14:paraId="4AA6FC2C" w14:textId="7E3C3F06" w:rsidR="00AA3272" w:rsidRPr="00EC68F0" w:rsidRDefault="00315219" w:rsidP="00571956">
      <w:pPr>
        <w:tabs>
          <w:tab w:val="left" w:pos="993"/>
        </w:tabs>
        <w:jc w:val="both"/>
        <w:rPr>
          <w:rFonts w:ascii="Arial" w:hAnsi="Arial" w:cs="Arial"/>
          <w:sz w:val="20"/>
          <w:szCs w:val="20"/>
          <w:lang w:val="pt-BR"/>
        </w:rPr>
      </w:pPr>
      <w:r w:rsidRPr="00EC68F0">
        <w:rPr>
          <w:rFonts w:ascii="Arial" w:hAnsi="Arial" w:cs="Arial"/>
          <w:b/>
          <w:sz w:val="20"/>
          <w:szCs w:val="20"/>
          <w:lang w:val="pt-BR"/>
        </w:rPr>
        <w:t>20.1.1.</w:t>
      </w:r>
      <w:r w:rsidRPr="00EC68F0">
        <w:rPr>
          <w:rFonts w:ascii="Arial" w:hAnsi="Arial" w:cs="Arial"/>
          <w:sz w:val="20"/>
          <w:szCs w:val="20"/>
          <w:lang w:val="pt-BR"/>
        </w:rPr>
        <w:t xml:space="preserve"> </w:t>
      </w:r>
      <w:r w:rsidR="00AA3272" w:rsidRPr="00EC68F0">
        <w:rPr>
          <w:rFonts w:ascii="Arial" w:hAnsi="Arial" w:cs="Arial"/>
          <w:sz w:val="20"/>
          <w:szCs w:val="20"/>
          <w:lang w:val="pt-BR"/>
        </w:rPr>
        <w:t>Cumprir fielmente todas as condições estipuladas no contrato, de forma que o</w:t>
      </w:r>
      <w:r w:rsidR="00BC6233" w:rsidRPr="00EC68F0">
        <w:rPr>
          <w:rFonts w:ascii="Arial" w:hAnsi="Arial" w:cs="Arial"/>
          <w:sz w:val="20"/>
          <w:szCs w:val="20"/>
          <w:lang w:val="pt-BR"/>
        </w:rPr>
        <w:t>s</w:t>
      </w:r>
      <w:r w:rsidR="00AA3272" w:rsidRPr="00EC68F0">
        <w:rPr>
          <w:rFonts w:ascii="Arial" w:hAnsi="Arial" w:cs="Arial"/>
          <w:sz w:val="20"/>
          <w:szCs w:val="20"/>
          <w:lang w:val="pt-BR"/>
        </w:rPr>
        <w:t xml:space="preserve"> objeto</w:t>
      </w:r>
      <w:r w:rsidR="00BC6233" w:rsidRPr="00EC68F0">
        <w:rPr>
          <w:rFonts w:ascii="Arial" w:hAnsi="Arial" w:cs="Arial"/>
          <w:sz w:val="20"/>
          <w:szCs w:val="20"/>
          <w:lang w:val="pt-BR"/>
        </w:rPr>
        <w:t>s</w:t>
      </w:r>
      <w:r w:rsidR="00AA3272" w:rsidRPr="00EC68F0">
        <w:rPr>
          <w:rFonts w:ascii="Arial" w:hAnsi="Arial" w:cs="Arial"/>
          <w:sz w:val="20"/>
          <w:szCs w:val="20"/>
          <w:lang w:val="pt-BR"/>
        </w:rPr>
        <w:t xml:space="preserve"> sejam entregues pontualmente e </w:t>
      </w:r>
      <w:r w:rsidR="00BC6233" w:rsidRPr="00EC68F0">
        <w:rPr>
          <w:rFonts w:ascii="Arial" w:hAnsi="Arial" w:cs="Arial"/>
          <w:sz w:val="20"/>
          <w:szCs w:val="20"/>
          <w:lang w:val="pt-BR"/>
        </w:rPr>
        <w:t xml:space="preserve">sejam </w:t>
      </w:r>
      <w:r w:rsidR="00AA3272" w:rsidRPr="00EC68F0">
        <w:rPr>
          <w:rFonts w:ascii="Arial" w:hAnsi="Arial" w:cs="Arial"/>
          <w:sz w:val="20"/>
          <w:szCs w:val="20"/>
          <w:lang w:val="pt-BR"/>
        </w:rPr>
        <w:t>mantid</w:t>
      </w:r>
      <w:r w:rsidR="00BC6233" w:rsidRPr="00EC68F0">
        <w:rPr>
          <w:rFonts w:ascii="Arial" w:hAnsi="Arial" w:cs="Arial"/>
          <w:sz w:val="20"/>
          <w:szCs w:val="20"/>
          <w:lang w:val="pt-BR"/>
        </w:rPr>
        <w:t>o</w:t>
      </w:r>
      <w:r w:rsidR="00AA3272" w:rsidRPr="00EC68F0">
        <w:rPr>
          <w:rFonts w:ascii="Arial" w:hAnsi="Arial" w:cs="Arial"/>
          <w:sz w:val="20"/>
          <w:szCs w:val="20"/>
          <w:lang w:val="pt-BR"/>
        </w:rPr>
        <w:t>s com esmero e perfeição, sob a sua inteira responsabilidade;</w:t>
      </w:r>
    </w:p>
    <w:p w14:paraId="5C781A94" w14:textId="77777777" w:rsidR="00AA3272" w:rsidRPr="00EC68F0" w:rsidRDefault="00AA3272" w:rsidP="00571956">
      <w:pPr>
        <w:pStyle w:val="PargrafodaLista"/>
        <w:tabs>
          <w:tab w:val="left" w:pos="993"/>
        </w:tabs>
        <w:ind w:left="284"/>
        <w:rPr>
          <w:rFonts w:ascii="Arial" w:hAnsi="Arial" w:cs="Arial"/>
          <w:sz w:val="20"/>
          <w:szCs w:val="20"/>
          <w:lang w:val="pt-BR"/>
        </w:rPr>
      </w:pPr>
    </w:p>
    <w:p w14:paraId="03251162" w14:textId="586772A8" w:rsidR="00AA3272" w:rsidRPr="00EC68F0" w:rsidRDefault="00315219" w:rsidP="00571956">
      <w:pPr>
        <w:tabs>
          <w:tab w:val="left" w:pos="993"/>
        </w:tabs>
        <w:jc w:val="both"/>
        <w:rPr>
          <w:rFonts w:ascii="Arial" w:hAnsi="Arial" w:cs="Arial"/>
          <w:sz w:val="20"/>
          <w:szCs w:val="20"/>
          <w:lang w:val="pt-BR"/>
        </w:rPr>
      </w:pPr>
      <w:r w:rsidRPr="00EC68F0">
        <w:rPr>
          <w:rFonts w:ascii="Arial" w:hAnsi="Arial" w:cs="Arial"/>
          <w:b/>
          <w:sz w:val="20"/>
          <w:szCs w:val="20"/>
          <w:lang w:val="pt-BR"/>
        </w:rPr>
        <w:t>20.1.2.</w:t>
      </w:r>
      <w:r w:rsidRPr="00EC68F0">
        <w:rPr>
          <w:rFonts w:ascii="Arial" w:hAnsi="Arial" w:cs="Arial"/>
          <w:sz w:val="20"/>
          <w:szCs w:val="20"/>
          <w:lang w:val="pt-BR"/>
        </w:rPr>
        <w:t xml:space="preserve"> </w:t>
      </w:r>
      <w:r w:rsidR="00AA3272" w:rsidRPr="00EC68F0">
        <w:rPr>
          <w:rFonts w:ascii="Arial" w:hAnsi="Arial" w:cs="Arial"/>
          <w:sz w:val="20"/>
          <w:szCs w:val="20"/>
          <w:lang w:val="pt-BR"/>
        </w:rPr>
        <w:t>Disponibilizar um número de telefone, móvel ou fixo, para as chamadas de atendimento geral;</w:t>
      </w:r>
    </w:p>
    <w:p w14:paraId="06A07D48" w14:textId="77777777" w:rsidR="00AA3272" w:rsidRPr="00EC68F0" w:rsidRDefault="00AA3272" w:rsidP="00571956">
      <w:pPr>
        <w:pStyle w:val="PargrafodaLista"/>
        <w:tabs>
          <w:tab w:val="left" w:pos="993"/>
        </w:tabs>
        <w:ind w:left="284"/>
        <w:rPr>
          <w:rFonts w:ascii="Arial" w:hAnsi="Arial" w:cs="Arial"/>
          <w:sz w:val="20"/>
          <w:szCs w:val="20"/>
          <w:lang w:val="pt-BR"/>
        </w:rPr>
      </w:pPr>
    </w:p>
    <w:p w14:paraId="40189792" w14:textId="08887FCA" w:rsidR="00AA3272" w:rsidRPr="00EC68F0" w:rsidRDefault="00315219" w:rsidP="00571956">
      <w:pPr>
        <w:tabs>
          <w:tab w:val="left" w:pos="993"/>
        </w:tabs>
        <w:jc w:val="both"/>
        <w:rPr>
          <w:rFonts w:ascii="Arial" w:hAnsi="Arial" w:cs="Arial"/>
          <w:sz w:val="20"/>
          <w:szCs w:val="20"/>
          <w:lang w:val="pt-BR"/>
        </w:rPr>
      </w:pPr>
      <w:r w:rsidRPr="00EC68F0">
        <w:rPr>
          <w:rFonts w:ascii="Arial" w:hAnsi="Arial" w:cs="Arial"/>
          <w:b/>
          <w:sz w:val="20"/>
          <w:szCs w:val="20"/>
          <w:lang w:val="pt-BR"/>
        </w:rPr>
        <w:t>20.1.3.</w:t>
      </w:r>
      <w:r w:rsidRPr="00EC68F0">
        <w:rPr>
          <w:rFonts w:ascii="Arial" w:hAnsi="Arial" w:cs="Arial"/>
          <w:sz w:val="20"/>
          <w:szCs w:val="20"/>
          <w:lang w:val="pt-BR"/>
        </w:rPr>
        <w:t xml:space="preserve"> </w:t>
      </w:r>
      <w:r w:rsidR="00AA3272" w:rsidRPr="00EC68F0">
        <w:rPr>
          <w:rFonts w:ascii="Arial" w:hAnsi="Arial" w:cs="Arial"/>
          <w:sz w:val="20"/>
          <w:szCs w:val="20"/>
          <w:lang w:val="pt-BR"/>
        </w:rPr>
        <w:t>Fornecer a Contratante, toda e qualquer informação que lhe seja solicitado sobre o objeto da contratação, bem como, facilitar-lhe a fiscalização da entrega do objeto;</w:t>
      </w:r>
    </w:p>
    <w:p w14:paraId="6921155A" w14:textId="77777777" w:rsidR="00AA3272" w:rsidRPr="00EC68F0" w:rsidRDefault="00AA3272" w:rsidP="00571956">
      <w:pPr>
        <w:pStyle w:val="PargrafodaLista"/>
        <w:tabs>
          <w:tab w:val="left" w:pos="993"/>
        </w:tabs>
        <w:ind w:left="284"/>
        <w:rPr>
          <w:rFonts w:ascii="Arial" w:hAnsi="Arial" w:cs="Arial"/>
          <w:sz w:val="20"/>
          <w:szCs w:val="20"/>
          <w:lang w:val="pt-BR"/>
        </w:rPr>
      </w:pPr>
    </w:p>
    <w:p w14:paraId="0A7B9403" w14:textId="02DE0984" w:rsidR="00AA3272" w:rsidRPr="00EC68F0" w:rsidRDefault="00315219" w:rsidP="00571956">
      <w:pPr>
        <w:tabs>
          <w:tab w:val="left" w:pos="993"/>
        </w:tabs>
        <w:jc w:val="both"/>
        <w:rPr>
          <w:rFonts w:ascii="Arial" w:hAnsi="Arial" w:cs="Arial"/>
          <w:sz w:val="20"/>
          <w:szCs w:val="20"/>
          <w:lang w:val="pt-BR"/>
        </w:rPr>
      </w:pPr>
      <w:r w:rsidRPr="00EC68F0">
        <w:rPr>
          <w:rFonts w:ascii="Arial" w:hAnsi="Arial" w:cs="Arial"/>
          <w:b/>
          <w:sz w:val="20"/>
          <w:szCs w:val="20"/>
          <w:lang w:val="pt-BR"/>
        </w:rPr>
        <w:t>20.1.4.</w:t>
      </w:r>
      <w:r w:rsidRPr="00EC68F0">
        <w:rPr>
          <w:rFonts w:ascii="Arial" w:hAnsi="Arial" w:cs="Arial"/>
          <w:sz w:val="20"/>
          <w:szCs w:val="20"/>
          <w:lang w:val="pt-BR"/>
        </w:rPr>
        <w:t xml:space="preserve"> </w:t>
      </w:r>
      <w:r w:rsidR="00AA3272" w:rsidRPr="00EC68F0">
        <w:rPr>
          <w:rFonts w:ascii="Arial" w:hAnsi="Arial" w:cs="Arial"/>
          <w:sz w:val="20"/>
          <w:szCs w:val="20"/>
          <w:lang w:val="pt-BR"/>
        </w:rPr>
        <w:t>A empresa deverá manter, durante toda a execução deste contrato, em compatibilidade com as obrigações por ela assumidas, todas as condições de habilitação (INSS, FGTS, tributos Estaduais, Municipais e outras solicitadas) e qualificação exigida na licitação, de acordo com o art. 68, da Lei 14.133/2021;</w:t>
      </w:r>
    </w:p>
    <w:p w14:paraId="20AA256D" w14:textId="77777777" w:rsidR="00AA3272" w:rsidRPr="00EC68F0" w:rsidRDefault="00AA3272" w:rsidP="00571956">
      <w:pPr>
        <w:pStyle w:val="PargrafodaLista"/>
        <w:rPr>
          <w:rFonts w:ascii="Arial" w:hAnsi="Arial" w:cs="Arial"/>
          <w:sz w:val="20"/>
          <w:szCs w:val="20"/>
          <w:lang w:val="pt-BR"/>
        </w:rPr>
      </w:pPr>
    </w:p>
    <w:p w14:paraId="41CDE2FD" w14:textId="6CCF8FB8" w:rsidR="00AA3272" w:rsidRPr="00EC68F0" w:rsidRDefault="00315219" w:rsidP="00571956">
      <w:pPr>
        <w:tabs>
          <w:tab w:val="left" w:pos="993"/>
        </w:tabs>
        <w:jc w:val="both"/>
        <w:rPr>
          <w:rFonts w:ascii="Arial" w:hAnsi="Arial" w:cs="Arial"/>
          <w:sz w:val="20"/>
          <w:szCs w:val="20"/>
          <w:lang w:val="pt-BR"/>
        </w:rPr>
      </w:pPr>
      <w:r w:rsidRPr="00EC68F0">
        <w:rPr>
          <w:rFonts w:ascii="Arial" w:hAnsi="Arial" w:cs="Arial"/>
          <w:b/>
          <w:sz w:val="20"/>
          <w:szCs w:val="20"/>
          <w:lang w:val="pt-BR"/>
        </w:rPr>
        <w:t>20.1.5.</w:t>
      </w:r>
      <w:r w:rsidRPr="00EC68F0">
        <w:rPr>
          <w:rFonts w:ascii="Arial" w:hAnsi="Arial" w:cs="Arial"/>
          <w:sz w:val="20"/>
          <w:szCs w:val="20"/>
          <w:lang w:val="pt-BR"/>
        </w:rPr>
        <w:t xml:space="preserve"> </w:t>
      </w:r>
      <w:r w:rsidR="00AA3272" w:rsidRPr="00EC68F0">
        <w:rPr>
          <w:rFonts w:ascii="Arial" w:hAnsi="Arial" w:cs="Arial"/>
          <w:sz w:val="20"/>
          <w:szCs w:val="20"/>
          <w:lang w:val="pt-BR"/>
        </w:rPr>
        <w:t>Aceitar, nas mesmas condições contratuais, os acréscimos ou supressões que se fizerem na aquisição do objeto desta licitação, até o limite de 25% (vinte e cinco por cento) do valor contratado, de acordo com o art. 125 da Lei 14.133/2021.</w:t>
      </w:r>
    </w:p>
    <w:p w14:paraId="6DC67329" w14:textId="77777777" w:rsidR="003109AC" w:rsidRPr="00EC68F0" w:rsidRDefault="003109AC" w:rsidP="00571956">
      <w:pPr>
        <w:tabs>
          <w:tab w:val="left" w:pos="993"/>
        </w:tabs>
        <w:ind w:left="284"/>
        <w:jc w:val="both"/>
        <w:rPr>
          <w:rFonts w:ascii="Arial" w:hAnsi="Arial" w:cs="Arial"/>
          <w:sz w:val="20"/>
          <w:szCs w:val="20"/>
          <w:lang w:val="pt-BR"/>
        </w:rPr>
      </w:pPr>
    </w:p>
    <w:p w14:paraId="60505A8F" w14:textId="70810854" w:rsidR="003109AC" w:rsidRPr="00EC68F0" w:rsidRDefault="003109AC" w:rsidP="003F1168">
      <w:pPr>
        <w:pStyle w:val="Corpodetexto"/>
        <w:numPr>
          <w:ilvl w:val="1"/>
          <w:numId w:val="34"/>
        </w:numPr>
        <w:shd w:val="clear" w:color="auto" w:fill="C2D69B" w:themeFill="accent3" w:themeFillTint="99"/>
        <w:spacing w:before="60" w:after="60"/>
        <w:jc w:val="both"/>
        <w:rPr>
          <w:rFonts w:ascii="Arial" w:hAnsi="Arial" w:cs="Arial"/>
          <w:b/>
          <w:sz w:val="20"/>
          <w:szCs w:val="20"/>
          <w:lang w:val="pt-BR"/>
        </w:rPr>
      </w:pPr>
      <w:r w:rsidRPr="00EC68F0">
        <w:rPr>
          <w:rFonts w:ascii="Arial" w:hAnsi="Arial" w:cs="Arial"/>
          <w:b/>
          <w:sz w:val="20"/>
          <w:szCs w:val="20"/>
          <w:lang w:val="pt-BR"/>
        </w:rPr>
        <w:t>DA EXECUÇÃO DO OBJETO</w:t>
      </w:r>
    </w:p>
    <w:p w14:paraId="0AC7034D" w14:textId="3C8ECE3D" w:rsidR="003F1168" w:rsidRPr="00EC68F0" w:rsidRDefault="00E672B7" w:rsidP="003F1168">
      <w:pPr>
        <w:jc w:val="both"/>
        <w:rPr>
          <w:rFonts w:ascii="Arial" w:hAnsi="Arial" w:cs="Arial"/>
          <w:sz w:val="20"/>
          <w:szCs w:val="20"/>
        </w:rPr>
      </w:pPr>
      <w:r w:rsidRPr="00EC68F0">
        <w:rPr>
          <w:rFonts w:ascii="Arial" w:hAnsi="Arial" w:cs="Arial"/>
          <w:b/>
          <w:bCs/>
          <w:iCs/>
          <w:color w:val="000000"/>
          <w:sz w:val="20"/>
          <w:szCs w:val="20"/>
          <w:shd w:val="clear" w:color="auto" w:fill="FFFFFF"/>
        </w:rPr>
        <w:t xml:space="preserve">20.2.1. </w:t>
      </w:r>
      <w:r w:rsidRPr="003C49FA">
        <w:rPr>
          <w:rFonts w:ascii="Arial" w:hAnsi="Arial" w:cs="Arial"/>
          <w:bCs/>
          <w:sz w:val="20"/>
          <w:szCs w:val="20"/>
        </w:rPr>
        <w:t>O</w:t>
      </w:r>
      <w:r w:rsidRPr="003C49FA">
        <w:rPr>
          <w:rFonts w:ascii="Arial" w:hAnsi="Arial" w:cs="Arial"/>
          <w:sz w:val="20"/>
          <w:szCs w:val="20"/>
        </w:rPr>
        <w:t xml:space="preserve"> prazo de entrega da mercadoria será de </w:t>
      </w:r>
      <w:r w:rsidRPr="004C200A">
        <w:rPr>
          <w:rFonts w:ascii="Arial" w:hAnsi="Arial" w:cs="Arial"/>
          <w:b/>
          <w:bCs/>
          <w:sz w:val="20"/>
          <w:szCs w:val="20"/>
        </w:rPr>
        <w:t xml:space="preserve">30 </w:t>
      </w:r>
      <w:r w:rsidR="00327D34" w:rsidRPr="00327D34">
        <w:rPr>
          <w:rFonts w:ascii="Arial" w:hAnsi="Arial" w:cs="Arial"/>
          <w:b/>
          <w:bCs/>
          <w:sz w:val="20"/>
          <w:szCs w:val="20"/>
        </w:rPr>
        <w:t>( TRINTA</w:t>
      </w:r>
      <w:r w:rsidR="00327D34">
        <w:rPr>
          <w:rFonts w:ascii="Arial" w:hAnsi="Arial" w:cs="Arial"/>
          <w:sz w:val="20"/>
          <w:szCs w:val="20"/>
        </w:rPr>
        <w:t xml:space="preserve"> )</w:t>
      </w:r>
      <w:r w:rsidR="004C200A">
        <w:rPr>
          <w:rFonts w:ascii="Arial" w:hAnsi="Arial" w:cs="Arial"/>
          <w:sz w:val="20"/>
          <w:szCs w:val="20"/>
        </w:rPr>
        <w:t xml:space="preserve"> </w:t>
      </w:r>
      <w:r w:rsidRPr="003C49FA">
        <w:rPr>
          <w:rFonts w:ascii="Arial" w:hAnsi="Arial" w:cs="Arial"/>
          <w:sz w:val="20"/>
          <w:szCs w:val="20"/>
        </w:rPr>
        <w:t>dias</w:t>
      </w:r>
      <w:r w:rsidR="004C200A">
        <w:rPr>
          <w:rFonts w:ascii="Arial" w:hAnsi="Arial" w:cs="Arial"/>
          <w:sz w:val="20"/>
          <w:szCs w:val="20"/>
        </w:rPr>
        <w:t xml:space="preserve">, </w:t>
      </w:r>
      <w:r w:rsidRPr="003C49FA">
        <w:rPr>
          <w:rFonts w:ascii="Arial" w:hAnsi="Arial" w:cs="Arial"/>
          <w:sz w:val="20"/>
          <w:szCs w:val="20"/>
        </w:rPr>
        <w:t xml:space="preserve"> após a emissão da requisição acompanhado da nota de empenho, o local de entrega será indicado por cada Secretaria solicitante conforme especificado na requisição emitida por estas, a atender o fornecimento de acordo com suas necessidades.</w:t>
      </w:r>
    </w:p>
    <w:p w14:paraId="06FFA4DC" w14:textId="2C6038E3" w:rsidR="00EB7F5D" w:rsidRPr="00EC68F0" w:rsidRDefault="003F1168" w:rsidP="003F1168">
      <w:pPr>
        <w:jc w:val="both"/>
        <w:rPr>
          <w:rFonts w:ascii="Arial" w:hAnsi="Arial" w:cs="Arial"/>
          <w:sz w:val="20"/>
          <w:szCs w:val="20"/>
        </w:rPr>
      </w:pPr>
      <w:r w:rsidRPr="00EC68F0">
        <w:rPr>
          <w:rFonts w:ascii="Arial" w:hAnsi="Arial" w:cs="Arial"/>
          <w:b/>
          <w:bCs/>
          <w:sz w:val="20"/>
          <w:szCs w:val="20"/>
        </w:rPr>
        <w:t>20.2.2.</w:t>
      </w:r>
      <w:r w:rsidRPr="00EC68F0">
        <w:rPr>
          <w:rFonts w:ascii="Arial" w:hAnsi="Arial" w:cs="Arial"/>
          <w:sz w:val="20"/>
          <w:szCs w:val="20"/>
        </w:rPr>
        <w:t xml:space="preserve"> </w:t>
      </w:r>
      <w:r w:rsidR="00EB7F5D" w:rsidRPr="00EC68F0">
        <w:rPr>
          <w:rFonts w:ascii="Arial" w:hAnsi="Arial" w:cs="Arial"/>
          <w:sz w:val="20"/>
          <w:szCs w:val="20"/>
        </w:rPr>
        <w:t xml:space="preserve">As requisições serão emitidas de acordo com a necessidade de cada secretaria, deverão conter a identificação da unidade requisitante após a emissão da Nota de Empenho expedido pelas secretarias, indicação expressa do número da Ata, número do processo desta licitação, a identificação da Contratada, a especificação dos itens, as quantidades, datas e horários e endereço de entrega. </w:t>
      </w:r>
    </w:p>
    <w:p w14:paraId="04E6461D" w14:textId="67C5DA9A" w:rsidR="00EB7F5D" w:rsidRPr="00EC68F0" w:rsidRDefault="003F1168" w:rsidP="003F1168">
      <w:pPr>
        <w:jc w:val="both"/>
        <w:rPr>
          <w:rFonts w:ascii="Arial" w:hAnsi="Arial" w:cs="Arial"/>
          <w:sz w:val="20"/>
          <w:szCs w:val="20"/>
        </w:rPr>
      </w:pPr>
      <w:r w:rsidRPr="00EC68F0">
        <w:rPr>
          <w:rFonts w:ascii="Arial" w:hAnsi="Arial" w:cs="Arial"/>
          <w:b/>
          <w:bCs/>
          <w:sz w:val="20"/>
          <w:szCs w:val="20"/>
        </w:rPr>
        <w:t>20.2.3.</w:t>
      </w:r>
      <w:r w:rsidRPr="00EC68F0">
        <w:rPr>
          <w:rFonts w:ascii="Arial" w:hAnsi="Arial" w:cs="Arial"/>
          <w:sz w:val="20"/>
          <w:szCs w:val="20"/>
        </w:rPr>
        <w:t xml:space="preserve"> </w:t>
      </w:r>
      <w:r w:rsidR="00EB7F5D" w:rsidRPr="00EC68F0">
        <w:rPr>
          <w:rFonts w:ascii="Arial" w:hAnsi="Arial" w:cs="Arial"/>
          <w:sz w:val="20"/>
          <w:szCs w:val="20"/>
        </w:rPr>
        <w:t xml:space="preserve">As requisições serão expedidas por quaisquer meios de comunicação que possibilitem a comprovação do respectivo recebimento por parte da Contratada, inclusive por meio eletrônico. </w:t>
      </w:r>
    </w:p>
    <w:p w14:paraId="1AA41F82" w14:textId="11085815" w:rsidR="00E672B7" w:rsidRPr="00EC68F0" w:rsidRDefault="003F1168" w:rsidP="003F1168">
      <w:pPr>
        <w:jc w:val="both"/>
        <w:rPr>
          <w:rFonts w:ascii="Arial" w:hAnsi="Arial" w:cs="Arial"/>
          <w:sz w:val="20"/>
          <w:szCs w:val="20"/>
        </w:rPr>
      </w:pPr>
      <w:r w:rsidRPr="00EC68F0">
        <w:rPr>
          <w:rFonts w:ascii="Arial" w:hAnsi="Arial" w:cs="Arial"/>
          <w:b/>
          <w:bCs/>
          <w:sz w:val="20"/>
          <w:szCs w:val="20"/>
        </w:rPr>
        <w:t>20.2.4.</w:t>
      </w:r>
      <w:r w:rsidR="00EB7F5D" w:rsidRPr="00EC68F0">
        <w:rPr>
          <w:rFonts w:ascii="Arial" w:hAnsi="Arial" w:cs="Arial"/>
          <w:sz w:val="20"/>
          <w:szCs w:val="20"/>
        </w:rPr>
        <w:t xml:space="preserve">Correrão por conta da contratada todas as despesas de embalagem, seguros, transporte, tributos, encargos trabalhistas e previdenciários, decorrentes da entrega e da própria aquisição dos produtos. </w:t>
      </w:r>
    </w:p>
    <w:p w14:paraId="4EECED11" w14:textId="49125B51" w:rsidR="00EB7F5D" w:rsidRPr="00EC68F0" w:rsidRDefault="003F1168" w:rsidP="003F1168">
      <w:pPr>
        <w:jc w:val="both"/>
        <w:rPr>
          <w:rFonts w:ascii="Arial" w:hAnsi="Arial" w:cs="Arial"/>
          <w:sz w:val="20"/>
          <w:szCs w:val="20"/>
        </w:rPr>
      </w:pPr>
      <w:r w:rsidRPr="00EC68F0">
        <w:rPr>
          <w:rFonts w:ascii="Arial" w:hAnsi="Arial" w:cs="Arial"/>
          <w:b/>
          <w:bCs/>
          <w:sz w:val="20"/>
          <w:szCs w:val="20"/>
        </w:rPr>
        <w:t>20.2.5.</w:t>
      </w:r>
      <w:r w:rsidR="00EB7F5D" w:rsidRPr="00EC68F0">
        <w:rPr>
          <w:rFonts w:ascii="Arial" w:hAnsi="Arial" w:cs="Arial"/>
          <w:sz w:val="20"/>
          <w:szCs w:val="20"/>
        </w:rPr>
        <w:t>Os</w:t>
      </w:r>
      <w:r w:rsidR="00E672B7" w:rsidRPr="00EC68F0">
        <w:rPr>
          <w:rFonts w:ascii="Arial" w:hAnsi="Arial" w:cs="Arial"/>
          <w:sz w:val="20"/>
          <w:szCs w:val="20"/>
        </w:rPr>
        <w:t xml:space="preserve"> Materiais de limpeza e utensílios de copa e cozinha </w:t>
      </w:r>
      <w:r w:rsidR="00EB7F5D" w:rsidRPr="00EC68F0">
        <w:rPr>
          <w:rFonts w:ascii="Arial" w:hAnsi="Arial" w:cs="Arial"/>
          <w:sz w:val="20"/>
          <w:szCs w:val="20"/>
        </w:rPr>
        <w:t>deverão serem entregues em embalagens adequadas, que corresponda efetivamente à apresentação do produto registrado no órgão sanitário competente se for o caso, contendo data de fabricação e data de validade.</w:t>
      </w:r>
    </w:p>
    <w:p w14:paraId="7A83E076" w14:textId="2F0CD063" w:rsidR="00EB7F5D" w:rsidRPr="00EC68F0" w:rsidRDefault="003F1168" w:rsidP="003F1168">
      <w:pPr>
        <w:jc w:val="both"/>
        <w:rPr>
          <w:rFonts w:ascii="Arial" w:hAnsi="Arial" w:cs="Arial"/>
          <w:sz w:val="20"/>
          <w:szCs w:val="20"/>
        </w:rPr>
      </w:pPr>
      <w:r w:rsidRPr="00EC68F0">
        <w:rPr>
          <w:rFonts w:ascii="Arial" w:hAnsi="Arial" w:cs="Arial"/>
          <w:b/>
          <w:bCs/>
          <w:sz w:val="20"/>
          <w:szCs w:val="20"/>
        </w:rPr>
        <w:t>20.2.6.</w:t>
      </w:r>
      <w:r w:rsidRPr="00EC68F0">
        <w:rPr>
          <w:rFonts w:ascii="Arial" w:hAnsi="Arial" w:cs="Arial"/>
          <w:sz w:val="20"/>
          <w:szCs w:val="20"/>
        </w:rPr>
        <w:t xml:space="preserve"> </w:t>
      </w:r>
      <w:r w:rsidR="00EB7F5D" w:rsidRPr="00EC68F0">
        <w:rPr>
          <w:rFonts w:ascii="Arial" w:hAnsi="Arial" w:cs="Arial"/>
          <w:sz w:val="20"/>
          <w:szCs w:val="20"/>
        </w:rPr>
        <w:t xml:space="preserve">As requisições serão emitidas quizenalmente/mensalmente de acordo com a necessidade de cada secretaria, deverão conter a identificação da unidade requisitante após a emissão da Nota de Empenho expedido pelas secretarias, indicação expressa do número da Ata, número do processo desta licitação, a identificação da Contratada, a especificação dos itens, as quantidades, datas e horários e endereço de entrega. </w:t>
      </w:r>
    </w:p>
    <w:p w14:paraId="28F3B72E" w14:textId="77777777" w:rsidR="00EB7F5D" w:rsidRPr="00EC68F0" w:rsidRDefault="00EB7F5D" w:rsidP="003F1168">
      <w:pPr>
        <w:pStyle w:val="PargrafodaLista"/>
        <w:ind w:left="840"/>
        <w:rPr>
          <w:rFonts w:ascii="Arial" w:hAnsi="Arial" w:cs="Arial"/>
          <w:b/>
          <w:bCs/>
          <w:sz w:val="20"/>
          <w:szCs w:val="20"/>
        </w:rPr>
      </w:pPr>
    </w:p>
    <w:p w14:paraId="28C72373" w14:textId="224B0AAD" w:rsidR="00EB7F5D" w:rsidRPr="00EC68F0" w:rsidRDefault="003F1168" w:rsidP="003F1168">
      <w:pPr>
        <w:rPr>
          <w:rFonts w:ascii="Arial" w:hAnsi="Arial" w:cs="Arial"/>
          <w:b/>
          <w:sz w:val="20"/>
          <w:szCs w:val="20"/>
        </w:rPr>
      </w:pPr>
      <w:r w:rsidRPr="00EC68F0">
        <w:rPr>
          <w:rFonts w:ascii="Arial" w:hAnsi="Arial" w:cs="Arial"/>
          <w:b/>
          <w:sz w:val="20"/>
          <w:szCs w:val="20"/>
          <w:u w:val="single"/>
        </w:rPr>
        <w:t>20.3.</w:t>
      </w:r>
      <w:r w:rsidR="00EB7F5D" w:rsidRPr="00EC68F0">
        <w:rPr>
          <w:rFonts w:ascii="Arial" w:hAnsi="Arial" w:cs="Arial"/>
          <w:b/>
          <w:sz w:val="20"/>
          <w:szCs w:val="20"/>
          <w:u w:val="single"/>
        </w:rPr>
        <w:t>DO LOCAL DE ENTREGA</w:t>
      </w:r>
    </w:p>
    <w:p w14:paraId="7AA7AE0B" w14:textId="09DB2C69" w:rsidR="00EB7F5D" w:rsidRPr="00EC68F0" w:rsidRDefault="003F1168" w:rsidP="003C49FA">
      <w:pPr>
        <w:jc w:val="both"/>
        <w:rPr>
          <w:rFonts w:ascii="Arial" w:hAnsi="Arial" w:cs="Arial"/>
          <w:sz w:val="20"/>
          <w:szCs w:val="20"/>
        </w:rPr>
      </w:pPr>
      <w:r w:rsidRPr="00EC68F0">
        <w:rPr>
          <w:rStyle w:val="Forte"/>
          <w:rFonts w:ascii="Arial" w:hAnsi="Arial" w:cs="Arial"/>
          <w:color w:val="000000"/>
          <w:sz w:val="20"/>
          <w:szCs w:val="20"/>
          <w:shd w:val="clear" w:color="auto" w:fill="FFFFFF"/>
        </w:rPr>
        <w:t xml:space="preserve">20.3.1. </w:t>
      </w:r>
      <w:r w:rsidR="00EB7F5D" w:rsidRPr="00EC68F0">
        <w:rPr>
          <w:rStyle w:val="Forte"/>
          <w:rFonts w:ascii="Arial" w:hAnsi="Arial" w:cs="Arial"/>
          <w:color w:val="000000"/>
          <w:sz w:val="20"/>
          <w:szCs w:val="20"/>
          <w:shd w:val="clear" w:color="auto" w:fill="FFFFFF"/>
        </w:rPr>
        <w:t>LOCAL DA ENTREGA -</w:t>
      </w:r>
      <w:r w:rsidR="00EB7F5D" w:rsidRPr="00EC68F0">
        <w:rPr>
          <w:rFonts w:ascii="Arial" w:hAnsi="Arial" w:cs="Arial"/>
          <w:color w:val="000000"/>
          <w:sz w:val="20"/>
          <w:szCs w:val="20"/>
          <w:shd w:val="clear" w:color="auto" w:fill="FFFFFF"/>
        </w:rPr>
        <w:t> </w:t>
      </w:r>
      <w:r w:rsidR="003C49FA">
        <w:rPr>
          <w:rFonts w:ascii="Arial" w:hAnsi="Arial" w:cs="Arial"/>
          <w:color w:val="000000"/>
          <w:sz w:val="20"/>
          <w:szCs w:val="20"/>
          <w:shd w:val="clear" w:color="auto" w:fill="FFFFFF"/>
        </w:rPr>
        <w:t>D</w:t>
      </w:r>
      <w:r w:rsidR="00EB7F5D" w:rsidRPr="00EC68F0">
        <w:rPr>
          <w:rFonts w:ascii="Arial" w:hAnsi="Arial" w:cs="Arial"/>
          <w:color w:val="000000"/>
          <w:sz w:val="20"/>
          <w:szCs w:val="20"/>
          <w:shd w:val="clear" w:color="auto" w:fill="FFFFFF"/>
        </w:rPr>
        <w:t>everá ser naquele especificado na nota de empenho emitido por cada secretaria, o contato de cada secretaria.</w:t>
      </w:r>
    </w:p>
    <w:p w14:paraId="0DCCCFD7" w14:textId="77777777" w:rsidR="00EB7F5D" w:rsidRPr="00EC68F0" w:rsidRDefault="00EB7F5D" w:rsidP="00EB7F5D">
      <w:pPr>
        <w:jc w:val="both"/>
        <w:rPr>
          <w:rFonts w:ascii="Arial" w:hAnsi="Arial" w:cs="Arial"/>
          <w:sz w:val="20"/>
          <w:szCs w:val="20"/>
        </w:rPr>
      </w:pPr>
    </w:p>
    <w:p w14:paraId="629765B1" w14:textId="599C7333" w:rsidR="00352B0B" w:rsidRDefault="003F1168" w:rsidP="003F1168">
      <w:pPr>
        <w:jc w:val="both"/>
        <w:rPr>
          <w:rFonts w:ascii="Arial" w:hAnsi="Arial" w:cs="Arial"/>
          <w:bCs/>
          <w:sz w:val="20"/>
          <w:szCs w:val="20"/>
        </w:rPr>
      </w:pPr>
      <w:r w:rsidRPr="00EC68F0">
        <w:rPr>
          <w:rFonts w:ascii="Arial" w:hAnsi="Arial" w:cs="Arial"/>
          <w:b/>
          <w:bCs/>
          <w:sz w:val="20"/>
          <w:szCs w:val="20"/>
        </w:rPr>
        <w:t>20.3.1.2.</w:t>
      </w:r>
      <w:r w:rsidR="00EB7F5D" w:rsidRPr="00EC68F0">
        <w:rPr>
          <w:rFonts w:ascii="Arial" w:hAnsi="Arial" w:cs="Arial"/>
          <w:b/>
          <w:bCs/>
          <w:sz w:val="20"/>
          <w:szCs w:val="20"/>
        </w:rPr>
        <w:t xml:space="preserve">CONTATO PARA COMUNICAÇÃO: </w:t>
      </w:r>
      <w:bookmarkStart w:id="0" w:name="_Hlk168642419"/>
      <w:r w:rsidR="00EB7F5D" w:rsidRPr="00EC68F0">
        <w:rPr>
          <w:rFonts w:ascii="Arial" w:hAnsi="Arial" w:cs="Arial"/>
          <w:sz w:val="20"/>
          <w:szCs w:val="20"/>
        </w:rPr>
        <w:t>Ficam estabelecidos o uso do e-mail e telefone Secretaria</w:t>
      </w:r>
      <w:r w:rsidR="00EB7F5D" w:rsidRPr="00EC68F0">
        <w:rPr>
          <w:rFonts w:ascii="Arial" w:hAnsi="Arial" w:cs="Arial"/>
          <w:color w:val="000000"/>
          <w:sz w:val="20"/>
          <w:szCs w:val="20"/>
        </w:rPr>
        <w:t xml:space="preserve"> Municipal de Saúde </w:t>
      </w:r>
      <w:r w:rsidR="00EB7F5D" w:rsidRPr="00EC68F0">
        <w:rPr>
          <w:rFonts w:ascii="Arial" w:hAnsi="Arial" w:cs="Arial"/>
          <w:sz w:val="20"/>
          <w:szCs w:val="20"/>
        </w:rPr>
        <w:t xml:space="preserve">- SEMSAU </w:t>
      </w:r>
      <w:r w:rsidR="00EB7F5D" w:rsidRPr="00EC68F0">
        <w:fldChar w:fldCharType="begin"/>
      </w:r>
      <w:r w:rsidR="00EB7F5D" w:rsidRPr="00EC68F0">
        <w:rPr>
          <w:rFonts w:ascii="Arial" w:hAnsi="Arial" w:cs="Arial"/>
          <w:sz w:val="20"/>
          <w:szCs w:val="20"/>
        </w:rPr>
        <w:instrText>HYPERLINK "mailto:financeiro_saude@hotmail.com"</w:instrText>
      </w:r>
      <w:r w:rsidR="00EB7F5D" w:rsidRPr="00EC68F0">
        <w:fldChar w:fldCharType="separate"/>
      </w:r>
      <w:r w:rsidR="00EB7F5D" w:rsidRPr="00EC68F0">
        <w:rPr>
          <w:rStyle w:val="Hyperlink"/>
          <w:rFonts w:ascii="Arial" w:hAnsi="Arial" w:cs="Arial"/>
          <w:sz w:val="20"/>
          <w:szCs w:val="20"/>
        </w:rPr>
        <w:t>financeiro_saude@hotmail.com</w:t>
      </w:r>
      <w:r w:rsidR="00EB7F5D" w:rsidRPr="00EC68F0">
        <w:rPr>
          <w:rStyle w:val="Hyperlink"/>
          <w:rFonts w:ascii="Arial" w:hAnsi="Arial" w:cs="Arial"/>
          <w:sz w:val="20"/>
          <w:szCs w:val="20"/>
        </w:rPr>
        <w:fldChar w:fldCharType="end"/>
      </w:r>
      <w:r w:rsidR="00EB7F5D" w:rsidRPr="00EC68F0">
        <w:rPr>
          <w:rFonts w:ascii="Arial" w:hAnsi="Arial" w:cs="Arial"/>
          <w:spacing w:val="1"/>
          <w:sz w:val="20"/>
          <w:szCs w:val="20"/>
        </w:rPr>
        <w:t xml:space="preserve">, </w:t>
      </w:r>
      <w:r w:rsidR="00EB7F5D" w:rsidRPr="00EC68F0">
        <w:rPr>
          <w:rFonts w:ascii="Arial" w:hAnsi="Arial" w:cs="Arial"/>
          <w:sz w:val="20"/>
          <w:szCs w:val="20"/>
        </w:rPr>
        <w:t>(69)</w:t>
      </w:r>
      <w:r w:rsidR="00EB7F5D" w:rsidRPr="00EC68F0">
        <w:rPr>
          <w:rFonts w:ascii="Arial" w:hAnsi="Arial" w:cs="Arial"/>
          <w:spacing w:val="1"/>
          <w:sz w:val="20"/>
          <w:szCs w:val="20"/>
        </w:rPr>
        <w:t xml:space="preserve"> </w:t>
      </w:r>
      <w:r w:rsidR="00EB7F5D" w:rsidRPr="00EC68F0">
        <w:rPr>
          <w:rFonts w:ascii="Arial" w:hAnsi="Arial" w:cs="Arial"/>
          <w:sz w:val="20"/>
          <w:szCs w:val="20"/>
        </w:rPr>
        <w:t xml:space="preserve">3912-8053/8036, Secretaria Municipal de Educação – SEMED </w:t>
      </w:r>
      <w:r w:rsidR="00EB7F5D" w:rsidRPr="00EC68F0">
        <w:fldChar w:fldCharType="begin"/>
      </w:r>
      <w:r w:rsidR="00EB7F5D" w:rsidRPr="00EC68F0">
        <w:rPr>
          <w:rFonts w:ascii="Arial" w:hAnsi="Arial" w:cs="Arial"/>
          <w:sz w:val="20"/>
          <w:szCs w:val="20"/>
        </w:rPr>
        <w:instrText>HYPERLINK "mailto:semedfinanceiro@hotmail.com"</w:instrText>
      </w:r>
      <w:r w:rsidR="00EB7F5D" w:rsidRPr="00EC68F0">
        <w:fldChar w:fldCharType="separate"/>
      </w:r>
      <w:r w:rsidR="00EB7F5D" w:rsidRPr="00EC68F0">
        <w:rPr>
          <w:rStyle w:val="Hyperlink"/>
          <w:rFonts w:ascii="Arial" w:hAnsi="Arial" w:cs="Arial"/>
          <w:sz w:val="20"/>
          <w:szCs w:val="20"/>
        </w:rPr>
        <w:t>semedfinanceiro@hotmail.com</w:t>
      </w:r>
      <w:r w:rsidR="00EB7F5D" w:rsidRPr="00EC68F0">
        <w:rPr>
          <w:rStyle w:val="Hyperlink"/>
          <w:rFonts w:ascii="Arial" w:hAnsi="Arial" w:cs="Arial"/>
          <w:sz w:val="20"/>
          <w:szCs w:val="20"/>
        </w:rPr>
        <w:fldChar w:fldCharType="end"/>
      </w:r>
      <w:r w:rsidR="00EB7F5D" w:rsidRPr="00EC68F0">
        <w:rPr>
          <w:rFonts w:ascii="Arial" w:hAnsi="Arial" w:cs="Arial"/>
          <w:sz w:val="20"/>
          <w:szCs w:val="20"/>
        </w:rPr>
        <w:t xml:space="preserve"> (69) 3481-1400 – ramal 401, Secretaria Municipal de Assistência Social- SEMAS, </w:t>
      </w:r>
      <w:hyperlink r:id="rId19" w:history="1">
        <w:r w:rsidR="00EB7F5D" w:rsidRPr="00EC68F0">
          <w:rPr>
            <w:rStyle w:val="Hyperlink"/>
            <w:rFonts w:ascii="Arial" w:hAnsi="Arial" w:cs="Arial"/>
            <w:sz w:val="20"/>
            <w:szCs w:val="20"/>
          </w:rPr>
          <w:t>semasespigao@hotmail.com</w:t>
        </w:r>
      </w:hyperlink>
      <w:r w:rsidR="00EB7F5D" w:rsidRPr="00EC68F0">
        <w:rPr>
          <w:rStyle w:val="Hyperlink"/>
          <w:rFonts w:ascii="Arial" w:hAnsi="Arial" w:cs="Arial"/>
          <w:sz w:val="20"/>
          <w:szCs w:val="20"/>
        </w:rPr>
        <w:t xml:space="preserve"> </w:t>
      </w:r>
      <w:r w:rsidR="00EB7F5D" w:rsidRPr="00EC68F0">
        <w:rPr>
          <w:rFonts w:ascii="Arial" w:hAnsi="Arial" w:cs="Arial"/>
          <w:sz w:val="20"/>
          <w:szCs w:val="20"/>
        </w:rPr>
        <w:t xml:space="preserve">(69) 3912–8023, Secretaria Municipal de agricultura e desenvolvimento rural- SEMADER, </w:t>
      </w:r>
      <w:r w:rsidR="00EB7F5D" w:rsidRPr="00EC68F0">
        <w:fldChar w:fldCharType="begin"/>
      </w:r>
      <w:r w:rsidR="00EB7F5D" w:rsidRPr="00EC68F0">
        <w:rPr>
          <w:rFonts w:ascii="Arial" w:hAnsi="Arial" w:cs="Arial"/>
          <w:sz w:val="20"/>
          <w:szCs w:val="20"/>
        </w:rPr>
        <w:instrText>HYPERLINK "mailto:semaderespigao@gmail.com"</w:instrText>
      </w:r>
      <w:r w:rsidR="00EB7F5D" w:rsidRPr="00EC68F0">
        <w:fldChar w:fldCharType="separate"/>
      </w:r>
      <w:r w:rsidR="00EB7F5D" w:rsidRPr="00EC68F0">
        <w:rPr>
          <w:rStyle w:val="Hyperlink"/>
          <w:rFonts w:ascii="Arial" w:hAnsi="Arial" w:cs="Arial"/>
          <w:sz w:val="20"/>
          <w:szCs w:val="20"/>
        </w:rPr>
        <w:t>semaderespigao@gmail.com</w:t>
      </w:r>
      <w:r w:rsidR="00EB7F5D" w:rsidRPr="00EC68F0">
        <w:rPr>
          <w:rStyle w:val="Hyperlink"/>
          <w:rFonts w:ascii="Arial" w:hAnsi="Arial" w:cs="Arial"/>
          <w:sz w:val="20"/>
          <w:szCs w:val="20"/>
        </w:rPr>
        <w:fldChar w:fldCharType="end"/>
      </w:r>
      <w:r w:rsidR="00EB7F5D" w:rsidRPr="00EC68F0">
        <w:rPr>
          <w:rFonts w:ascii="Arial" w:hAnsi="Arial" w:cs="Arial"/>
          <w:sz w:val="20"/>
          <w:szCs w:val="20"/>
        </w:rPr>
        <w:t xml:space="preserve"> (69) 3912-8020, Secretaria Municipal de Esporte, Lazer, Cultura e Turismo – SEMELC </w:t>
      </w:r>
      <w:r w:rsidR="00EB7F5D" w:rsidRPr="00EC68F0">
        <w:fldChar w:fldCharType="begin"/>
      </w:r>
      <w:r w:rsidR="00EB7F5D" w:rsidRPr="00EC68F0">
        <w:rPr>
          <w:rFonts w:ascii="Arial" w:hAnsi="Arial" w:cs="Arial"/>
          <w:sz w:val="20"/>
          <w:szCs w:val="20"/>
        </w:rPr>
        <w:instrText>HYPERLINK "mailto:semelc2019@outlook.com"</w:instrText>
      </w:r>
      <w:r w:rsidR="00EB7F5D" w:rsidRPr="00EC68F0">
        <w:fldChar w:fldCharType="separate"/>
      </w:r>
      <w:r w:rsidR="00EB7F5D" w:rsidRPr="00EC68F0">
        <w:rPr>
          <w:rStyle w:val="Hyperlink"/>
          <w:rFonts w:ascii="Arial" w:hAnsi="Arial" w:cs="Arial"/>
          <w:sz w:val="20"/>
          <w:szCs w:val="20"/>
        </w:rPr>
        <w:t>semelc2019@outlook.com</w:t>
      </w:r>
      <w:r w:rsidR="00EB7F5D" w:rsidRPr="00EC68F0">
        <w:rPr>
          <w:rStyle w:val="Hyperlink"/>
          <w:rFonts w:ascii="Arial" w:hAnsi="Arial" w:cs="Arial"/>
          <w:sz w:val="20"/>
          <w:szCs w:val="20"/>
        </w:rPr>
        <w:fldChar w:fldCharType="end"/>
      </w:r>
      <w:r w:rsidR="00EB7F5D" w:rsidRPr="00EC68F0">
        <w:rPr>
          <w:rFonts w:ascii="Arial" w:hAnsi="Arial" w:cs="Arial"/>
          <w:sz w:val="20"/>
          <w:szCs w:val="20"/>
        </w:rPr>
        <w:t xml:space="preserve"> (69) 3481-1400</w:t>
      </w:r>
      <w:r w:rsidRPr="00EC68F0">
        <w:rPr>
          <w:rFonts w:ascii="Arial" w:hAnsi="Arial" w:cs="Arial"/>
          <w:sz w:val="20"/>
          <w:szCs w:val="20"/>
        </w:rPr>
        <w:t>.</w:t>
      </w:r>
      <w:r w:rsidR="00EB7F5D" w:rsidRPr="00EC68F0">
        <w:rPr>
          <w:rFonts w:ascii="Arial" w:hAnsi="Arial" w:cs="Arial"/>
          <w:bCs/>
          <w:sz w:val="20"/>
          <w:szCs w:val="20"/>
        </w:rPr>
        <w:t xml:space="preserve"> </w:t>
      </w:r>
      <w:bookmarkEnd w:id="0"/>
    </w:p>
    <w:p w14:paraId="3E145355" w14:textId="77777777" w:rsidR="00B90296" w:rsidRPr="00EC68F0" w:rsidRDefault="00B90296" w:rsidP="003F1168">
      <w:pPr>
        <w:jc w:val="both"/>
        <w:rPr>
          <w:rFonts w:ascii="Arial" w:hAnsi="Arial" w:cs="Arial"/>
          <w:b/>
          <w:bCs/>
          <w:iCs/>
          <w:color w:val="000000"/>
          <w:sz w:val="20"/>
          <w:szCs w:val="20"/>
          <w:shd w:val="clear" w:color="auto" w:fill="FFFFFF"/>
        </w:rPr>
      </w:pPr>
    </w:p>
    <w:p w14:paraId="652BB2C2" w14:textId="608640B0" w:rsidR="00731BE0" w:rsidRPr="00EC68F0" w:rsidRDefault="0073754A" w:rsidP="00970E11">
      <w:pPr>
        <w:pStyle w:val="Ttulo1"/>
        <w:shd w:val="clear" w:color="auto" w:fill="C2D69B" w:themeFill="accent3" w:themeFillTint="99"/>
        <w:tabs>
          <w:tab w:val="left" w:pos="561"/>
          <w:tab w:val="left" w:pos="10226"/>
        </w:tabs>
        <w:spacing w:before="11"/>
        <w:ind w:left="0" w:firstLine="0"/>
        <w:jc w:val="both"/>
        <w:rPr>
          <w:sz w:val="20"/>
          <w:szCs w:val="20"/>
          <w:lang w:val="pt-BR"/>
        </w:rPr>
      </w:pPr>
      <w:r w:rsidRPr="00EC68F0">
        <w:rPr>
          <w:sz w:val="20"/>
          <w:szCs w:val="20"/>
          <w:shd w:val="clear" w:color="auto" w:fill="D5E2BB"/>
          <w:lang w:val="pt-BR"/>
        </w:rPr>
        <w:t xml:space="preserve">21. </w:t>
      </w:r>
      <w:r w:rsidR="00731BE0" w:rsidRPr="00EC68F0">
        <w:rPr>
          <w:sz w:val="20"/>
          <w:szCs w:val="20"/>
          <w:shd w:val="clear" w:color="auto" w:fill="D5E2BB"/>
          <w:lang w:val="pt-BR"/>
        </w:rPr>
        <w:t>DO</w:t>
      </w:r>
      <w:r w:rsidR="00731BE0" w:rsidRPr="00EC68F0">
        <w:rPr>
          <w:spacing w:val="-5"/>
          <w:sz w:val="20"/>
          <w:szCs w:val="20"/>
          <w:shd w:val="clear" w:color="auto" w:fill="D5E2BB"/>
          <w:lang w:val="pt-BR"/>
        </w:rPr>
        <w:t xml:space="preserve"> </w:t>
      </w:r>
      <w:r w:rsidR="00352B0B" w:rsidRPr="00EC68F0">
        <w:rPr>
          <w:spacing w:val="-5"/>
          <w:sz w:val="20"/>
          <w:szCs w:val="20"/>
          <w:shd w:val="clear" w:color="auto" w:fill="D5E2BB"/>
          <w:lang w:val="pt-BR"/>
        </w:rPr>
        <w:t>P</w:t>
      </w:r>
      <w:r w:rsidR="00731BE0" w:rsidRPr="00EC68F0">
        <w:rPr>
          <w:sz w:val="20"/>
          <w:szCs w:val="20"/>
          <w:shd w:val="clear" w:color="auto" w:fill="D5E2BB"/>
          <w:lang w:val="pt-BR"/>
        </w:rPr>
        <w:t>AGAMENTO</w:t>
      </w:r>
    </w:p>
    <w:p w14:paraId="6EEDC070" w14:textId="7EF472CF" w:rsidR="00672D8B" w:rsidRPr="00EC68F0" w:rsidRDefault="0073754A" w:rsidP="0073754A">
      <w:pPr>
        <w:widowControl/>
        <w:shd w:val="clear" w:color="auto" w:fill="FFFFFF"/>
        <w:autoSpaceDE/>
        <w:autoSpaceDN/>
        <w:spacing w:before="100" w:beforeAutospacing="1"/>
        <w:rPr>
          <w:rFonts w:ascii="Arial" w:hAnsi="Arial" w:cs="Arial"/>
          <w:color w:val="000000"/>
          <w:sz w:val="20"/>
          <w:szCs w:val="20"/>
          <w:shd w:val="clear" w:color="auto" w:fill="FFFFFF"/>
        </w:rPr>
      </w:pPr>
      <w:r w:rsidRPr="00EC68F0">
        <w:rPr>
          <w:rFonts w:ascii="Arial" w:hAnsi="Arial" w:cs="Arial"/>
          <w:b/>
          <w:color w:val="000000"/>
          <w:sz w:val="20"/>
          <w:szCs w:val="20"/>
          <w:shd w:val="clear" w:color="auto" w:fill="FFFFFF"/>
        </w:rPr>
        <w:t>21.1.</w:t>
      </w:r>
      <w:r w:rsidRPr="00EC68F0">
        <w:rPr>
          <w:rFonts w:ascii="Arial" w:hAnsi="Arial" w:cs="Arial"/>
          <w:color w:val="000000"/>
          <w:sz w:val="20"/>
          <w:szCs w:val="20"/>
          <w:shd w:val="clear" w:color="auto" w:fill="FFFFFF"/>
        </w:rPr>
        <w:t xml:space="preserve"> </w:t>
      </w:r>
      <w:r w:rsidR="00216689" w:rsidRPr="00EC68F0">
        <w:rPr>
          <w:rFonts w:ascii="Arial" w:hAnsi="Arial" w:cs="Arial"/>
          <w:color w:val="000000"/>
          <w:sz w:val="20"/>
          <w:szCs w:val="20"/>
          <w:shd w:val="clear" w:color="auto" w:fill="FFFFFF"/>
        </w:rPr>
        <w:t>O pagamento será proveniente dos recursos da</w:t>
      </w:r>
      <w:r w:rsidR="009B34D8" w:rsidRPr="00EC68F0">
        <w:rPr>
          <w:rFonts w:ascii="Arial" w:hAnsi="Arial" w:cs="Arial"/>
          <w:color w:val="000000"/>
          <w:sz w:val="20"/>
          <w:szCs w:val="20"/>
          <w:shd w:val="clear" w:color="auto" w:fill="FFFFFF"/>
        </w:rPr>
        <w:t>s</w:t>
      </w:r>
      <w:r w:rsidR="00216689" w:rsidRPr="00EC68F0">
        <w:rPr>
          <w:rFonts w:ascii="Arial" w:hAnsi="Arial" w:cs="Arial"/>
          <w:color w:val="000000"/>
          <w:sz w:val="20"/>
          <w:szCs w:val="20"/>
          <w:shd w:val="clear" w:color="auto" w:fill="FFFFFF"/>
        </w:rPr>
        <w:t xml:space="preserve"> Secretaria</w:t>
      </w:r>
      <w:r w:rsidR="009B34D8" w:rsidRPr="00EC68F0">
        <w:rPr>
          <w:rFonts w:ascii="Arial" w:hAnsi="Arial" w:cs="Arial"/>
          <w:color w:val="000000"/>
          <w:sz w:val="20"/>
          <w:szCs w:val="20"/>
          <w:shd w:val="clear" w:color="auto" w:fill="FFFFFF"/>
        </w:rPr>
        <w:t>s</w:t>
      </w:r>
      <w:r w:rsidR="000944E5" w:rsidRPr="00EC68F0">
        <w:rPr>
          <w:rFonts w:ascii="Arial" w:hAnsi="Arial" w:cs="Arial"/>
          <w:color w:val="000000"/>
          <w:sz w:val="20"/>
          <w:szCs w:val="20"/>
          <w:shd w:val="clear" w:color="auto" w:fill="FFFFFF"/>
        </w:rPr>
        <w:t xml:space="preserve"> municipais.</w:t>
      </w:r>
    </w:p>
    <w:p w14:paraId="3695C2B3" w14:textId="3B53AF8D" w:rsidR="00216689" w:rsidRPr="00EC68F0" w:rsidRDefault="0073754A" w:rsidP="0073754A">
      <w:pPr>
        <w:widowControl/>
        <w:shd w:val="clear" w:color="auto" w:fill="FFFFFF"/>
        <w:autoSpaceDE/>
        <w:autoSpaceDN/>
        <w:spacing w:before="100" w:beforeAutospacing="1"/>
        <w:rPr>
          <w:rFonts w:ascii="Arial" w:hAnsi="Arial" w:cs="Arial"/>
          <w:color w:val="000000"/>
          <w:sz w:val="20"/>
          <w:szCs w:val="20"/>
          <w:shd w:val="clear" w:color="auto" w:fill="FFFFFF"/>
        </w:rPr>
      </w:pPr>
      <w:r w:rsidRPr="00EC68F0">
        <w:rPr>
          <w:rFonts w:ascii="Arial" w:hAnsi="Arial" w:cs="Arial"/>
          <w:b/>
          <w:color w:val="000000"/>
          <w:sz w:val="20"/>
          <w:szCs w:val="20"/>
          <w:shd w:val="clear" w:color="auto" w:fill="FFFFFF"/>
        </w:rPr>
        <w:t>21.2.</w:t>
      </w:r>
      <w:r w:rsidR="00216689" w:rsidRPr="00EC68F0">
        <w:rPr>
          <w:rFonts w:ascii="Arial" w:hAnsi="Arial" w:cs="Arial"/>
          <w:color w:val="000000"/>
          <w:sz w:val="20"/>
          <w:szCs w:val="20"/>
          <w:shd w:val="clear" w:color="auto" w:fill="FFFFFF"/>
        </w:rPr>
        <w:t xml:space="preserve"> </w:t>
      </w:r>
      <w:r w:rsidR="00883341" w:rsidRPr="00EC68F0">
        <w:rPr>
          <w:rFonts w:ascii="Arial" w:hAnsi="Arial" w:cs="Arial"/>
          <w:color w:val="000000"/>
          <w:sz w:val="20"/>
          <w:szCs w:val="20"/>
          <w:shd w:val="clear" w:color="auto" w:fill="FFFFFF"/>
        </w:rPr>
        <w:t>Serão</w:t>
      </w:r>
      <w:r w:rsidR="00216689" w:rsidRPr="00EC68F0">
        <w:rPr>
          <w:rFonts w:ascii="Arial" w:hAnsi="Arial" w:cs="Arial"/>
          <w:color w:val="000000"/>
          <w:sz w:val="20"/>
          <w:szCs w:val="20"/>
          <w:shd w:val="clear" w:color="auto" w:fill="FFFFFF"/>
        </w:rPr>
        <w:t xml:space="preserve"> efetuados em até </w:t>
      </w:r>
      <w:r w:rsidR="00881E3B" w:rsidRPr="00EC68F0">
        <w:rPr>
          <w:rFonts w:ascii="Arial" w:hAnsi="Arial" w:cs="Arial"/>
          <w:color w:val="000000"/>
          <w:sz w:val="20"/>
          <w:szCs w:val="20"/>
          <w:shd w:val="clear" w:color="auto" w:fill="FFFFFF"/>
        </w:rPr>
        <w:t>15</w:t>
      </w:r>
      <w:r w:rsidR="00216689" w:rsidRPr="00EC68F0">
        <w:rPr>
          <w:rFonts w:ascii="Arial" w:hAnsi="Arial" w:cs="Arial"/>
          <w:b/>
          <w:bCs/>
          <w:color w:val="000000"/>
          <w:sz w:val="20"/>
          <w:szCs w:val="20"/>
          <w:shd w:val="clear" w:color="auto" w:fill="FFFFFF"/>
        </w:rPr>
        <w:t xml:space="preserve"> (</w:t>
      </w:r>
      <w:r w:rsidR="00881E3B" w:rsidRPr="00EC68F0">
        <w:rPr>
          <w:rFonts w:ascii="Arial" w:hAnsi="Arial" w:cs="Arial"/>
          <w:b/>
          <w:bCs/>
          <w:color w:val="000000"/>
          <w:sz w:val="20"/>
          <w:szCs w:val="20"/>
          <w:shd w:val="clear" w:color="auto" w:fill="FFFFFF"/>
        </w:rPr>
        <w:t>QUINZE</w:t>
      </w:r>
      <w:r w:rsidR="00216689" w:rsidRPr="00EC68F0">
        <w:rPr>
          <w:rFonts w:ascii="Arial" w:hAnsi="Arial" w:cs="Arial"/>
          <w:b/>
          <w:bCs/>
          <w:color w:val="000000"/>
          <w:sz w:val="20"/>
          <w:szCs w:val="20"/>
          <w:shd w:val="clear" w:color="auto" w:fill="FFFFFF"/>
        </w:rPr>
        <w:t>) dias</w:t>
      </w:r>
      <w:r w:rsidR="00216689" w:rsidRPr="00EC68F0">
        <w:rPr>
          <w:rFonts w:ascii="Arial" w:hAnsi="Arial" w:cs="Arial"/>
          <w:color w:val="000000"/>
          <w:sz w:val="20"/>
          <w:szCs w:val="20"/>
          <w:shd w:val="clear" w:color="auto" w:fill="FFFFFF"/>
        </w:rPr>
        <w:t>, contados da data da apresentação da nota fiscal/fatura devidamente atestada pelo gestor da contratação, mediante crédito em conta corrente em nome da Contratada.</w:t>
      </w:r>
    </w:p>
    <w:p w14:paraId="482D90E1" w14:textId="40198AE7" w:rsidR="00352B0B" w:rsidRPr="00EC68F0" w:rsidRDefault="0073754A" w:rsidP="00D138C3">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21.3</w:t>
      </w:r>
      <w:r w:rsidR="00352B0B" w:rsidRPr="00EC68F0">
        <w:rPr>
          <w:rFonts w:ascii="Arial" w:eastAsia="Times New Roman" w:hAnsi="Arial" w:cs="Arial"/>
          <w:b/>
          <w:bCs/>
          <w:color w:val="000000"/>
          <w:sz w:val="20"/>
          <w:szCs w:val="20"/>
          <w:lang w:val="pt-BR" w:eastAsia="pt-BR"/>
        </w:rPr>
        <w:t>.</w:t>
      </w:r>
      <w:r w:rsidR="00352B0B" w:rsidRPr="00EC68F0">
        <w:rPr>
          <w:rFonts w:ascii="Arial" w:eastAsia="Times New Roman" w:hAnsi="Arial" w:cs="Arial"/>
          <w:color w:val="000000"/>
          <w:sz w:val="20"/>
          <w:szCs w:val="20"/>
          <w:lang w:val="pt-BR" w:eastAsia="pt-BR"/>
        </w:rPr>
        <w:t> O pagamento será efetuado somente após as Notas Fiscais/Faturas serem conferidas, aceitas e atestadas pelo gestor, obrigando-se a empresa a manter sua regularidade fiscal, trabalhista e demais licenças exigidas na licitação.</w:t>
      </w:r>
    </w:p>
    <w:p w14:paraId="171BE9E6" w14:textId="20D418B4" w:rsidR="00352B0B" w:rsidRPr="00EC68F0" w:rsidRDefault="0073754A" w:rsidP="00D138C3">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lastRenderedPageBreak/>
        <w:t>21.4</w:t>
      </w:r>
      <w:r w:rsidR="00352B0B" w:rsidRPr="00EC68F0">
        <w:rPr>
          <w:rFonts w:ascii="Arial" w:eastAsia="Times New Roman" w:hAnsi="Arial" w:cs="Arial"/>
          <w:b/>
          <w:bCs/>
          <w:color w:val="000000"/>
          <w:sz w:val="20"/>
          <w:szCs w:val="20"/>
          <w:lang w:val="pt-BR" w:eastAsia="pt-BR"/>
        </w:rPr>
        <w:t>.</w:t>
      </w:r>
      <w:r w:rsidR="00352B0B" w:rsidRPr="00EC68F0">
        <w:rPr>
          <w:rFonts w:ascii="Arial" w:eastAsia="Times New Roman" w:hAnsi="Arial" w:cs="Arial"/>
          <w:color w:val="000000"/>
          <w:sz w:val="20"/>
          <w:szCs w:val="20"/>
          <w:lang w:val="pt-BR" w:eastAsia="pt-BR"/>
        </w:rPr>
        <w:t> É vedada a realização de pagamento antes da execução do objeto ou se o mesmo não estiver de acordo com as especificações exigidas.</w:t>
      </w:r>
    </w:p>
    <w:p w14:paraId="75DCAFE8" w14:textId="77E57034" w:rsidR="005C2724" w:rsidRDefault="0073754A" w:rsidP="005C2724">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21.5</w:t>
      </w:r>
      <w:r w:rsidR="00352B0B" w:rsidRPr="00EC68F0">
        <w:rPr>
          <w:rFonts w:ascii="Arial" w:eastAsia="Times New Roman" w:hAnsi="Arial" w:cs="Arial"/>
          <w:b/>
          <w:bCs/>
          <w:color w:val="000000"/>
          <w:sz w:val="20"/>
          <w:szCs w:val="20"/>
          <w:lang w:val="pt-BR" w:eastAsia="pt-BR"/>
        </w:rPr>
        <w:t>.</w:t>
      </w:r>
      <w:r w:rsidR="00352B0B" w:rsidRPr="00EC68F0">
        <w:rPr>
          <w:rFonts w:ascii="Arial" w:eastAsia="Times New Roman" w:hAnsi="Arial" w:cs="Arial"/>
          <w:color w:val="000000"/>
          <w:sz w:val="20"/>
          <w:szCs w:val="20"/>
          <w:lang w:val="pt-BR" w:eastAsia="pt-BR"/>
        </w:rPr>
        <w:t> Deverão ser apresentadas no ato da entrega do serviço, as Notas Fiscais/Faturas, emitidas em 02 vias, conforme segue abaixo:</w:t>
      </w:r>
    </w:p>
    <w:p w14:paraId="1E4D482A" w14:textId="77777777" w:rsidR="000D6E2F" w:rsidRPr="00EC68F0" w:rsidRDefault="000D6E2F" w:rsidP="005C2724">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p>
    <w:tbl>
      <w:tblPr>
        <w:tblW w:w="4992" w:type="pct"/>
        <w:tblInd w:w="15" w:type="dxa"/>
        <w:tblBorders>
          <w:top w:val="outset" w:sz="6" w:space="0" w:color="auto"/>
          <w:left w:val="outset" w:sz="6" w:space="0" w:color="auto"/>
          <w:bottom w:val="outset" w:sz="6" w:space="0" w:color="auto"/>
          <w:right w:val="outset" w:sz="6" w:space="0" w:color="auto"/>
        </w:tblBorders>
        <w:shd w:val="clear" w:color="auto" w:fill="D6E3BC" w:themeFill="accent3" w:themeFillTint="66"/>
        <w:tblCellMar>
          <w:left w:w="0" w:type="dxa"/>
          <w:right w:w="0" w:type="dxa"/>
        </w:tblCellMar>
        <w:tblLook w:val="04A0" w:firstRow="1" w:lastRow="0" w:firstColumn="1" w:lastColumn="0" w:noHBand="0" w:noVBand="1"/>
      </w:tblPr>
      <w:tblGrid>
        <w:gridCol w:w="10167"/>
      </w:tblGrid>
      <w:tr w:rsidR="00352B0B" w:rsidRPr="00EC68F0" w14:paraId="7217667B" w14:textId="77777777" w:rsidTr="00D138C3">
        <w:tc>
          <w:tcPr>
            <w:tcW w:w="5000" w:type="pct"/>
            <w:tcBorders>
              <w:top w:val="outset" w:sz="6" w:space="0" w:color="auto"/>
              <w:left w:val="outset" w:sz="6" w:space="0" w:color="auto"/>
              <w:bottom w:val="outset" w:sz="6" w:space="0" w:color="auto"/>
              <w:right w:val="outset" w:sz="6" w:space="0" w:color="auto"/>
            </w:tcBorders>
            <w:shd w:val="clear" w:color="auto" w:fill="D6E3BC" w:themeFill="accent3" w:themeFillTint="66"/>
            <w:tcMar>
              <w:top w:w="15" w:type="dxa"/>
              <w:left w:w="15" w:type="dxa"/>
              <w:bottom w:w="15" w:type="dxa"/>
              <w:right w:w="15" w:type="dxa"/>
            </w:tcMar>
            <w:vAlign w:val="center"/>
            <w:hideMark/>
          </w:tcPr>
          <w:p w14:paraId="1236D7F2" w14:textId="26B575C8" w:rsidR="00352B0B" w:rsidRPr="00EC68F0" w:rsidRDefault="00352B0B" w:rsidP="00534EB9">
            <w:pPr>
              <w:widowControl/>
              <w:autoSpaceDE/>
              <w:autoSpaceDN/>
              <w:spacing w:before="100" w:beforeAutospacing="1"/>
              <w:jc w:val="both"/>
              <w:rPr>
                <w:rFonts w:ascii="Arial" w:eastAsia="Times New Roman" w:hAnsi="Arial" w:cs="Arial"/>
                <w:sz w:val="20"/>
                <w:szCs w:val="20"/>
                <w:lang w:val="pt-BR" w:eastAsia="pt-BR"/>
              </w:rPr>
            </w:pPr>
            <w:r w:rsidRPr="00EC68F0">
              <w:rPr>
                <w:rFonts w:ascii="Arial" w:eastAsia="Times New Roman" w:hAnsi="Arial" w:cs="Arial"/>
                <w:b/>
                <w:bCs/>
                <w:sz w:val="20"/>
                <w:szCs w:val="20"/>
                <w:lang w:val="pt-BR" w:eastAsia="pt-BR"/>
              </w:rPr>
              <w:t>Prefeitura do Município de Espigão do Oeste-RO, CNPJ Nº: 04.695.284/0001-</w:t>
            </w:r>
            <w:r w:rsidR="00921BC7" w:rsidRPr="00EC68F0">
              <w:rPr>
                <w:rFonts w:ascii="Arial" w:eastAsia="Times New Roman" w:hAnsi="Arial" w:cs="Arial"/>
                <w:b/>
                <w:bCs/>
                <w:sz w:val="20"/>
                <w:szCs w:val="20"/>
                <w:lang w:val="pt-BR" w:eastAsia="pt-BR"/>
              </w:rPr>
              <w:t>39.</w:t>
            </w:r>
          </w:p>
          <w:p w14:paraId="5D0709FF" w14:textId="363FA224" w:rsidR="00352B0B" w:rsidRPr="00EC68F0" w:rsidRDefault="00352B0B" w:rsidP="00534EB9">
            <w:pPr>
              <w:widowControl/>
              <w:autoSpaceDE/>
              <w:autoSpaceDN/>
              <w:spacing w:before="100" w:beforeAutospacing="1"/>
              <w:jc w:val="both"/>
              <w:rPr>
                <w:rFonts w:ascii="Arial" w:eastAsia="Times New Roman" w:hAnsi="Arial" w:cs="Arial"/>
                <w:sz w:val="20"/>
                <w:szCs w:val="20"/>
                <w:lang w:val="pt-BR" w:eastAsia="pt-BR"/>
              </w:rPr>
            </w:pPr>
            <w:r w:rsidRPr="00EC68F0">
              <w:rPr>
                <w:rFonts w:ascii="Arial" w:eastAsia="Times New Roman" w:hAnsi="Arial" w:cs="Arial"/>
                <w:b/>
                <w:bCs/>
                <w:sz w:val="20"/>
                <w:szCs w:val="20"/>
                <w:lang w:val="pt-BR" w:eastAsia="pt-BR"/>
              </w:rPr>
              <w:t>Endereço: Rua Rio Grande do Sul, 2800, bairro Vista alegre, Espigão do Oeste, CEP-76.974-</w:t>
            </w:r>
            <w:r w:rsidR="00921BC7" w:rsidRPr="00EC68F0">
              <w:rPr>
                <w:rFonts w:ascii="Arial" w:eastAsia="Times New Roman" w:hAnsi="Arial" w:cs="Arial"/>
                <w:b/>
                <w:bCs/>
                <w:sz w:val="20"/>
                <w:szCs w:val="20"/>
                <w:lang w:val="pt-BR" w:eastAsia="pt-BR"/>
              </w:rPr>
              <w:t>000.</w:t>
            </w:r>
          </w:p>
        </w:tc>
      </w:tr>
    </w:tbl>
    <w:p w14:paraId="06C37DA4" w14:textId="1F7885C6" w:rsidR="00352B0B" w:rsidRPr="00EC68F0" w:rsidRDefault="00925464" w:rsidP="00534EB9">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21.6</w:t>
      </w:r>
      <w:r w:rsidR="00352B0B" w:rsidRPr="00EC68F0">
        <w:rPr>
          <w:rFonts w:ascii="Arial" w:eastAsia="Times New Roman" w:hAnsi="Arial" w:cs="Arial"/>
          <w:b/>
          <w:bCs/>
          <w:color w:val="000000"/>
          <w:sz w:val="20"/>
          <w:szCs w:val="20"/>
          <w:lang w:val="pt-BR" w:eastAsia="pt-BR"/>
        </w:rPr>
        <w:t>.</w:t>
      </w:r>
      <w:r w:rsidR="00352B0B" w:rsidRPr="00EC68F0">
        <w:rPr>
          <w:rFonts w:ascii="Arial" w:eastAsia="Times New Roman" w:hAnsi="Arial" w:cs="Arial"/>
          <w:color w:val="000000"/>
          <w:sz w:val="20"/>
          <w:szCs w:val="20"/>
          <w:lang w:val="pt-BR" w:eastAsia="pt-BR"/>
        </w:rPr>
        <w:t> No corpo da Nota Fiscal/Fatura deverá conter:</w:t>
      </w:r>
    </w:p>
    <w:p w14:paraId="14B7A0EC" w14:textId="6DDA8010" w:rsidR="00352B0B" w:rsidRPr="00EC68F0" w:rsidRDefault="00925464" w:rsidP="00534EB9">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21.6</w:t>
      </w:r>
      <w:r w:rsidR="00352B0B" w:rsidRPr="00EC68F0">
        <w:rPr>
          <w:rFonts w:ascii="Arial" w:eastAsia="Times New Roman" w:hAnsi="Arial" w:cs="Arial"/>
          <w:b/>
          <w:bCs/>
          <w:color w:val="000000"/>
          <w:sz w:val="20"/>
          <w:szCs w:val="20"/>
          <w:lang w:val="pt-BR" w:eastAsia="pt-BR"/>
        </w:rPr>
        <w:t>.1.</w:t>
      </w:r>
      <w:r w:rsidR="00352B0B" w:rsidRPr="00EC68F0">
        <w:rPr>
          <w:rFonts w:ascii="Arial" w:eastAsia="Times New Roman" w:hAnsi="Arial" w:cs="Arial"/>
          <w:color w:val="000000"/>
          <w:sz w:val="20"/>
          <w:szCs w:val="20"/>
          <w:lang w:val="pt-BR" w:eastAsia="pt-BR"/>
        </w:rPr>
        <w:t>     A descrição do material/serviç</w:t>
      </w:r>
      <w:r w:rsidR="004155B4" w:rsidRPr="00EC68F0">
        <w:rPr>
          <w:rFonts w:ascii="Arial" w:eastAsia="Times New Roman" w:hAnsi="Arial" w:cs="Arial"/>
          <w:color w:val="000000"/>
          <w:sz w:val="20"/>
          <w:szCs w:val="20"/>
          <w:lang w:val="pt-BR" w:eastAsia="pt-BR"/>
        </w:rPr>
        <w:t xml:space="preserve">o, que deve ser compatível com </w:t>
      </w:r>
      <w:proofErr w:type="spellStart"/>
      <w:r w:rsidR="004155B4" w:rsidRPr="00EC68F0">
        <w:rPr>
          <w:rFonts w:ascii="Arial" w:eastAsia="Times New Roman" w:hAnsi="Arial" w:cs="Arial"/>
          <w:color w:val="000000"/>
          <w:sz w:val="20"/>
          <w:szCs w:val="20"/>
          <w:lang w:val="pt-BR" w:eastAsia="pt-BR"/>
        </w:rPr>
        <w:t>á</w:t>
      </w:r>
      <w:proofErr w:type="spellEnd"/>
      <w:r w:rsidR="00352B0B" w:rsidRPr="00EC68F0">
        <w:rPr>
          <w:rFonts w:ascii="Arial" w:eastAsia="Times New Roman" w:hAnsi="Arial" w:cs="Arial"/>
          <w:color w:val="000000"/>
          <w:sz w:val="20"/>
          <w:szCs w:val="20"/>
          <w:lang w:val="pt-BR" w:eastAsia="pt-BR"/>
        </w:rPr>
        <w:t xml:space="preserve"> presente na Nota de Empenho correspondente.</w:t>
      </w:r>
    </w:p>
    <w:p w14:paraId="63A534E1" w14:textId="4F1A96D7" w:rsidR="00352B0B" w:rsidRPr="00EC68F0" w:rsidRDefault="00925464" w:rsidP="00534EB9">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21.6</w:t>
      </w:r>
      <w:r w:rsidR="00352B0B" w:rsidRPr="00EC68F0">
        <w:rPr>
          <w:rFonts w:ascii="Arial" w:eastAsia="Times New Roman" w:hAnsi="Arial" w:cs="Arial"/>
          <w:b/>
          <w:bCs/>
          <w:color w:val="000000"/>
          <w:sz w:val="20"/>
          <w:szCs w:val="20"/>
          <w:lang w:val="pt-BR" w:eastAsia="pt-BR"/>
        </w:rPr>
        <w:t>.2.</w:t>
      </w:r>
      <w:r w:rsidR="00921BC7" w:rsidRPr="00EC68F0">
        <w:rPr>
          <w:rFonts w:ascii="Arial" w:eastAsia="Times New Roman" w:hAnsi="Arial" w:cs="Arial"/>
          <w:color w:val="000000"/>
          <w:sz w:val="20"/>
          <w:szCs w:val="20"/>
          <w:lang w:val="pt-BR" w:eastAsia="pt-BR"/>
        </w:rPr>
        <w:t>     ITEM e</w:t>
      </w:r>
      <w:r w:rsidR="00352B0B" w:rsidRPr="00EC68F0">
        <w:rPr>
          <w:rFonts w:ascii="Arial" w:eastAsia="Times New Roman" w:hAnsi="Arial" w:cs="Arial"/>
          <w:color w:val="000000"/>
          <w:sz w:val="20"/>
          <w:szCs w:val="20"/>
          <w:lang w:val="pt-BR" w:eastAsia="pt-BR"/>
        </w:rPr>
        <w:t>, serviço.</w:t>
      </w:r>
    </w:p>
    <w:p w14:paraId="53EA8FF3" w14:textId="6B6B16AF" w:rsidR="00352B0B" w:rsidRPr="00EC68F0" w:rsidRDefault="00925464" w:rsidP="00534EB9">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21.6</w:t>
      </w:r>
      <w:r w:rsidR="00352B0B" w:rsidRPr="00EC68F0">
        <w:rPr>
          <w:rFonts w:ascii="Arial" w:eastAsia="Times New Roman" w:hAnsi="Arial" w:cs="Arial"/>
          <w:b/>
          <w:bCs/>
          <w:color w:val="000000"/>
          <w:sz w:val="20"/>
          <w:szCs w:val="20"/>
          <w:lang w:val="pt-BR" w:eastAsia="pt-BR"/>
        </w:rPr>
        <w:t>.3.</w:t>
      </w:r>
      <w:r w:rsidR="00352B0B" w:rsidRPr="00EC68F0">
        <w:rPr>
          <w:rFonts w:ascii="Arial" w:eastAsia="Times New Roman" w:hAnsi="Arial" w:cs="Arial"/>
          <w:color w:val="000000"/>
          <w:sz w:val="20"/>
          <w:szCs w:val="20"/>
          <w:lang w:val="pt-BR" w:eastAsia="pt-BR"/>
        </w:rPr>
        <w:t>     Valor unitário do item/serviço de acordo com a nota de empenho.</w:t>
      </w:r>
    </w:p>
    <w:p w14:paraId="68A152EA" w14:textId="6082FC22" w:rsidR="00352B0B" w:rsidRPr="00EC68F0" w:rsidRDefault="00925464" w:rsidP="00534EB9">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21.6</w:t>
      </w:r>
      <w:r w:rsidR="00352B0B" w:rsidRPr="00EC68F0">
        <w:rPr>
          <w:rFonts w:ascii="Arial" w:eastAsia="Times New Roman" w:hAnsi="Arial" w:cs="Arial"/>
          <w:b/>
          <w:bCs/>
          <w:color w:val="000000"/>
          <w:sz w:val="20"/>
          <w:szCs w:val="20"/>
          <w:lang w:val="pt-BR" w:eastAsia="pt-BR"/>
        </w:rPr>
        <w:t>.4.</w:t>
      </w:r>
      <w:r w:rsidR="00352B0B" w:rsidRPr="00EC68F0">
        <w:rPr>
          <w:rFonts w:ascii="Arial" w:eastAsia="Times New Roman" w:hAnsi="Arial" w:cs="Arial"/>
          <w:color w:val="000000"/>
          <w:sz w:val="20"/>
          <w:szCs w:val="20"/>
          <w:lang w:val="pt-BR" w:eastAsia="pt-BR"/>
        </w:rPr>
        <w:t>     Identificação de Número do Processo e identificação da Nota de empenho.</w:t>
      </w:r>
    </w:p>
    <w:p w14:paraId="0FF6BB98" w14:textId="144A1665" w:rsidR="00352B0B" w:rsidRPr="00EC68F0" w:rsidRDefault="00925464" w:rsidP="00534EB9">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21.6</w:t>
      </w:r>
      <w:r w:rsidR="00352B0B" w:rsidRPr="00EC68F0">
        <w:rPr>
          <w:rFonts w:ascii="Arial" w:eastAsia="Times New Roman" w:hAnsi="Arial" w:cs="Arial"/>
          <w:b/>
          <w:bCs/>
          <w:color w:val="000000"/>
          <w:sz w:val="20"/>
          <w:szCs w:val="20"/>
          <w:lang w:val="pt-BR" w:eastAsia="pt-BR"/>
        </w:rPr>
        <w:t>.5.</w:t>
      </w:r>
      <w:r w:rsidR="00352B0B" w:rsidRPr="00EC68F0">
        <w:rPr>
          <w:rFonts w:ascii="Arial" w:eastAsia="Times New Roman" w:hAnsi="Arial" w:cs="Arial"/>
          <w:color w:val="000000"/>
          <w:sz w:val="20"/>
          <w:szCs w:val="20"/>
          <w:lang w:val="pt-BR" w:eastAsia="pt-BR"/>
        </w:rPr>
        <w:t>     Identificação do Banco (código), da Agência Bancária, do Número da Conta Bancária, para fins de pagamento, o qual deverá ser efetuado no prazo de imediato após a entrega total do objeto de acordo com a nota de empenho, bem com, das correções fiscais e contábeis, se for o caso.</w:t>
      </w:r>
    </w:p>
    <w:p w14:paraId="07876EDE" w14:textId="640C0539" w:rsidR="00352B0B" w:rsidRPr="00EC68F0" w:rsidRDefault="004155B4" w:rsidP="00534EB9">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21.7</w:t>
      </w:r>
      <w:r w:rsidR="00352B0B" w:rsidRPr="00EC68F0">
        <w:rPr>
          <w:rFonts w:ascii="Arial" w:eastAsia="Times New Roman" w:hAnsi="Arial" w:cs="Arial"/>
          <w:b/>
          <w:bCs/>
          <w:color w:val="000000"/>
          <w:sz w:val="20"/>
          <w:szCs w:val="20"/>
          <w:lang w:val="pt-BR" w:eastAsia="pt-BR"/>
        </w:rPr>
        <w:t>.</w:t>
      </w:r>
      <w:r w:rsidR="00352B0B" w:rsidRPr="00EC68F0">
        <w:rPr>
          <w:rFonts w:ascii="Arial" w:eastAsia="Times New Roman" w:hAnsi="Arial" w:cs="Arial"/>
          <w:color w:val="000000"/>
          <w:sz w:val="20"/>
          <w:szCs w:val="20"/>
          <w:lang w:val="pt-BR" w:eastAsia="pt-BR"/>
        </w:rPr>
        <w:t> Acompanhado da(s) Nota(s)/Fatura(s) obrigatoriamente deverá seguir em anexo cópia da Nota de Empenho.</w:t>
      </w:r>
    </w:p>
    <w:p w14:paraId="71B4FA69" w14:textId="1FC5EFF9" w:rsidR="00352B0B" w:rsidRPr="00EC68F0" w:rsidRDefault="004155B4" w:rsidP="00534EB9">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21.8</w:t>
      </w:r>
      <w:r w:rsidR="00352B0B" w:rsidRPr="00EC68F0">
        <w:rPr>
          <w:rFonts w:ascii="Arial" w:eastAsia="Times New Roman" w:hAnsi="Arial" w:cs="Arial"/>
          <w:b/>
          <w:bCs/>
          <w:color w:val="000000"/>
          <w:sz w:val="20"/>
          <w:szCs w:val="20"/>
          <w:lang w:val="pt-BR" w:eastAsia="pt-BR"/>
        </w:rPr>
        <w:t>.</w:t>
      </w:r>
      <w:r w:rsidR="00352B0B" w:rsidRPr="00EC68F0">
        <w:rPr>
          <w:rFonts w:ascii="Arial" w:eastAsia="Times New Roman" w:hAnsi="Arial" w:cs="Arial"/>
          <w:color w:val="000000"/>
          <w:sz w:val="20"/>
          <w:szCs w:val="20"/>
          <w:lang w:val="pt-BR" w:eastAsia="pt-BR"/>
        </w:rPr>
        <w:t xml:space="preserve"> No caso da(s) Nota(s) </w:t>
      </w:r>
      <w:r w:rsidR="009148B6" w:rsidRPr="00EC68F0">
        <w:rPr>
          <w:rFonts w:ascii="Arial" w:eastAsia="Times New Roman" w:hAnsi="Arial" w:cs="Arial"/>
          <w:color w:val="000000"/>
          <w:sz w:val="20"/>
          <w:szCs w:val="20"/>
          <w:lang w:val="pt-BR" w:eastAsia="pt-BR"/>
        </w:rPr>
        <w:t>Fiscal (</w:t>
      </w:r>
      <w:r w:rsidR="00352B0B" w:rsidRPr="00EC68F0">
        <w:rPr>
          <w:rFonts w:ascii="Arial" w:eastAsia="Times New Roman" w:hAnsi="Arial" w:cs="Arial"/>
          <w:color w:val="000000"/>
          <w:sz w:val="20"/>
          <w:szCs w:val="20"/>
          <w:lang w:val="pt-BR" w:eastAsia="pt-BR"/>
        </w:rPr>
        <w:t>ais</w:t>
      </w:r>
      <w:r w:rsidR="00B34AD4" w:rsidRPr="00EC68F0">
        <w:rPr>
          <w:rFonts w:ascii="Arial" w:eastAsia="Times New Roman" w:hAnsi="Arial" w:cs="Arial"/>
          <w:color w:val="000000"/>
          <w:sz w:val="20"/>
          <w:szCs w:val="20"/>
          <w:lang w:val="pt-BR" w:eastAsia="pt-BR"/>
        </w:rPr>
        <w:t xml:space="preserve">) </w:t>
      </w:r>
      <w:r w:rsidR="00352B0B" w:rsidRPr="00EC68F0">
        <w:rPr>
          <w:rFonts w:ascii="Arial" w:eastAsia="Times New Roman" w:hAnsi="Arial" w:cs="Arial"/>
          <w:color w:val="000000"/>
          <w:sz w:val="20"/>
          <w:szCs w:val="20"/>
          <w:lang w:val="pt-BR" w:eastAsia="pt-BR"/>
        </w:rPr>
        <w:t xml:space="preserve">/Fatura(s) apresentarem erros ou dúvidas quanto à exatidão ou documentação, a CONTRATANTE se reservará o direito de pagar apenas a parcela não controvertida no prazo fixado para pagamento, ressalvado o direito da futura CONTRATADA de representar cobrança, as partes controvertidas com as devidas justificativas, nestes casos, a CONTRATANTE, terão o prazo de até </w:t>
      </w:r>
      <w:r w:rsidR="00B34AD4" w:rsidRPr="00EC68F0">
        <w:rPr>
          <w:rFonts w:ascii="Arial" w:eastAsia="Times New Roman" w:hAnsi="Arial" w:cs="Arial"/>
          <w:color w:val="000000"/>
          <w:sz w:val="20"/>
          <w:szCs w:val="20"/>
          <w:lang w:val="pt-BR" w:eastAsia="pt-BR"/>
        </w:rPr>
        <w:t>0</w:t>
      </w:r>
      <w:r w:rsidR="00352B0B" w:rsidRPr="00EC68F0">
        <w:rPr>
          <w:rFonts w:ascii="Arial" w:eastAsia="Times New Roman" w:hAnsi="Arial" w:cs="Arial"/>
          <w:color w:val="000000"/>
          <w:sz w:val="20"/>
          <w:szCs w:val="20"/>
          <w:lang w:val="pt-BR" w:eastAsia="pt-BR"/>
        </w:rPr>
        <w:t>5 (cinco) dias úteis, a partir do recebimento efetuar análise e posterior liquidação/pagamento.</w:t>
      </w:r>
    </w:p>
    <w:p w14:paraId="46F77E16" w14:textId="254BCB4F" w:rsidR="00352B0B" w:rsidRPr="00EC68F0" w:rsidRDefault="004155B4" w:rsidP="00534EB9">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21.9</w:t>
      </w:r>
      <w:r w:rsidR="00352B0B" w:rsidRPr="00EC68F0">
        <w:rPr>
          <w:rFonts w:ascii="Arial" w:eastAsia="Times New Roman" w:hAnsi="Arial" w:cs="Arial"/>
          <w:b/>
          <w:bCs/>
          <w:color w:val="000000"/>
          <w:sz w:val="20"/>
          <w:szCs w:val="20"/>
          <w:lang w:val="pt-BR" w:eastAsia="pt-BR"/>
        </w:rPr>
        <w:t>.</w:t>
      </w:r>
      <w:r w:rsidR="00352B0B" w:rsidRPr="00EC68F0">
        <w:rPr>
          <w:rFonts w:ascii="Arial" w:eastAsia="Times New Roman" w:hAnsi="Arial" w:cs="Arial"/>
          <w:color w:val="000000"/>
          <w:sz w:val="20"/>
          <w:szCs w:val="20"/>
          <w:lang w:val="pt-BR" w:eastAsia="pt-BR"/>
        </w:rPr>
        <w:t> Para fazer jus ao pagamento, a contratada deverá apresentar com a Nota Fiscal, devidamente atestada pelo setor competente, e a comprovação de sua situação regular perante a Fazenda Federal, a Seguridade Social e o Fundo de Garantia por Tempo de Serviço (FGTS), bem como quitação de impostos e taxas que porventura incidam sobre a aquisição.</w:t>
      </w:r>
    </w:p>
    <w:p w14:paraId="1FACFA38" w14:textId="68DC6D65" w:rsidR="00352B0B" w:rsidRPr="00EC68F0" w:rsidRDefault="004155B4" w:rsidP="00534EB9">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21.10</w:t>
      </w:r>
      <w:r w:rsidR="00352B0B" w:rsidRPr="00EC68F0">
        <w:rPr>
          <w:rFonts w:ascii="Arial" w:eastAsia="Times New Roman" w:hAnsi="Arial" w:cs="Arial"/>
          <w:b/>
          <w:bCs/>
          <w:color w:val="000000"/>
          <w:sz w:val="20"/>
          <w:szCs w:val="20"/>
          <w:lang w:val="pt-BR" w:eastAsia="pt-BR"/>
        </w:rPr>
        <w:t>.</w:t>
      </w:r>
      <w:r w:rsidR="00352B0B" w:rsidRPr="00EC68F0">
        <w:rPr>
          <w:rFonts w:ascii="Arial" w:eastAsia="Times New Roman" w:hAnsi="Arial" w:cs="Arial"/>
          <w:color w:val="000000"/>
          <w:sz w:val="20"/>
          <w:szCs w:val="20"/>
          <w:lang w:val="pt-BR" w:eastAsia="pt-BR"/>
        </w:rPr>
        <w:t> No caso de incorreção nos documentos apresentados, inclusive na nota fiscal, serão os mesmos devolvidos a contratada para as correções necessárias, não respondendo a Prefeitura Municipal de Espigão do Oeste-RO por quaisquer encargos resultantes de atrasos na liquidação do pagamento.</w:t>
      </w:r>
    </w:p>
    <w:p w14:paraId="4A080338" w14:textId="720D3F9F" w:rsidR="00352B0B" w:rsidRPr="00EC68F0" w:rsidRDefault="004155B4" w:rsidP="00534EB9">
      <w:pPr>
        <w:widowControl/>
        <w:shd w:val="clear" w:color="auto" w:fill="FFFFFF"/>
        <w:autoSpaceDE/>
        <w:autoSpaceDN/>
        <w:spacing w:before="100" w:beforeAutospacing="1"/>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21.11</w:t>
      </w:r>
      <w:r w:rsidR="00352B0B" w:rsidRPr="00EC68F0">
        <w:rPr>
          <w:rFonts w:ascii="Arial" w:eastAsia="Times New Roman" w:hAnsi="Arial" w:cs="Arial"/>
          <w:b/>
          <w:bCs/>
          <w:color w:val="000000"/>
          <w:sz w:val="20"/>
          <w:szCs w:val="20"/>
          <w:lang w:val="pt-BR" w:eastAsia="pt-BR"/>
        </w:rPr>
        <w:t>.</w:t>
      </w:r>
      <w:r w:rsidR="00352B0B" w:rsidRPr="00EC68F0">
        <w:rPr>
          <w:rFonts w:ascii="Arial" w:eastAsia="Times New Roman" w:hAnsi="Arial" w:cs="Arial"/>
          <w:color w:val="000000"/>
          <w:sz w:val="20"/>
          <w:szCs w:val="20"/>
          <w:lang w:val="pt-BR" w:eastAsia="pt-BR"/>
        </w:rPr>
        <w:t>      A Prefeitura Municipal de Espigão do Oeste-RO não efetua pagamento antecipado, não sendo considerados os itens das propostas que assim se apresentarem.</w:t>
      </w:r>
    </w:p>
    <w:p w14:paraId="3070631F" w14:textId="46E48644" w:rsidR="00352B0B" w:rsidRPr="00EC68F0" w:rsidRDefault="004155B4" w:rsidP="00534EB9">
      <w:pPr>
        <w:widowControl/>
        <w:shd w:val="clear" w:color="auto" w:fill="FFFFFF"/>
        <w:autoSpaceDE/>
        <w:autoSpaceDN/>
        <w:spacing w:before="100" w:beforeAutospacing="1"/>
        <w:jc w:val="both"/>
        <w:rPr>
          <w:rFonts w:ascii="Arial" w:eastAsia="Times New Roman" w:hAnsi="Arial" w:cs="Arial"/>
          <w:b/>
          <w:color w:val="000000"/>
          <w:sz w:val="20"/>
          <w:szCs w:val="20"/>
          <w:lang w:val="pt-BR" w:eastAsia="pt-BR"/>
        </w:rPr>
      </w:pPr>
      <w:r w:rsidRPr="00EC68F0">
        <w:rPr>
          <w:rFonts w:ascii="Arial" w:eastAsia="Times New Roman" w:hAnsi="Arial" w:cs="Arial"/>
          <w:b/>
          <w:bCs/>
          <w:color w:val="000000"/>
          <w:sz w:val="20"/>
          <w:szCs w:val="20"/>
          <w:lang w:val="pt-BR" w:eastAsia="pt-BR"/>
        </w:rPr>
        <w:t>21.12</w:t>
      </w:r>
      <w:r w:rsidR="00352B0B" w:rsidRPr="00EC68F0">
        <w:rPr>
          <w:rFonts w:ascii="Arial" w:eastAsia="Times New Roman" w:hAnsi="Arial" w:cs="Arial"/>
          <w:b/>
          <w:bCs/>
          <w:color w:val="000000"/>
          <w:sz w:val="20"/>
          <w:szCs w:val="20"/>
          <w:lang w:val="pt-BR" w:eastAsia="pt-BR"/>
        </w:rPr>
        <w:t>.</w:t>
      </w:r>
      <w:r w:rsidR="00352B0B" w:rsidRPr="00EC68F0">
        <w:rPr>
          <w:rFonts w:ascii="Arial" w:eastAsia="Times New Roman" w:hAnsi="Arial" w:cs="Arial"/>
          <w:color w:val="000000"/>
          <w:sz w:val="20"/>
          <w:szCs w:val="20"/>
          <w:lang w:val="pt-BR" w:eastAsia="pt-BR"/>
        </w:rPr>
        <w:t xml:space="preserve">      Pelo inadimplemento pela Contratante de fatura entregue a administração e não paga no prazo superior a </w:t>
      </w:r>
      <w:r w:rsidR="00881E3B" w:rsidRPr="00EC68F0">
        <w:rPr>
          <w:rFonts w:ascii="Arial" w:eastAsia="Times New Roman" w:hAnsi="Arial" w:cs="Arial"/>
          <w:color w:val="000000"/>
          <w:sz w:val="20"/>
          <w:szCs w:val="20"/>
          <w:lang w:val="pt-BR" w:eastAsia="pt-BR"/>
        </w:rPr>
        <w:t>15</w:t>
      </w:r>
      <w:r w:rsidR="00352B0B" w:rsidRPr="00EC68F0">
        <w:rPr>
          <w:rFonts w:ascii="Arial" w:eastAsia="Times New Roman" w:hAnsi="Arial" w:cs="Arial"/>
          <w:color w:val="000000"/>
          <w:sz w:val="20"/>
          <w:szCs w:val="20"/>
          <w:lang w:val="pt-BR" w:eastAsia="pt-BR"/>
        </w:rPr>
        <w:t xml:space="preserve"> (</w:t>
      </w:r>
      <w:r w:rsidR="00881E3B" w:rsidRPr="00EC68F0">
        <w:rPr>
          <w:rFonts w:ascii="Arial" w:eastAsia="Times New Roman" w:hAnsi="Arial" w:cs="Arial"/>
          <w:color w:val="000000"/>
          <w:sz w:val="20"/>
          <w:szCs w:val="20"/>
          <w:lang w:val="pt-BR" w:eastAsia="pt-BR"/>
        </w:rPr>
        <w:t>QUINZE</w:t>
      </w:r>
      <w:r w:rsidR="00352B0B" w:rsidRPr="00EC68F0">
        <w:rPr>
          <w:rFonts w:ascii="Arial" w:eastAsia="Times New Roman" w:hAnsi="Arial" w:cs="Arial"/>
          <w:color w:val="000000"/>
          <w:sz w:val="20"/>
          <w:szCs w:val="20"/>
          <w:lang w:val="pt-BR" w:eastAsia="pt-BR"/>
        </w:rPr>
        <w:t>) dias, contado do recebimento da Nota fiscal, será devida atualização monetária de acordo com índices oficiais aplicados à espécie e vigente à época da ocorrência do fato</w:t>
      </w:r>
      <w:r w:rsidR="00D71A4D" w:rsidRPr="00EC68F0">
        <w:rPr>
          <w:rFonts w:ascii="Arial" w:eastAsia="Times New Roman" w:hAnsi="Arial" w:cs="Arial"/>
          <w:color w:val="000000"/>
          <w:sz w:val="20"/>
          <w:szCs w:val="20"/>
          <w:lang w:val="pt-BR" w:eastAsia="pt-BR"/>
        </w:rPr>
        <w:t>.</w:t>
      </w:r>
    </w:p>
    <w:p w14:paraId="3405BCBA" w14:textId="77777777" w:rsidR="00731BE0" w:rsidRPr="00EC68F0" w:rsidRDefault="00731BE0" w:rsidP="00534EB9">
      <w:pPr>
        <w:pStyle w:val="Corpodetexto"/>
        <w:spacing w:before="6"/>
        <w:jc w:val="both"/>
        <w:rPr>
          <w:rFonts w:ascii="Arial" w:hAnsi="Arial" w:cs="Arial"/>
          <w:sz w:val="20"/>
          <w:szCs w:val="20"/>
          <w:lang w:val="pt-BR"/>
        </w:rPr>
      </w:pPr>
    </w:p>
    <w:p w14:paraId="5B25EE8E" w14:textId="488098DF" w:rsidR="00731BE0" w:rsidRPr="00EC68F0" w:rsidRDefault="00970E11" w:rsidP="00970E11">
      <w:pPr>
        <w:pStyle w:val="Ttulo1"/>
        <w:shd w:val="clear" w:color="auto" w:fill="C2D69B" w:themeFill="accent3" w:themeFillTint="99"/>
        <w:tabs>
          <w:tab w:val="left" w:pos="561"/>
          <w:tab w:val="left" w:pos="10226"/>
        </w:tabs>
        <w:spacing w:before="95"/>
        <w:ind w:left="0" w:firstLine="0"/>
        <w:jc w:val="both"/>
        <w:rPr>
          <w:sz w:val="20"/>
          <w:szCs w:val="20"/>
          <w:lang w:val="pt-BR"/>
        </w:rPr>
      </w:pPr>
      <w:r w:rsidRPr="00EC68F0">
        <w:rPr>
          <w:sz w:val="20"/>
          <w:szCs w:val="20"/>
          <w:shd w:val="clear" w:color="auto" w:fill="D5E2BB"/>
          <w:lang w:val="pt-BR"/>
        </w:rPr>
        <w:t xml:space="preserve">22. </w:t>
      </w:r>
      <w:r w:rsidR="00731BE0" w:rsidRPr="00EC68F0">
        <w:rPr>
          <w:sz w:val="20"/>
          <w:szCs w:val="20"/>
          <w:shd w:val="clear" w:color="auto" w:fill="D5E2BB"/>
          <w:lang w:val="pt-BR"/>
        </w:rPr>
        <w:t>DAS</w:t>
      </w:r>
      <w:r w:rsidR="00731BE0" w:rsidRPr="00EC68F0">
        <w:rPr>
          <w:spacing w:val="-12"/>
          <w:sz w:val="20"/>
          <w:szCs w:val="20"/>
          <w:shd w:val="clear" w:color="auto" w:fill="D5E2BB"/>
          <w:lang w:val="pt-BR"/>
        </w:rPr>
        <w:t xml:space="preserve"> </w:t>
      </w:r>
      <w:r w:rsidR="00731BE0" w:rsidRPr="00EC68F0">
        <w:rPr>
          <w:sz w:val="20"/>
          <w:szCs w:val="20"/>
          <w:shd w:val="clear" w:color="auto" w:fill="D5E2BB"/>
          <w:lang w:val="pt-BR"/>
        </w:rPr>
        <w:t>SANÇÕES</w:t>
      </w:r>
      <w:r w:rsidR="00731BE0" w:rsidRPr="00EC68F0">
        <w:rPr>
          <w:spacing w:val="-11"/>
          <w:sz w:val="20"/>
          <w:szCs w:val="20"/>
          <w:shd w:val="clear" w:color="auto" w:fill="D5E2BB"/>
          <w:lang w:val="pt-BR"/>
        </w:rPr>
        <w:t xml:space="preserve"> </w:t>
      </w:r>
      <w:r w:rsidR="00731BE0" w:rsidRPr="00EC68F0">
        <w:rPr>
          <w:sz w:val="20"/>
          <w:szCs w:val="20"/>
          <w:shd w:val="clear" w:color="auto" w:fill="D5E2BB"/>
          <w:lang w:val="pt-BR"/>
        </w:rPr>
        <w:t>ADMINISTRATIVAS</w:t>
      </w:r>
    </w:p>
    <w:p w14:paraId="593DA642" w14:textId="77777777" w:rsidR="00731BE0" w:rsidRPr="00EC68F0" w:rsidRDefault="00731BE0" w:rsidP="00534EB9">
      <w:pPr>
        <w:pStyle w:val="Corpodetexto"/>
        <w:spacing w:before="4"/>
        <w:jc w:val="both"/>
        <w:rPr>
          <w:rFonts w:ascii="Arial" w:hAnsi="Arial" w:cs="Arial"/>
          <w:b/>
          <w:sz w:val="20"/>
          <w:szCs w:val="20"/>
          <w:lang w:val="pt-BR"/>
        </w:rPr>
      </w:pPr>
    </w:p>
    <w:p w14:paraId="65640994" w14:textId="346FE17F" w:rsidR="00B53520" w:rsidRPr="00EC68F0" w:rsidRDefault="00970E11" w:rsidP="004617D5">
      <w:pPr>
        <w:tabs>
          <w:tab w:val="left" w:pos="567"/>
        </w:tabs>
        <w:spacing w:line="237" w:lineRule="auto"/>
        <w:ind w:right="186"/>
        <w:jc w:val="both"/>
        <w:rPr>
          <w:rFonts w:ascii="Arial" w:hAnsi="Arial" w:cs="Arial"/>
          <w:sz w:val="20"/>
          <w:szCs w:val="20"/>
          <w:lang w:val="pt-BR"/>
        </w:rPr>
      </w:pPr>
      <w:r w:rsidRPr="00EC68F0">
        <w:rPr>
          <w:rFonts w:ascii="Arial" w:hAnsi="Arial" w:cs="Arial"/>
          <w:b/>
          <w:sz w:val="20"/>
          <w:szCs w:val="20"/>
          <w:lang w:val="pt-BR"/>
        </w:rPr>
        <w:t>22.1.</w:t>
      </w:r>
      <w:r w:rsidRPr="00EC68F0">
        <w:rPr>
          <w:rFonts w:ascii="Arial" w:hAnsi="Arial" w:cs="Arial"/>
          <w:sz w:val="20"/>
          <w:szCs w:val="20"/>
          <w:lang w:val="pt-BR"/>
        </w:rPr>
        <w:t xml:space="preserve"> </w:t>
      </w:r>
      <w:r w:rsidR="00B53520" w:rsidRPr="00EC68F0">
        <w:rPr>
          <w:rFonts w:ascii="Arial" w:hAnsi="Arial" w:cs="Arial"/>
          <w:sz w:val="20"/>
          <w:szCs w:val="20"/>
          <w:lang w:val="pt-BR"/>
        </w:rPr>
        <w:t xml:space="preserve">Ressalvados os motivos de força maior ou caso fortuito, que deverão ser devidamente comprovados pela Contratada, o Contratante sem prejuízo das sanções previstas na Lei Federal nº 14.133/21, aplicará as seguintes penalidades: </w:t>
      </w:r>
    </w:p>
    <w:p w14:paraId="016CA0D1" w14:textId="77777777" w:rsidR="00B53520" w:rsidRPr="00EC68F0" w:rsidRDefault="00B53520" w:rsidP="004617D5">
      <w:pPr>
        <w:pStyle w:val="PargrafodaLista"/>
        <w:tabs>
          <w:tab w:val="left" w:pos="567"/>
        </w:tabs>
        <w:spacing w:line="237" w:lineRule="auto"/>
        <w:ind w:left="142" w:right="186"/>
        <w:rPr>
          <w:rFonts w:ascii="Arial" w:hAnsi="Arial" w:cs="Arial"/>
          <w:sz w:val="20"/>
          <w:szCs w:val="20"/>
          <w:lang w:val="pt-BR"/>
        </w:rPr>
      </w:pPr>
    </w:p>
    <w:p w14:paraId="49D05BAA" w14:textId="2F66CF0A" w:rsidR="00B53520" w:rsidRPr="00EC68F0" w:rsidRDefault="00352B0B" w:rsidP="004617D5">
      <w:pPr>
        <w:tabs>
          <w:tab w:val="left" w:pos="993"/>
        </w:tabs>
        <w:spacing w:line="237" w:lineRule="auto"/>
        <w:ind w:right="186"/>
        <w:jc w:val="both"/>
        <w:rPr>
          <w:rFonts w:ascii="Arial" w:hAnsi="Arial" w:cs="Arial"/>
          <w:sz w:val="20"/>
          <w:szCs w:val="20"/>
          <w:lang w:val="pt-BR"/>
        </w:rPr>
      </w:pPr>
      <w:r w:rsidRPr="00EC68F0">
        <w:rPr>
          <w:rFonts w:ascii="Arial" w:hAnsi="Arial" w:cs="Arial"/>
          <w:b/>
          <w:sz w:val="20"/>
          <w:szCs w:val="20"/>
          <w:lang w:val="pt-BR"/>
        </w:rPr>
        <w:t>22.1</w:t>
      </w:r>
      <w:r w:rsidRPr="00EC68F0">
        <w:rPr>
          <w:rFonts w:ascii="Arial" w:hAnsi="Arial" w:cs="Arial"/>
          <w:sz w:val="20"/>
          <w:szCs w:val="20"/>
          <w:lang w:val="pt-BR"/>
        </w:rPr>
        <w:t xml:space="preserve">. </w:t>
      </w:r>
      <w:r w:rsidR="00B53520" w:rsidRPr="00EC68F0">
        <w:rPr>
          <w:rFonts w:ascii="Arial" w:hAnsi="Arial" w:cs="Arial"/>
          <w:sz w:val="20"/>
          <w:szCs w:val="20"/>
          <w:lang w:val="pt-BR"/>
        </w:rPr>
        <w:t>Advertência;</w:t>
      </w:r>
    </w:p>
    <w:p w14:paraId="3F62222E" w14:textId="77777777" w:rsidR="00B53520" w:rsidRPr="00EC68F0" w:rsidRDefault="00B53520" w:rsidP="004617D5">
      <w:pPr>
        <w:pStyle w:val="PargrafodaLista"/>
        <w:tabs>
          <w:tab w:val="left" w:pos="993"/>
        </w:tabs>
        <w:spacing w:line="237" w:lineRule="auto"/>
        <w:ind w:left="284" w:right="186"/>
        <w:rPr>
          <w:rFonts w:ascii="Arial" w:hAnsi="Arial" w:cs="Arial"/>
          <w:sz w:val="20"/>
          <w:szCs w:val="20"/>
          <w:lang w:val="pt-BR"/>
        </w:rPr>
      </w:pPr>
    </w:p>
    <w:p w14:paraId="59596DFC" w14:textId="3430B39A" w:rsidR="00B53520" w:rsidRPr="00EC68F0" w:rsidRDefault="00F73159" w:rsidP="004617D5">
      <w:pPr>
        <w:tabs>
          <w:tab w:val="left" w:pos="993"/>
        </w:tabs>
        <w:spacing w:line="237" w:lineRule="auto"/>
        <w:ind w:right="113"/>
        <w:jc w:val="both"/>
        <w:rPr>
          <w:rFonts w:ascii="Arial" w:hAnsi="Arial" w:cs="Arial"/>
          <w:sz w:val="20"/>
          <w:szCs w:val="20"/>
          <w:lang w:val="pt-BR"/>
        </w:rPr>
      </w:pPr>
      <w:r w:rsidRPr="00EC68F0">
        <w:rPr>
          <w:rFonts w:ascii="Arial" w:hAnsi="Arial" w:cs="Arial"/>
          <w:b/>
          <w:sz w:val="20"/>
          <w:szCs w:val="20"/>
          <w:lang w:val="pt-BR"/>
        </w:rPr>
        <w:t xml:space="preserve">22.2. </w:t>
      </w:r>
      <w:r w:rsidR="00B53520" w:rsidRPr="00EC68F0">
        <w:rPr>
          <w:rFonts w:ascii="Arial" w:hAnsi="Arial" w:cs="Arial"/>
          <w:sz w:val="20"/>
          <w:szCs w:val="20"/>
          <w:lang w:val="pt-BR"/>
        </w:rPr>
        <w:t>Multa:</w:t>
      </w:r>
    </w:p>
    <w:p w14:paraId="32C617A7" w14:textId="77777777" w:rsidR="00B53520" w:rsidRPr="00EC68F0" w:rsidRDefault="00B53520" w:rsidP="004617D5">
      <w:pPr>
        <w:pStyle w:val="PargrafodaLista"/>
        <w:tabs>
          <w:tab w:val="left" w:pos="709"/>
        </w:tabs>
        <w:spacing w:line="237" w:lineRule="auto"/>
        <w:ind w:left="284" w:right="186"/>
        <w:rPr>
          <w:rFonts w:ascii="Arial" w:hAnsi="Arial" w:cs="Arial"/>
          <w:sz w:val="20"/>
          <w:szCs w:val="20"/>
          <w:lang w:val="pt-BR"/>
        </w:rPr>
      </w:pPr>
    </w:p>
    <w:p w14:paraId="56DD4598" w14:textId="3846CD19" w:rsidR="00B53520" w:rsidRPr="00EC68F0" w:rsidRDefault="00F73159" w:rsidP="004617D5">
      <w:pPr>
        <w:tabs>
          <w:tab w:val="left" w:pos="851"/>
        </w:tabs>
        <w:spacing w:line="237" w:lineRule="auto"/>
        <w:ind w:right="186"/>
        <w:jc w:val="both"/>
        <w:rPr>
          <w:rFonts w:ascii="Arial" w:hAnsi="Arial" w:cs="Arial"/>
          <w:sz w:val="20"/>
          <w:szCs w:val="20"/>
          <w:lang w:val="pt-BR"/>
        </w:rPr>
      </w:pPr>
      <w:r w:rsidRPr="00EC68F0">
        <w:rPr>
          <w:rFonts w:ascii="Arial" w:hAnsi="Arial" w:cs="Arial"/>
          <w:b/>
          <w:sz w:val="20"/>
          <w:szCs w:val="20"/>
          <w:lang w:val="pt-BR"/>
        </w:rPr>
        <w:t>22.2.1.</w:t>
      </w:r>
      <w:r w:rsidRPr="00EC68F0">
        <w:rPr>
          <w:rFonts w:ascii="Arial" w:hAnsi="Arial" w:cs="Arial"/>
          <w:sz w:val="20"/>
          <w:szCs w:val="20"/>
          <w:lang w:val="pt-BR"/>
        </w:rPr>
        <w:t xml:space="preserve"> </w:t>
      </w:r>
      <w:r w:rsidR="00B53520" w:rsidRPr="00EC68F0">
        <w:rPr>
          <w:rFonts w:ascii="Arial" w:hAnsi="Arial" w:cs="Arial"/>
          <w:sz w:val="20"/>
          <w:szCs w:val="20"/>
          <w:lang w:val="pt-BR"/>
        </w:rPr>
        <w:t>Multa moratória de 0,5% (zero vírgula cinco por cento) até 10% (dez por cento) sobre o valor do Contrato</w:t>
      </w:r>
      <w:r w:rsidR="00E03B8B" w:rsidRPr="00EC68F0">
        <w:rPr>
          <w:rFonts w:ascii="Arial" w:hAnsi="Arial" w:cs="Arial"/>
          <w:sz w:val="20"/>
          <w:szCs w:val="20"/>
          <w:lang w:val="pt-BR"/>
        </w:rPr>
        <w:t xml:space="preserve"> não executado</w:t>
      </w:r>
      <w:r w:rsidR="00B53520" w:rsidRPr="00EC68F0">
        <w:rPr>
          <w:rFonts w:ascii="Arial" w:hAnsi="Arial" w:cs="Arial"/>
          <w:sz w:val="20"/>
          <w:szCs w:val="20"/>
          <w:lang w:val="pt-BR"/>
        </w:rPr>
        <w:t xml:space="preserve">, por dia de atraso que venha a ocorrer na execução deste com relação aos prazos estabelecidos </w:t>
      </w:r>
      <w:r w:rsidR="00CC0525" w:rsidRPr="00EC68F0">
        <w:rPr>
          <w:rFonts w:ascii="Arial" w:hAnsi="Arial" w:cs="Arial"/>
          <w:sz w:val="20"/>
          <w:szCs w:val="20"/>
          <w:lang w:val="pt-BR"/>
        </w:rPr>
        <w:t>em</w:t>
      </w:r>
      <w:r w:rsidR="00E03F27" w:rsidRPr="00EC68F0">
        <w:rPr>
          <w:rFonts w:ascii="Arial" w:hAnsi="Arial" w:cs="Arial"/>
          <w:sz w:val="20"/>
          <w:szCs w:val="20"/>
          <w:lang w:val="pt-BR"/>
        </w:rPr>
        <w:t xml:space="preserve"> Termo de Referência</w:t>
      </w:r>
      <w:r w:rsidR="00B53520" w:rsidRPr="00EC68F0">
        <w:rPr>
          <w:rFonts w:ascii="Arial" w:hAnsi="Arial" w:cs="Arial"/>
          <w:sz w:val="20"/>
          <w:szCs w:val="20"/>
          <w:lang w:val="pt-BR"/>
        </w:rPr>
        <w:t>;</w:t>
      </w:r>
    </w:p>
    <w:p w14:paraId="01C3CB63" w14:textId="485F66DC" w:rsidR="00B53520" w:rsidRPr="00EC68F0" w:rsidRDefault="00F73159" w:rsidP="004617D5">
      <w:pPr>
        <w:tabs>
          <w:tab w:val="left" w:pos="851"/>
        </w:tabs>
        <w:spacing w:line="237" w:lineRule="auto"/>
        <w:ind w:right="186"/>
        <w:jc w:val="both"/>
        <w:rPr>
          <w:rFonts w:ascii="Arial" w:hAnsi="Arial" w:cs="Arial"/>
          <w:sz w:val="20"/>
          <w:szCs w:val="20"/>
          <w:lang w:val="pt-BR"/>
        </w:rPr>
      </w:pPr>
      <w:r w:rsidRPr="00EC68F0">
        <w:rPr>
          <w:rFonts w:ascii="Arial" w:hAnsi="Arial" w:cs="Arial"/>
          <w:b/>
          <w:sz w:val="20"/>
          <w:szCs w:val="20"/>
          <w:lang w:val="pt-BR"/>
        </w:rPr>
        <w:t xml:space="preserve">22.2.2. </w:t>
      </w:r>
      <w:r w:rsidR="00B53520" w:rsidRPr="00EC68F0">
        <w:rPr>
          <w:rFonts w:ascii="Arial" w:hAnsi="Arial" w:cs="Arial"/>
          <w:sz w:val="20"/>
          <w:szCs w:val="20"/>
          <w:lang w:val="pt-BR"/>
        </w:rPr>
        <w:t xml:space="preserve">Multa compensatória de </w:t>
      </w:r>
      <w:r w:rsidR="00CD5629" w:rsidRPr="00EC68F0">
        <w:rPr>
          <w:rFonts w:ascii="Arial" w:hAnsi="Arial" w:cs="Arial"/>
          <w:sz w:val="20"/>
          <w:szCs w:val="20"/>
          <w:lang w:val="pt-BR"/>
        </w:rPr>
        <w:t>10% até 30%</w:t>
      </w:r>
      <w:r w:rsidR="00B53520" w:rsidRPr="00EC68F0">
        <w:rPr>
          <w:rFonts w:ascii="Arial" w:hAnsi="Arial" w:cs="Arial"/>
          <w:sz w:val="20"/>
          <w:szCs w:val="20"/>
          <w:lang w:val="pt-BR"/>
        </w:rPr>
        <w:t xml:space="preserve"> sobre o valor</w:t>
      </w:r>
      <w:r w:rsidR="00E03B8B" w:rsidRPr="00EC68F0">
        <w:rPr>
          <w:rFonts w:ascii="Arial" w:hAnsi="Arial" w:cs="Arial"/>
          <w:sz w:val="20"/>
          <w:szCs w:val="20"/>
          <w:lang w:val="pt-BR"/>
        </w:rPr>
        <w:t xml:space="preserve"> total</w:t>
      </w:r>
      <w:r w:rsidR="00B53520" w:rsidRPr="00EC68F0">
        <w:rPr>
          <w:rFonts w:ascii="Arial" w:hAnsi="Arial" w:cs="Arial"/>
          <w:sz w:val="20"/>
          <w:szCs w:val="20"/>
          <w:lang w:val="pt-BR"/>
        </w:rPr>
        <w:t xml:space="preserve"> do contrato</w:t>
      </w:r>
      <w:r w:rsidR="00E03B8B" w:rsidRPr="00EC68F0">
        <w:rPr>
          <w:rFonts w:ascii="Arial" w:hAnsi="Arial" w:cs="Arial"/>
          <w:sz w:val="20"/>
          <w:szCs w:val="20"/>
          <w:lang w:val="pt-BR"/>
        </w:rPr>
        <w:t>, independentemente de ter ocorrido inexecução total ou parcial</w:t>
      </w:r>
      <w:r w:rsidR="00B53520" w:rsidRPr="00EC68F0">
        <w:rPr>
          <w:rFonts w:ascii="Arial" w:hAnsi="Arial" w:cs="Arial"/>
          <w:sz w:val="20"/>
          <w:szCs w:val="20"/>
          <w:lang w:val="pt-BR"/>
        </w:rPr>
        <w:t>, no caso de descumprimento de suas obrigações, hipótese que permitirá, ainda, a rescisão do Contrato com a aplicação de outras penalidades correspondentes.</w:t>
      </w:r>
    </w:p>
    <w:p w14:paraId="33B19478" w14:textId="77777777" w:rsidR="00B53520" w:rsidRPr="00EC68F0" w:rsidRDefault="00B53520" w:rsidP="004617D5">
      <w:pPr>
        <w:pStyle w:val="PargrafodaLista"/>
        <w:tabs>
          <w:tab w:val="left" w:pos="851"/>
        </w:tabs>
        <w:spacing w:line="237" w:lineRule="auto"/>
        <w:ind w:left="426" w:right="186"/>
        <w:rPr>
          <w:rFonts w:ascii="Arial" w:hAnsi="Arial" w:cs="Arial"/>
          <w:sz w:val="20"/>
          <w:szCs w:val="20"/>
          <w:lang w:val="pt-BR"/>
        </w:rPr>
      </w:pPr>
    </w:p>
    <w:p w14:paraId="4F5E4F69" w14:textId="038E57F0" w:rsidR="00B53520" w:rsidRPr="00EC68F0" w:rsidRDefault="004617D5" w:rsidP="004617D5">
      <w:pPr>
        <w:tabs>
          <w:tab w:val="left" w:pos="1134"/>
        </w:tabs>
        <w:spacing w:line="237" w:lineRule="auto"/>
        <w:ind w:right="186"/>
        <w:jc w:val="both"/>
        <w:rPr>
          <w:rFonts w:ascii="Arial" w:hAnsi="Arial" w:cs="Arial"/>
          <w:sz w:val="20"/>
          <w:szCs w:val="20"/>
          <w:lang w:val="pt-BR"/>
        </w:rPr>
      </w:pPr>
      <w:r w:rsidRPr="00EC68F0">
        <w:rPr>
          <w:rFonts w:ascii="Arial" w:hAnsi="Arial" w:cs="Arial"/>
          <w:b/>
          <w:sz w:val="20"/>
          <w:szCs w:val="20"/>
          <w:lang w:val="pt-BR"/>
        </w:rPr>
        <w:t>22.2.3.</w:t>
      </w:r>
      <w:r w:rsidRPr="00EC68F0">
        <w:rPr>
          <w:rFonts w:ascii="Arial" w:hAnsi="Arial" w:cs="Arial"/>
          <w:sz w:val="20"/>
          <w:szCs w:val="20"/>
          <w:lang w:val="pt-BR"/>
        </w:rPr>
        <w:t xml:space="preserve"> </w:t>
      </w:r>
      <w:r w:rsidR="00045014" w:rsidRPr="00EC68F0">
        <w:rPr>
          <w:rFonts w:ascii="Arial" w:hAnsi="Arial" w:cs="Arial"/>
          <w:sz w:val="20"/>
          <w:szCs w:val="20"/>
          <w:lang w:val="pt-BR"/>
        </w:rPr>
        <w:t>Impedimento</w:t>
      </w:r>
      <w:r w:rsidR="00B53520" w:rsidRPr="00EC68F0">
        <w:rPr>
          <w:rFonts w:ascii="Arial" w:hAnsi="Arial" w:cs="Arial"/>
          <w:sz w:val="20"/>
          <w:szCs w:val="20"/>
          <w:lang w:val="pt-BR"/>
        </w:rPr>
        <w:t xml:space="preserve"> em participar de licitação e contratar com Administração Municipal, pelo prazo máximo de </w:t>
      </w:r>
      <w:r w:rsidRPr="00EC68F0">
        <w:rPr>
          <w:rFonts w:ascii="Arial" w:hAnsi="Arial" w:cs="Arial"/>
          <w:sz w:val="20"/>
          <w:szCs w:val="20"/>
          <w:lang w:val="pt-BR"/>
        </w:rPr>
        <w:t>0</w:t>
      </w:r>
      <w:r w:rsidR="00B53520" w:rsidRPr="00EC68F0">
        <w:rPr>
          <w:rFonts w:ascii="Arial" w:hAnsi="Arial" w:cs="Arial"/>
          <w:sz w:val="20"/>
          <w:szCs w:val="20"/>
          <w:lang w:val="pt-BR"/>
        </w:rPr>
        <w:t>3 (três) anos.</w:t>
      </w:r>
    </w:p>
    <w:p w14:paraId="36DAA346" w14:textId="77777777" w:rsidR="00B53520" w:rsidRPr="00EC68F0" w:rsidRDefault="00B53520" w:rsidP="004617D5">
      <w:pPr>
        <w:pStyle w:val="PargrafodaLista"/>
        <w:tabs>
          <w:tab w:val="left" w:pos="851"/>
        </w:tabs>
        <w:spacing w:line="237" w:lineRule="auto"/>
        <w:ind w:left="426" w:right="186"/>
        <w:rPr>
          <w:rFonts w:ascii="Arial" w:hAnsi="Arial" w:cs="Arial"/>
          <w:sz w:val="20"/>
          <w:szCs w:val="20"/>
          <w:lang w:val="pt-BR"/>
        </w:rPr>
      </w:pPr>
    </w:p>
    <w:p w14:paraId="70193CB2" w14:textId="796A716D" w:rsidR="00B53520" w:rsidRPr="00EC68F0" w:rsidRDefault="004617D5" w:rsidP="004617D5">
      <w:pPr>
        <w:tabs>
          <w:tab w:val="left" w:pos="851"/>
          <w:tab w:val="left" w:pos="1134"/>
          <w:tab w:val="left" w:pos="1276"/>
        </w:tabs>
        <w:spacing w:line="237" w:lineRule="auto"/>
        <w:ind w:right="186"/>
        <w:jc w:val="both"/>
        <w:rPr>
          <w:rFonts w:ascii="Arial" w:hAnsi="Arial" w:cs="Arial"/>
          <w:sz w:val="20"/>
          <w:szCs w:val="20"/>
          <w:lang w:val="pt-BR"/>
        </w:rPr>
      </w:pPr>
      <w:r w:rsidRPr="00EC68F0">
        <w:rPr>
          <w:rFonts w:ascii="Arial" w:hAnsi="Arial" w:cs="Arial"/>
          <w:b/>
          <w:sz w:val="20"/>
          <w:szCs w:val="20"/>
          <w:lang w:val="pt-BR"/>
        </w:rPr>
        <w:t>22.2.4.</w:t>
      </w:r>
      <w:r w:rsidRPr="00EC68F0">
        <w:rPr>
          <w:rFonts w:ascii="Arial" w:hAnsi="Arial" w:cs="Arial"/>
          <w:sz w:val="20"/>
          <w:szCs w:val="20"/>
          <w:lang w:val="pt-BR"/>
        </w:rPr>
        <w:t xml:space="preserve"> </w:t>
      </w:r>
      <w:r w:rsidR="00B53520" w:rsidRPr="00EC68F0">
        <w:rPr>
          <w:rFonts w:ascii="Arial" w:hAnsi="Arial" w:cs="Arial"/>
          <w:sz w:val="20"/>
          <w:szCs w:val="20"/>
          <w:lang w:val="pt-BR"/>
        </w:rPr>
        <w:t>Declaração de inidoneidade para licitar ou contratar com a Administração Pública.</w:t>
      </w:r>
    </w:p>
    <w:p w14:paraId="136833F2" w14:textId="77777777" w:rsidR="00B53520" w:rsidRPr="00EC68F0" w:rsidRDefault="00B53520" w:rsidP="004617D5">
      <w:pPr>
        <w:pStyle w:val="PargrafodaLista"/>
        <w:tabs>
          <w:tab w:val="left" w:pos="851"/>
        </w:tabs>
        <w:spacing w:line="237" w:lineRule="auto"/>
        <w:ind w:left="426" w:right="186"/>
        <w:rPr>
          <w:rFonts w:ascii="Arial" w:hAnsi="Arial" w:cs="Arial"/>
          <w:sz w:val="20"/>
          <w:szCs w:val="20"/>
          <w:lang w:val="pt-BR"/>
        </w:rPr>
      </w:pPr>
    </w:p>
    <w:p w14:paraId="133A696F" w14:textId="361B5F3D" w:rsidR="00B53520" w:rsidRPr="00EC68F0" w:rsidRDefault="00035B2B" w:rsidP="00035B2B">
      <w:pPr>
        <w:pStyle w:val="PargrafodaLista"/>
        <w:tabs>
          <w:tab w:val="left" w:pos="851"/>
        </w:tabs>
        <w:spacing w:line="237" w:lineRule="auto"/>
        <w:ind w:left="567" w:right="186"/>
        <w:rPr>
          <w:rFonts w:ascii="Arial" w:hAnsi="Arial" w:cs="Arial"/>
          <w:sz w:val="20"/>
          <w:szCs w:val="20"/>
          <w:lang w:val="pt-BR"/>
        </w:rPr>
      </w:pPr>
      <w:r w:rsidRPr="00EC68F0">
        <w:rPr>
          <w:rFonts w:ascii="Arial" w:hAnsi="Arial" w:cs="Arial"/>
          <w:b/>
          <w:sz w:val="20"/>
          <w:szCs w:val="20"/>
          <w:lang w:val="pt-BR"/>
        </w:rPr>
        <w:t>22.2.4.1.</w:t>
      </w:r>
      <w:r w:rsidRPr="00EC68F0">
        <w:rPr>
          <w:rFonts w:ascii="Arial" w:hAnsi="Arial" w:cs="Arial"/>
          <w:sz w:val="20"/>
          <w:szCs w:val="20"/>
          <w:lang w:val="pt-BR"/>
        </w:rPr>
        <w:t xml:space="preserve"> </w:t>
      </w:r>
      <w:r w:rsidR="00B53520" w:rsidRPr="00EC68F0">
        <w:rPr>
          <w:rFonts w:ascii="Arial" w:hAnsi="Arial" w:cs="Arial"/>
          <w:sz w:val="20"/>
          <w:szCs w:val="20"/>
          <w:lang w:val="pt-BR"/>
        </w:rPr>
        <w:t>Declarar-se-á inidôneo o ADJUDICATÁRIO que for responsável pela prática de algumas das infrações previstas nos incisos VIII, IX, X, XI e XII do caput do art. 155 da Lei nº 14.133, sendo elas:</w:t>
      </w:r>
    </w:p>
    <w:p w14:paraId="2A7807B1" w14:textId="77777777" w:rsidR="00B53520" w:rsidRPr="00EC68F0" w:rsidRDefault="00B53520" w:rsidP="00534EB9">
      <w:pPr>
        <w:pStyle w:val="PargrafodaLista"/>
        <w:tabs>
          <w:tab w:val="left" w:pos="851"/>
        </w:tabs>
        <w:spacing w:line="237" w:lineRule="auto"/>
        <w:ind w:left="567" w:right="186"/>
        <w:rPr>
          <w:rFonts w:ascii="Arial" w:hAnsi="Arial" w:cs="Arial"/>
          <w:sz w:val="20"/>
          <w:szCs w:val="20"/>
          <w:lang w:val="pt-BR"/>
        </w:rPr>
      </w:pPr>
    </w:p>
    <w:p w14:paraId="42EB8909" w14:textId="11437388" w:rsidR="00B53520" w:rsidRPr="00EC68F0" w:rsidRDefault="00035B2B" w:rsidP="001750AD">
      <w:pPr>
        <w:pStyle w:val="PargrafodaLista"/>
        <w:tabs>
          <w:tab w:val="left" w:pos="1701"/>
        </w:tabs>
        <w:spacing w:line="237" w:lineRule="auto"/>
        <w:ind w:left="709" w:right="186"/>
        <w:rPr>
          <w:rFonts w:ascii="Arial" w:hAnsi="Arial" w:cs="Arial"/>
          <w:sz w:val="20"/>
          <w:szCs w:val="20"/>
          <w:lang w:val="pt-BR"/>
        </w:rPr>
      </w:pPr>
      <w:r w:rsidRPr="00EC68F0">
        <w:rPr>
          <w:rFonts w:ascii="Arial" w:hAnsi="Arial" w:cs="Arial"/>
          <w:b/>
          <w:sz w:val="20"/>
          <w:szCs w:val="20"/>
          <w:lang w:val="pt-BR"/>
        </w:rPr>
        <w:t>22.2.4.1.1.</w:t>
      </w:r>
      <w:r w:rsidRPr="00EC68F0">
        <w:rPr>
          <w:rFonts w:ascii="Arial" w:hAnsi="Arial" w:cs="Arial"/>
          <w:sz w:val="20"/>
          <w:szCs w:val="20"/>
          <w:lang w:val="pt-BR"/>
        </w:rPr>
        <w:t xml:space="preserve"> </w:t>
      </w:r>
      <w:r w:rsidR="00B53520" w:rsidRPr="00EC68F0">
        <w:rPr>
          <w:rFonts w:ascii="Arial" w:hAnsi="Arial" w:cs="Arial"/>
          <w:sz w:val="20"/>
          <w:szCs w:val="20"/>
          <w:lang w:val="pt-BR"/>
        </w:rPr>
        <w:t>Apresentar declaração ou documentação falsa exigida para o certame ou prestar declaração falsa durante a licitação ou a execução do contrato;</w:t>
      </w:r>
    </w:p>
    <w:p w14:paraId="59CBEB4A" w14:textId="77777777" w:rsidR="00B53520" w:rsidRPr="00EC68F0" w:rsidRDefault="00B53520" w:rsidP="001750AD">
      <w:pPr>
        <w:pStyle w:val="PargrafodaLista"/>
        <w:tabs>
          <w:tab w:val="left" w:pos="1701"/>
        </w:tabs>
        <w:spacing w:line="237" w:lineRule="auto"/>
        <w:ind w:left="709" w:right="186"/>
        <w:rPr>
          <w:rFonts w:ascii="Arial" w:hAnsi="Arial" w:cs="Arial"/>
          <w:sz w:val="20"/>
          <w:szCs w:val="20"/>
          <w:lang w:val="pt-BR"/>
        </w:rPr>
      </w:pPr>
    </w:p>
    <w:p w14:paraId="60F50392" w14:textId="747E76C8" w:rsidR="00B53520" w:rsidRPr="00EC68F0" w:rsidRDefault="00356AA2" w:rsidP="001750AD">
      <w:pPr>
        <w:pStyle w:val="PargrafodaLista"/>
        <w:tabs>
          <w:tab w:val="left" w:pos="1701"/>
        </w:tabs>
        <w:spacing w:line="237" w:lineRule="auto"/>
        <w:ind w:left="709" w:right="186"/>
        <w:rPr>
          <w:rFonts w:ascii="Arial" w:hAnsi="Arial" w:cs="Arial"/>
          <w:sz w:val="20"/>
          <w:szCs w:val="20"/>
          <w:lang w:val="pt-BR"/>
        </w:rPr>
      </w:pPr>
      <w:r w:rsidRPr="00EC68F0">
        <w:rPr>
          <w:rFonts w:ascii="Arial" w:hAnsi="Arial" w:cs="Arial"/>
          <w:b/>
          <w:sz w:val="20"/>
          <w:szCs w:val="20"/>
          <w:lang w:val="pt-BR"/>
        </w:rPr>
        <w:t>22.2.4.1.2.</w:t>
      </w:r>
      <w:r w:rsidRPr="00EC68F0">
        <w:rPr>
          <w:rFonts w:ascii="Arial" w:hAnsi="Arial" w:cs="Arial"/>
          <w:sz w:val="20"/>
          <w:szCs w:val="20"/>
          <w:lang w:val="pt-BR"/>
        </w:rPr>
        <w:t xml:space="preserve"> </w:t>
      </w:r>
      <w:r w:rsidR="00B53520" w:rsidRPr="00EC68F0">
        <w:rPr>
          <w:rFonts w:ascii="Arial" w:hAnsi="Arial" w:cs="Arial"/>
          <w:sz w:val="20"/>
          <w:szCs w:val="20"/>
          <w:lang w:val="pt-BR"/>
        </w:rPr>
        <w:t>Fraudar a licitação ou praticar ato fraudulento na execução do contrato;</w:t>
      </w:r>
    </w:p>
    <w:p w14:paraId="21C5E6AC" w14:textId="77777777" w:rsidR="00B53520" w:rsidRPr="00EC68F0" w:rsidRDefault="00B53520" w:rsidP="001750AD">
      <w:pPr>
        <w:pStyle w:val="PargrafodaLista"/>
        <w:tabs>
          <w:tab w:val="left" w:pos="1701"/>
        </w:tabs>
        <w:spacing w:line="237" w:lineRule="auto"/>
        <w:ind w:left="709" w:right="186"/>
        <w:rPr>
          <w:rFonts w:ascii="Arial" w:hAnsi="Arial" w:cs="Arial"/>
          <w:sz w:val="20"/>
          <w:szCs w:val="20"/>
          <w:lang w:val="pt-BR"/>
        </w:rPr>
      </w:pPr>
    </w:p>
    <w:p w14:paraId="3296E80F" w14:textId="5D9D494A" w:rsidR="00B53520" w:rsidRPr="00EC68F0" w:rsidRDefault="00356AA2" w:rsidP="001750AD">
      <w:pPr>
        <w:pStyle w:val="PargrafodaLista"/>
        <w:tabs>
          <w:tab w:val="left" w:pos="1701"/>
        </w:tabs>
        <w:spacing w:line="237" w:lineRule="auto"/>
        <w:ind w:left="709" w:right="186"/>
        <w:rPr>
          <w:rFonts w:ascii="Arial" w:hAnsi="Arial" w:cs="Arial"/>
          <w:sz w:val="20"/>
          <w:szCs w:val="20"/>
          <w:lang w:val="pt-BR"/>
        </w:rPr>
      </w:pPr>
      <w:r w:rsidRPr="00EC68F0">
        <w:rPr>
          <w:rFonts w:ascii="Arial" w:hAnsi="Arial" w:cs="Arial"/>
          <w:b/>
          <w:sz w:val="20"/>
          <w:szCs w:val="20"/>
          <w:lang w:val="pt-BR"/>
        </w:rPr>
        <w:t xml:space="preserve">22.2.4.1.3. </w:t>
      </w:r>
      <w:r w:rsidR="00B53520" w:rsidRPr="00EC68F0">
        <w:rPr>
          <w:rFonts w:ascii="Arial" w:hAnsi="Arial" w:cs="Arial"/>
          <w:sz w:val="20"/>
          <w:szCs w:val="20"/>
          <w:lang w:val="pt-BR"/>
        </w:rPr>
        <w:t>Comportar-se de modo inidôneo ou cometer fraude de qualquer natureza;</w:t>
      </w:r>
    </w:p>
    <w:p w14:paraId="79E6D9A9" w14:textId="77777777" w:rsidR="00B53520" w:rsidRPr="00EC68F0" w:rsidRDefault="00B53520" w:rsidP="001750AD">
      <w:pPr>
        <w:pStyle w:val="PargrafodaLista"/>
        <w:tabs>
          <w:tab w:val="left" w:pos="1701"/>
        </w:tabs>
        <w:spacing w:line="237" w:lineRule="auto"/>
        <w:ind w:left="709" w:right="186"/>
        <w:rPr>
          <w:rFonts w:ascii="Arial" w:hAnsi="Arial" w:cs="Arial"/>
          <w:sz w:val="20"/>
          <w:szCs w:val="20"/>
          <w:lang w:val="pt-BR"/>
        </w:rPr>
      </w:pPr>
    </w:p>
    <w:p w14:paraId="62515021" w14:textId="7520E909" w:rsidR="00B53520" w:rsidRPr="00EC68F0" w:rsidRDefault="00B8247A" w:rsidP="001750AD">
      <w:pPr>
        <w:pStyle w:val="PargrafodaLista"/>
        <w:tabs>
          <w:tab w:val="left" w:pos="1701"/>
        </w:tabs>
        <w:spacing w:line="237" w:lineRule="auto"/>
        <w:ind w:left="709" w:right="186"/>
        <w:rPr>
          <w:rFonts w:ascii="Arial" w:hAnsi="Arial" w:cs="Arial"/>
          <w:sz w:val="20"/>
          <w:szCs w:val="20"/>
          <w:lang w:val="pt-BR"/>
        </w:rPr>
      </w:pPr>
      <w:r w:rsidRPr="00EC68F0">
        <w:rPr>
          <w:rFonts w:ascii="Arial" w:hAnsi="Arial" w:cs="Arial"/>
          <w:b/>
          <w:sz w:val="20"/>
          <w:szCs w:val="20"/>
          <w:lang w:val="pt-BR"/>
        </w:rPr>
        <w:t>22.2.4.1.4.</w:t>
      </w:r>
      <w:r w:rsidRPr="00EC68F0">
        <w:rPr>
          <w:rFonts w:ascii="Arial" w:hAnsi="Arial" w:cs="Arial"/>
          <w:sz w:val="20"/>
          <w:szCs w:val="20"/>
          <w:lang w:val="pt-BR"/>
        </w:rPr>
        <w:t xml:space="preserve"> </w:t>
      </w:r>
      <w:r w:rsidR="00B53520" w:rsidRPr="00EC68F0">
        <w:rPr>
          <w:rFonts w:ascii="Arial" w:hAnsi="Arial" w:cs="Arial"/>
          <w:sz w:val="20"/>
          <w:szCs w:val="20"/>
          <w:lang w:val="pt-BR"/>
        </w:rPr>
        <w:t>Praticar atos ilícitos com vistas a frustrar os objetivos da licitação;</w:t>
      </w:r>
    </w:p>
    <w:p w14:paraId="6C374D5D" w14:textId="77777777" w:rsidR="00B53520" w:rsidRPr="00EC68F0" w:rsidRDefault="00B53520" w:rsidP="001750AD">
      <w:pPr>
        <w:pStyle w:val="PargrafodaLista"/>
        <w:tabs>
          <w:tab w:val="left" w:pos="1701"/>
        </w:tabs>
        <w:spacing w:line="237" w:lineRule="auto"/>
        <w:ind w:left="709" w:right="186"/>
        <w:rPr>
          <w:rFonts w:ascii="Arial" w:hAnsi="Arial" w:cs="Arial"/>
          <w:sz w:val="20"/>
          <w:szCs w:val="20"/>
          <w:lang w:val="pt-BR"/>
        </w:rPr>
      </w:pPr>
    </w:p>
    <w:p w14:paraId="647BE32B" w14:textId="297004D4" w:rsidR="00B53520" w:rsidRPr="00EC68F0" w:rsidRDefault="00B8247A" w:rsidP="001750AD">
      <w:pPr>
        <w:pStyle w:val="PargrafodaLista"/>
        <w:tabs>
          <w:tab w:val="left" w:pos="1701"/>
        </w:tabs>
        <w:spacing w:line="237" w:lineRule="auto"/>
        <w:ind w:left="709" w:right="186"/>
        <w:rPr>
          <w:rFonts w:ascii="Arial" w:hAnsi="Arial" w:cs="Arial"/>
          <w:sz w:val="20"/>
          <w:szCs w:val="20"/>
          <w:lang w:val="pt-BR"/>
        </w:rPr>
      </w:pPr>
      <w:r w:rsidRPr="00EC68F0">
        <w:rPr>
          <w:rFonts w:ascii="Arial" w:hAnsi="Arial" w:cs="Arial"/>
          <w:b/>
          <w:sz w:val="20"/>
          <w:szCs w:val="20"/>
          <w:lang w:val="pt-BR"/>
        </w:rPr>
        <w:t>22.2.4.1.5.</w:t>
      </w:r>
      <w:r w:rsidRPr="00EC68F0">
        <w:rPr>
          <w:rFonts w:ascii="Arial" w:hAnsi="Arial" w:cs="Arial"/>
          <w:sz w:val="20"/>
          <w:szCs w:val="20"/>
          <w:lang w:val="pt-BR"/>
        </w:rPr>
        <w:t xml:space="preserve"> </w:t>
      </w:r>
      <w:r w:rsidR="00B53520" w:rsidRPr="00EC68F0">
        <w:rPr>
          <w:rFonts w:ascii="Arial" w:hAnsi="Arial" w:cs="Arial"/>
          <w:sz w:val="20"/>
          <w:szCs w:val="20"/>
          <w:lang w:val="pt-BR"/>
        </w:rPr>
        <w:t>Praticar ato lesivo previsto no art. 5º da Lei nº 12.846, de 1º de agosto de 2013.</w:t>
      </w:r>
    </w:p>
    <w:p w14:paraId="06DB8954" w14:textId="77777777" w:rsidR="00B53520" w:rsidRPr="00EC68F0" w:rsidRDefault="00B53520" w:rsidP="001750AD">
      <w:pPr>
        <w:pStyle w:val="PargrafodaLista"/>
        <w:tabs>
          <w:tab w:val="left" w:pos="1701"/>
        </w:tabs>
        <w:spacing w:line="237" w:lineRule="auto"/>
        <w:ind w:left="709" w:right="186"/>
        <w:rPr>
          <w:rFonts w:ascii="Arial" w:hAnsi="Arial" w:cs="Arial"/>
          <w:sz w:val="20"/>
          <w:szCs w:val="20"/>
          <w:lang w:val="pt-BR"/>
        </w:rPr>
      </w:pPr>
    </w:p>
    <w:p w14:paraId="7FC6D903" w14:textId="4D0AF44D" w:rsidR="00B53520" w:rsidRPr="00EC68F0" w:rsidRDefault="001750AD" w:rsidP="001750AD">
      <w:pPr>
        <w:tabs>
          <w:tab w:val="left" w:pos="851"/>
        </w:tabs>
        <w:spacing w:line="237" w:lineRule="auto"/>
        <w:ind w:right="186"/>
        <w:jc w:val="both"/>
        <w:rPr>
          <w:rFonts w:ascii="Arial" w:hAnsi="Arial" w:cs="Arial"/>
          <w:sz w:val="20"/>
          <w:szCs w:val="20"/>
          <w:lang w:val="pt-BR"/>
        </w:rPr>
      </w:pPr>
      <w:r w:rsidRPr="00EC68F0">
        <w:rPr>
          <w:rFonts w:ascii="Arial" w:hAnsi="Arial" w:cs="Arial"/>
          <w:b/>
          <w:sz w:val="20"/>
          <w:szCs w:val="20"/>
          <w:lang w:val="pt-BR"/>
        </w:rPr>
        <w:t>22.2.5.</w:t>
      </w:r>
      <w:r w:rsidRPr="00EC68F0">
        <w:rPr>
          <w:rFonts w:ascii="Arial" w:hAnsi="Arial" w:cs="Arial"/>
          <w:sz w:val="20"/>
          <w:szCs w:val="20"/>
          <w:lang w:val="pt-BR"/>
        </w:rPr>
        <w:t xml:space="preserve"> </w:t>
      </w:r>
      <w:r w:rsidR="00B53520" w:rsidRPr="00EC68F0">
        <w:rPr>
          <w:rFonts w:ascii="Arial" w:hAnsi="Arial" w:cs="Arial"/>
          <w:sz w:val="20"/>
          <w:szCs w:val="20"/>
          <w:lang w:val="pt-BR"/>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FBC11C6" w14:textId="77777777" w:rsidR="00B53520" w:rsidRPr="00EC68F0" w:rsidRDefault="00B53520" w:rsidP="001750AD">
      <w:pPr>
        <w:pStyle w:val="PargrafodaLista"/>
        <w:tabs>
          <w:tab w:val="left" w:pos="851"/>
        </w:tabs>
        <w:spacing w:line="237" w:lineRule="auto"/>
        <w:ind w:left="426" w:right="186"/>
        <w:rPr>
          <w:rFonts w:ascii="Arial" w:hAnsi="Arial" w:cs="Arial"/>
          <w:sz w:val="20"/>
          <w:szCs w:val="20"/>
          <w:lang w:val="pt-BR"/>
        </w:rPr>
      </w:pPr>
    </w:p>
    <w:p w14:paraId="2D2028AA" w14:textId="1D92AF44" w:rsidR="00731BE0" w:rsidRPr="00EC68F0" w:rsidRDefault="001750AD" w:rsidP="001750AD">
      <w:pPr>
        <w:tabs>
          <w:tab w:val="left" w:pos="851"/>
        </w:tabs>
        <w:spacing w:line="237" w:lineRule="auto"/>
        <w:ind w:right="186"/>
        <w:jc w:val="both"/>
        <w:rPr>
          <w:rFonts w:ascii="Arial" w:hAnsi="Arial" w:cs="Arial"/>
          <w:sz w:val="20"/>
          <w:szCs w:val="20"/>
          <w:lang w:val="pt-BR"/>
        </w:rPr>
      </w:pPr>
      <w:r w:rsidRPr="00EC68F0">
        <w:rPr>
          <w:rFonts w:ascii="Arial" w:hAnsi="Arial" w:cs="Arial"/>
          <w:b/>
          <w:sz w:val="20"/>
          <w:szCs w:val="20"/>
          <w:lang w:val="pt-BR"/>
        </w:rPr>
        <w:t>22.2.6.</w:t>
      </w:r>
      <w:r w:rsidRPr="00EC68F0">
        <w:rPr>
          <w:rFonts w:ascii="Arial" w:hAnsi="Arial" w:cs="Arial"/>
          <w:sz w:val="20"/>
          <w:szCs w:val="20"/>
          <w:lang w:val="pt-BR"/>
        </w:rPr>
        <w:t xml:space="preserve"> </w:t>
      </w:r>
      <w:r w:rsidR="001C78F4" w:rsidRPr="00EC68F0">
        <w:rPr>
          <w:rFonts w:ascii="Arial" w:hAnsi="Arial" w:cs="Arial"/>
          <w:sz w:val="20"/>
          <w:szCs w:val="20"/>
          <w:lang w:val="pt-BR"/>
        </w:rPr>
        <w:t>As empresas punidas com impedimento</w:t>
      </w:r>
      <w:r w:rsidR="00B53520" w:rsidRPr="00EC68F0">
        <w:rPr>
          <w:rFonts w:ascii="Arial" w:hAnsi="Arial" w:cs="Arial"/>
          <w:sz w:val="20"/>
          <w:szCs w:val="20"/>
          <w:lang w:val="pt-BR"/>
        </w:rPr>
        <w:t xml:space="preserve"> </w:t>
      </w:r>
      <w:r w:rsidR="001C78F4" w:rsidRPr="00EC68F0">
        <w:rPr>
          <w:rFonts w:ascii="Arial" w:hAnsi="Arial" w:cs="Arial"/>
          <w:sz w:val="20"/>
          <w:szCs w:val="20"/>
          <w:lang w:val="pt-BR"/>
        </w:rPr>
        <w:t>em</w:t>
      </w:r>
      <w:r w:rsidR="00B53520" w:rsidRPr="00EC68F0">
        <w:rPr>
          <w:rFonts w:ascii="Arial" w:hAnsi="Arial" w:cs="Arial"/>
          <w:sz w:val="20"/>
          <w:szCs w:val="20"/>
          <w:lang w:val="pt-BR"/>
        </w:rPr>
        <w:t xml:space="preserve"> participar de licitação com </w:t>
      </w:r>
      <w:r w:rsidR="001C78F4" w:rsidRPr="00EC68F0">
        <w:rPr>
          <w:rFonts w:ascii="Arial" w:hAnsi="Arial" w:cs="Arial"/>
          <w:sz w:val="20"/>
          <w:szCs w:val="20"/>
          <w:lang w:val="pt-BR"/>
        </w:rPr>
        <w:t xml:space="preserve">o </w:t>
      </w:r>
      <w:r w:rsidR="00B53520" w:rsidRPr="00EC68F0">
        <w:rPr>
          <w:rFonts w:ascii="Arial" w:hAnsi="Arial" w:cs="Arial"/>
          <w:sz w:val="20"/>
          <w:szCs w:val="20"/>
          <w:lang w:val="pt-BR"/>
        </w:rPr>
        <w:t>Município de Espigão do Oeste-RO ou que sejam declaradas inidôneas para licitar e contratar com a Administração Públ</w:t>
      </w:r>
      <w:r w:rsidR="00AA3272" w:rsidRPr="00EC68F0">
        <w:rPr>
          <w:rFonts w:ascii="Arial" w:hAnsi="Arial" w:cs="Arial"/>
          <w:sz w:val="20"/>
          <w:szCs w:val="20"/>
          <w:lang w:val="pt-BR"/>
        </w:rPr>
        <w:t>ica serão incluídas no CAGEFIMP.</w:t>
      </w:r>
    </w:p>
    <w:p w14:paraId="07E84F41" w14:textId="77777777" w:rsidR="00AA3272" w:rsidRPr="00EC68F0" w:rsidRDefault="00AA3272" w:rsidP="00534EB9">
      <w:pPr>
        <w:pStyle w:val="PargrafodaLista"/>
        <w:rPr>
          <w:rFonts w:ascii="Arial" w:hAnsi="Arial" w:cs="Arial"/>
          <w:sz w:val="20"/>
          <w:szCs w:val="20"/>
          <w:lang w:val="pt-BR"/>
        </w:rPr>
      </w:pPr>
    </w:p>
    <w:p w14:paraId="5855B770" w14:textId="64C227E0" w:rsidR="00AA3272" w:rsidRPr="00EC68F0" w:rsidRDefault="00F94E5F" w:rsidP="00F94E5F">
      <w:pPr>
        <w:tabs>
          <w:tab w:val="left" w:pos="1134"/>
        </w:tabs>
        <w:spacing w:line="237" w:lineRule="auto"/>
        <w:ind w:right="186"/>
        <w:rPr>
          <w:rFonts w:ascii="Arial" w:hAnsi="Arial" w:cs="Arial"/>
          <w:sz w:val="20"/>
          <w:szCs w:val="20"/>
          <w:lang w:val="pt-BR"/>
        </w:rPr>
      </w:pPr>
      <w:r w:rsidRPr="00EC68F0">
        <w:rPr>
          <w:rFonts w:ascii="Arial" w:hAnsi="Arial" w:cs="Arial"/>
          <w:b/>
          <w:bCs/>
          <w:sz w:val="20"/>
          <w:szCs w:val="20"/>
        </w:rPr>
        <w:t>22.2.7.</w:t>
      </w:r>
      <w:r w:rsidRPr="00EC68F0">
        <w:rPr>
          <w:rFonts w:ascii="Arial" w:hAnsi="Arial" w:cs="Arial"/>
          <w:bCs/>
          <w:sz w:val="20"/>
          <w:szCs w:val="20"/>
        </w:rPr>
        <w:t xml:space="preserve"> </w:t>
      </w:r>
      <w:r w:rsidR="00F0043D" w:rsidRPr="00EC68F0">
        <w:rPr>
          <w:rFonts w:ascii="Arial" w:hAnsi="Arial" w:cs="Arial"/>
          <w:bCs/>
          <w:sz w:val="20"/>
          <w:szCs w:val="20"/>
        </w:rPr>
        <w:t>As penalidades previstas nesta cláusula poderão ser aplicadas cumulativamente.</w:t>
      </w:r>
    </w:p>
    <w:p w14:paraId="45C4D0CF" w14:textId="77777777" w:rsidR="00731BE0" w:rsidRPr="00EC68F0" w:rsidRDefault="00731BE0" w:rsidP="00534EB9">
      <w:pPr>
        <w:pStyle w:val="Corpodetexto"/>
        <w:spacing w:before="8"/>
        <w:jc w:val="both"/>
        <w:rPr>
          <w:rFonts w:ascii="Arial" w:hAnsi="Arial" w:cs="Arial"/>
          <w:sz w:val="20"/>
          <w:szCs w:val="20"/>
          <w:lang w:val="pt-BR"/>
        </w:rPr>
      </w:pPr>
    </w:p>
    <w:p w14:paraId="4EC2F064" w14:textId="1F44AE2E" w:rsidR="00731BE0" w:rsidRPr="00EC68F0" w:rsidRDefault="00F94E5F" w:rsidP="00F94E5F">
      <w:pPr>
        <w:pStyle w:val="Ttulo1"/>
        <w:shd w:val="clear" w:color="auto" w:fill="D6E3BC" w:themeFill="accent3" w:themeFillTint="66"/>
        <w:tabs>
          <w:tab w:val="left" w:pos="561"/>
          <w:tab w:val="left" w:pos="10226"/>
        </w:tabs>
        <w:spacing w:before="2"/>
        <w:ind w:left="0" w:firstLine="0"/>
        <w:jc w:val="both"/>
        <w:rPr>
          <w:sz w:val="20"/>
          <w:szCs w:val="20"/>
          <w:lang w:val="pt-BR"/>
        </w:rPr>
      </w:pPr>
      <w:r w:rsidRPr="00EC68F0">
        <w:rPr>
          <w:sz w:val="20"/>
          <w:szCs w:val="20"/>
          <w:shd w:val="clear" w:color="auto" w:fill="D5E2BB"/>
          <w:lang w:val="pt-BR"/>
        </w:rPr>
        <w:t xml:space="preserve">23. </w:t>
      </w:r>
      <w:r w:rsidR="00731BE0" w:rsidRPr="00EC68F0">
        <w:rPr>
          <w:sz w:val="20"/>
          <w:szCs w:val="20"/>
          <w:shd w:val="clear" w:color="auto" w:fill="D5E2BB"/>
          <w:lang w:val="pt-BR"/>
        </w:rPr>
        <w:t>DA</w:t>
      </w:r>
      <w:r w:rsidR="00731BE0" w:rsidRPr="00EC68F0">
        <w:rPr>
          <w:spacing w:val="-6"/>
          <w:sz w:val="20"/>
          <w:szCs w:val="20"/>
          <w:shd w:val="clear" w:color="auto" w:fill="D5E2BB"/>
          <w:lang w:val="pt-BR"/>
        </w:rPr>
        <w:t xml:space="preserve"> </w:t>
      </w:r>
      <w:r w:rsidR="00731BE0" w:rsidRPr="00EC68F0">
        <w:rPr>
          <w:sz w:val="20"/>
          <w:szCs w:val="20"/>
          <w:shd w:val="clear" w:color="auto" w:fill="D5E2BB"/>
          <w:lang w:val="pt-BR"/>
        </w:rPr>
        <w:t>IMPUGNAÇÃO</w:t>
      </w:r>
      <w:r w:rsidR="00731BE0" w:rsidRPr="00EC68F0">
        <w:rPr>
          <w:spacing w:val="-1"/>
          <w:sz w:val="20"/>
          <w:szCs w:val="20"/>
          <w:shd w:val="clear" w:color="auto" w:fill="D5E2BB"/>
          <w:lang w:val="pt-BR"/>
        </w:rPr>
        <w:t xml:space="preserve"> </w:t>
      </w:r>
      <w:r w:rsidR="00731BE0" w:rsidRPr="00EC68F0">
        <w:rPr>
          <w:sz w:val="20"/>
          <w:szCs w:val="20"/>
          <w:shd w:val="clear" w:color="auto" w:fill="D5E2BB"/>
          <w:lang w:val="pt-BR"/>
        </w:rPr>
        <w:t>AO</w:t>
      </w:r>
      <w:r w:rsidR="00731BE0" w:rsidRPr="00EC68F0">
        <w:rPr>
          <w:spacing w:val="-3"/>
          <w:sz w:val="20"/>
          <w:szCs w:val="20"/>
          <w:shd w:val="clear" w:color="auto" w:fill="D5E2BB"/>
          <w:lang w:val="pt-BR"/>
        </w:rPr>
        <w:t xml:space="preserve"> </w:t>
      </w:r>
      <w:r w:rsidR="00731BE0" w:rsidRPr="00EC68F0">
        <w:rPr>
          <w:sz w:val="20"/>
          <w:szCs w:val="20"/>
          <w:shd w:val="clear" w:color="auto" w:fill="D5E2BB"/>
          <w:lang w:val="pt-BR"/>
        </w:rPr>
        <w:t>EDITAL</w:t>
      </w:r>
      <w:r w:rsidR="00731BE0" w:rsidRPr="00EC68F0">
        <w:rPr>
          <w:spacing w:val="-1"/>
          <w:sz w:val="20"/>
          <w:szCs w:val="20"/>
          <w:shd w:val="clear" w:color="auto" w:fill="D5E2BB"/>
          <w:lang w:val="pt-BR"/>
        </w:rPr>
        <w:t xml:space="preserve"> </w:t>
      </w:r>
      <w:r w:rsidR="00731BE0" w:rsidRPr="00EC68F0">
        <w:rPr>
          <w:sz w:val="20"/>
          <w:szCs w:val="20"/>
          <w:shd w:val="clear" w:color="auto" w:fill="D5E2BB"/>
          <w:lang w:val="pt-BR"/>
        </w:rPr>
        <w:t>E</w:t>
      </w:r>
      <w:r w:rsidR="00731BE0" w:rsidRPr="00EC68F0">
        <w:rPr>
          <w:spacing w:val="-2"/>
          <w:sz w:val="20"/>
          <w:szCs w:val="20"/>
          <w:shd w:val="clear" w:color="auto" w:fill="D5E2BB"/>
          <w:lang w:val="pt-BR"/>
        </w:rPr>
        <w:t xml:space="preserve"> </w:t>
      </w:r>
      <w:r w:rsidR="00731BE0" w:rsidRPr="00EC68F0">
        <w:rPr>
          <w:sz w:val="20"/>
          <w:szCs w:val="20"/>
          <w:shd w:val="clear" w:color="auto" w:fill="D5E2BB"/>
          <w:lang w:val="pt-BR"/>
        </w:rPr>
        <w:t>DO</w:t>
      </w:r>
      <w:r w:rsidR="00731BE0" w:rsidRPr="00EC68F0">
        <w:rPr>
          <w:spacing w:val="-3"/>
          <w:sz w:val="20"/>
          <w:szCs w:val="20"/>
          <w:shd w:val="clear" w:color="auto" w:fill="D5E2BB"/>
          <w:lang w:val="pt-BR"/>
        </w:rPr>
        <w:t xml:space="preserve"> </w:t>
      </w:r>
      <w:r w:rsidR="00731BE0" w:rsidRPr="00EC68F0">
        <w:rPr>
          <w:sz w:val="20"/>
          <w:szCs w:val="20"/>
          <w:shd w:val="clear" w:color="auto" w:fill="D5E2BB"/>
          <w:lang w:val="pt-BR"/>
        </w:rPr>
        <w:t>PEDIDO</w:t>
      </w:r>
      <w:r w:rsidR="00731BE0" w:rsidRPr="00EC68F0">
        <w:rPr>
          <w:spacing w:val="-6"/>
          <w:sz w:val="20"/>
          <w:szCs w:val="20"/>
          <w:shd w:val="clear" w:color="auto" w:fill="D5E2BB"/>
          <w:lang w:val="pt-BR"/>
        </w:rPr>
        <w:t xml:space="preserve"> </w:t>
      </w:r>
      <w:r w:rsidR="00731BE0" w:rsidRPr="00EC68F0">
        <w:rPr>
          <w:sz w:val="20"/>
          <w:szCs w:val="20"/>
          <w:shd w:val="clear" w:color="auto" w:fill="D5E2BB"/>
          <w:lang w:val="pt-BR"/>
        </w:rPr>
        <w:t>DE</w:t>
      </w:r>
      <w:r w:rsidR="00731BE0" w:rsidRPr="00EC68F0">
        <w:rPr>
          <w:spacing w:val="-4"/>
          <w:sz w:val="20"/>
          <w:szCs w:val="20"/>
          <w:shd w:val="clear" w:color="auto" w:fill="D5E2BB"/>
          <w:lang w:val="pt-BR"/>
        </w:rPr>
        <w:t xml:space="preserve"> </w:t>
      </w:r>
      <w:r w:rsidR="00731BE0" w:rsidRPr="00EC68F0">
        <w:rPr>
          <w:sz w:val="20"/>
          <w:szCs w:val="20"/>
          <w:shd w:val="clear" w:color="auto" w:fill="D5E2BB"/>
          <w:lang w:val="pt-BR"/>
        </w:rPr>
        <w:t>ESCLARECIMENTO</w:t>
      </w:r>
    </w:p>
    <w:p w14:paraId="278D0079" w14:textId="5FAF3256" w:rsidR="00731BE0" w:rsidRPr="00EC68F0" w:rsidRDefault="00F94E5F" w:rsidP="001E6547">
      <w:pPr>
        <w:tabs>
          <w:tab w:val="left" w:pos="700"/>
        </w:tabs>
        <w:spacing w:before="96" w:line="237" w:lineRule="auto"/>
        <w:ind w:right="190"/>
        <w:jc w:val="both"/>
        <w:rPr>
          <w:rFonts w:ascii="Arial" w:hAnsi="Arial" w:cs="Arial"/>
          <w:sz w:val="20"/>
          <w:szCs w:val="20"/>
          <w:lang w:val="pt-BR"/>
        </w:rPr>
      </w:pPr>
      <w:r w:rsidRPr="00EC68F0">
        <w:rPr>
          <w:rFonts w:ascii="Arial" w:hAnsi="Arial" w:cs="Arial"/>
          <w:b/>
          <w:sz w:val="20"/>
          <w:szCs w:val="20"/>
          <w:lang w:val="pt-BR"/>
        </w:rPr>
        <w:t>23.1.</w:t>
      </w:r>
      <w:r w:rsidRPr="00EC68F0">
        <w:rPr>
          <w:rFonts w:ascii="Arial" w:hAnsi="Arial" w:cs="Arial"/>
          <w:sz w:val="20"/>
          <w:szCs w:val="20"/>
          <w:lang w:val="pt-BR"/>
        </w:rPr>
        <w:t xml:space="preserve"> </w:t>
      </w:r>
      <w:r w:rsidR="00731BE0" w:rsidRPr="00EC68F0">
        <w:rPr>
          <w:rFonts w:ascii="Arial" w:hAnsi="Arial" w:cs="Arial"/>
          <w:sz w:val="20"/>
          <w:szCs w:val="20"/>
          <w:lang w:val="pt-BR"/>
        </w:rPr>
        <w:t>Qualquer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pessoa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poderá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impugnar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edital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irregularidade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solicitar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esclarecimento sobre os seus termos, devendo protocolar o pedido até </w:t>
      </w:r>
      <w:r w:rsidR="001E6547" w:rsidRPr="00EC68F0">
        <w:rPr>
          <w:rFonts w:ascii="Arial" w:hAnsi="Arial" w:cs="Arial"/>
          <w:sz w:val="20"/>
          <w:szCs w:val="20"/>
          <w:lang w:val="pt-BR"/>
        </w:rPr>
        <w:t>0</w:t>
      </w:r>
      <w:r w:rsidR="00731BE0" w:rsidRPr="00EC68F0">
        <w:rPr>
          <w:rFonts w:ascii="Arial" w:hAnsi="Arial" w:cs="Arial"/>
          <w:sz w:val="20"/>
          <w:szCs w:val="20"/>
          <w:lang w:val="pt-BR"/>
        </w:rPr>
        <w:t>3 (três) dias úteis antes da data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abertura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certame.</w:t>
      </w:r>
      <w:r w:rsidR="00FE4821" w:rsidRPr="00EC68F0">
        <w:rPr>
          <w:rFonts w:ascii="Arial" w:hAnsi="Arial" w:cs="Arial"/>
          <w:sz w:val="20"/>
          <w:szCs w:val="20"/>
          <w:lang w:val="pt-BR"/>
        </w:rPr>
        <w:t xml:space="preserve"> </w:t>
      </w:r>
    </w:p>
    <w:p w14:paraId="6757FB1F" w14:textId="77777777" w:rsidR="00731BE0" w:rsidRPr="00EC68F0" w:rsidRDefault="00731BE0" w:rsidP="001E6547">
      <w:pPr>
        <w:pStyle w:val="Corpodetexto"/>
        <w:spacing w:before="2"/>
        <w:jc w:val="both"/>
        <w:rPr>
          <w:rFonts w:ascii="Arial" w:hAnsi="Arial" w:cs="Arial"/>
          <w:sz w:val="20"/>
          <w:szCs w:val="20"/>
          <w:lang w:val="pt-BR"/>
        </w:rPr>
      </w:pPr>
    </w:p>
    <w:p w14:paraId="3549B3F2" w14:textId="7B15E3B2" w:rsidR="00731BE0" w:rsidRPr="00EC68F0" w:rsidRDefault="00F94E5F" w:rsidP="001E6547">
      <w:pPr>
        <w:tabs>
          <w:tab w:val="left" w:pos="700"/>
        </w:tabs>
        <w:ind w:right="190"/>
        <w:jc w:val="both"/>
        <w:rPr>
          <w:rFonts w:ascii="Arial" w:hAnsi="Arial" w:cs="Arial"/>
          <w:sz w:val="20"/>
          <w:szCs w:val="20"/>
          <w:lang w:val="pt-BR"/>
        </w:rPr>
      </w:pPr>
      <w:r w:rsidRPr="00EC68F0">
        <w:rPr>
          <w:rFonts w:ascii="Arial" w:hAnsi="Arial" w:cs="Arial"/>
          <w:b/>
          <w:sz w:val="20"/>
          <w:szCs w:val="20"/>
          <w:lang w:val="pt-BR"/>
        </w:rPr>
        <w:t>23.2</w:t>
      </w:r>
      <w:r w:rsidRPr="00EC68F0">
        <w:rPr>
          <w:rFonts w:ascii="Arial" w:hAnsi="Arial" w:cs="Arial"/>
          <w:sz w:val="20"/>
          <w:szCs w:val="20"/>
          <w:lang w:val="pt-BR"/>
        </w:rPr>
        <w:t xml:space="preserve">. </w:t>
      </w:r>
      <w:r w:rsidR="00731BE0" w:rsidRPr="00EC68F0">
        <w:rPr>
          <w:rFonts w:ascii="Arial" w:hAnsi="Arial" w:cs="Arial"/>
          <w:sz w:val="20"/>
          <w:szCs w:val="20"/>
          <w:lang w:val="pt-BR"/>
        </w:rPr>
        <w:t>A IMPUGNAÇÃO DEVERÁ ser realizada EXCLUSIVAMENTE por FORMA ELETRÔNICA no sistema</w:t>
      </w:r>
      <w:r w:rsidR="00731BE0" w:rsidRPr="00EC68F0">
        <w:rPr>
          <w:rFonts w:ascii="Arial" w:hAnsi="Arial" w:cs="Arial"/>
          <w:spacing w:val="1"/>
          <w:sz w:val="20"/>
          <w:szCs w:val="20"/>
          <w:lang w:val="pt-BR"/>
        </w:rPr>
        <w:t xml:space="preserve"> </w:t>
      </w:r>
      <w:hyperlink r:id="rId20">
        <w:r w:rsidR="0030229F" w:rsidRPr="00EC68F0">
          <w:rPr>
            <w:rFonts w:ascii="Arial" w:hAnsi="Arial" w:cs="Arial"/>
            <w:sz w:val="20"/>
            <w:szCs w:val="20"/>
            <w:highlight w:val="lightGray"/>
            <w:lang w:val="pt-BR"/>
          </w:rPr>
          <w:t>www.licitanet.com.br</w:t>
        </w:r>
      </w:hyperlink>
      <w:r w:rsidR="00731BE0" w:rsidRPr="00EC68F0">
        <w:rPr>
          <w:rFonts w:ascii="Arial" w:hAnsi="Arial" w:cs="Arial"/>
          <w:sz w:val="20"/>
          <w:szCs w:val="20"/>
          <w:lang w:val="pt-BR"/>
        </w:rPr>
        <w:t>.</w:t>
      </w:r>
    </w:p>
    <w:p w14:paraId="67892307" w14:textId="77777777" w:rsidR="00731BE0" w:rsidRPr="00EC68F0" w:rsidRDefault="00731BE0" w:rsidP="001E6547">
      <w:pPr>
        <w:pStyle w:val="Corpodetexto"/>
        <w:jc w:val="both"/>
        <w:rPr>
          <w:rFonts w:ascii="Arial" w:hAnsi="Arial" w:cs="Arial"/>
          <w:sz w:val="20"/>
          <w:szCs w:val="20"/>
          <w:lang w:val="pt-BR"/>
        </w:rPr>
      </w:pPr>
    </w:p>
    <w:p w14:paraId="1311B4C3" w14:textId="39F52D3E" w:rsidR="00731BE0" w:rsidRPr="00EC68F0" w:rsidRDefault="00F94E5F" w:rsidP="001E6547">
      <w:pPr>
        <w:tabs>
          <w:tab w:val="left" w:pos="700"/>
        </w:tabs>
        <w:spacing w:before="1" w:line="237" w:lineRule="auto"/>
        <w:ind w:right="190"/>
        <w:jc w:val="both"/>
        <w:rPr>
          <w:rFonts w:ascii="Arial" w:hAnsi="Arial" w:cs="Arial"/>
          <w:color w:val="000000" w:themeColor="text1"/>
          <w:sz w:val="20"/>
          <w:szCs w:val="20"/>
          <w:lang w:val="pt-BR"/>
        </w:rPr>
      </w:pPr>
      <w:r w:rsidRPr="00EC68F0">
        <w:rPr>
          <w:rFonts w:ascii="Arial" w:hAnsi="Arial" w:cs="Arial"/>
          <w:b/>
          <w:color w:val="000000" w:themeColor="text1"/>
          <w:sz w:val="20"/>
          <w:szCs w:val="20"/>
          <w:lang w:val="pt-BR"/>
        </w:rPr>
        <w:t>23.3.</w:t>
      </w:r>
      <w:r w:rsidRPr="00EC68F0">
        <w:rPr>
          <w:rFonts w:ascii="Arial" w:hAnsi="Arial" w:cs="Arial"/>
          <w:color w:val="000000" w:themeColor="text1"/>
          <w:sz w:val="20"/>
          <w:szCs w:val="20"/>
          <w:lang w:val="pt-BR"/>
        </w:rPr>
        <w:t xml:space="preserve"> </w:t>
      </w:r>
      <w:r w:rsidR="00731BE0" w:rsidRPr="00EC68F0">
        <w:rPr>
          <w:rFonts w:ascii="Arial" w:hAnsi="Arial" w:cs="Arial"/>
          <w:color w:val="000000" w:themeColor="text1"/>
          <w:sz w:val="20"/>
          <w:szCs w:val="20"/>
          <w:lang w:val="pt-BR"/>
        </w:rPr>
        <w:t>A</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resposta</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à</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impugnação</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ou</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ao</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pedido</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de</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esclarecimento</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vincularão</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os</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participantes</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e</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a</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 xml:space="preserve">administração, e deverá ser divulgada </w:t>
      </w:r>
      <w:r w:rsidR="0030229F" w:rsidRPr="00EC68F0">
        <w:rPr>
          <w:rFonts w:ascii="Arial" w:hAnsi="Arial" w:cs="Arial"/>
          <w:color w:val="000000" w:themeColor="text1"/>
          <w:sz w:val="20"/>
          <w:szCs w:val="20"/>
          <w:lang w:val="pt-BR"/>
        </w:rPr>
        <w:t>LICITANET LICITAÇOES ELETRÔNICAS</w:t>
      </w:r>
      <w:r w:rsidR="00731BE0" w:rsidRPr="00EC68F0">
        <w:rPr>
          <w:rFonts w:ascii="Arial" w:hAnsi="Arial" w:cs="Arial"/>
          <w:color w:val="000000" w:themeColor="text1"/>
          <w:sz w:val="20"/>
          <w:szCs w:val="20"/>
          <w:lang w:val="pt-BR"/>
        </w:rPr>
        <w:t xml:space="preserve"> no prazo de até </w:t>
      </w:r>
      <w:r w:rsidR="00420340" w:rsidRPr="00EC68F0">
        <w:rPr>
          <w:rFonts w:ascii="Arial" w:hAnsi="Arial" w:cs="Arial"/>
          <w:color w:val="000000" w:themeColor="text1"/>
          <w:sz w:val="20"/>
          <w:szCs w:val="20"/>
          <w:lang w:val="pt-BR"/>
        </w:rPr>
        <w:t>0</w:t>
      </w:r>
      <w:r w:rsidR="00731BE0" w:rsidRPr="00EC68F0">
        <w:rPr>
          <w:rFonts w:ascii="Arial" w:hAnsi="Arial" w:cs="Arial"/>
          <w:color w:val="000000" w:themeColor="text1"/>
          <w:sz w:val="20"/>
          <w:szCs w:val="20"/>
          <w:lang w:val="pt-BR"/>
        </w:rPr>
        <w:t>3 (três) dias</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úteis,</w:t>
      </w:r>
      <w:r w:rsidR="00731BE0" w:rsidRPr="00EC68F0">
        <w:rPr>
          <w:rFonts w:ascii="Arial" w:hAnsi="Arial" w:cs="Arial"/>
          <w:color w:val="000000" w:themeColor="text1"/>
          <w:spacing w:val="-3"/>
          <w:sz w:val="20"/>
          <w:szCs w:val="20"/>
          <w:lang w:val="pt-BR"/>
        </w:rPr>
        <w:t xml:space="preserve"> </w:t>
      </w:r>
      <w:r w:rsidR="00731BE0" w:rsidRPr="00EC68F0">
        <w:rPr>
          <w:rFonts w:ascii="Arial" w:hAnsi="Arial" w:cs="Arial"/>
          <w:color w:val="000000" w:themeColor="text1"/>
          <w:sz w:val="20"/>
          <w:szCs w:val="20"/>
          <w:lang w:val="pt-BR"/>
        </w:rPr>
        <w:t>limitado</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ao</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último</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dia</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útil anterior</w:t>
      </w:r>
      <w:r w:rsidR="00731BE0" w:rsidRPr="00EC68F0">
        <w:rPr>
          <w:rFonts w:ascii="Arial" w:hAnsi="Arial" w:cs="Arial"/>
          <w:color w:val="000000" w:themeColor="text1"/>
          <w:spacing w:val="-2"/>
          <w:sz w:val="20"/>
          <w:szCs w:val="20"/>
          <w:lang w:val="pt-BR"/>
        </w:rPr>
        <w:t xml:space="preserve"> </w:t>
      </w:r>
      <w:r w:rsidR="00731BE0" w:rsidRPr="00EC68F0">
        <w:rPr>
          <w:rFonts w:ascii="Arial" w:hAnsi="Arial" w:cs="Arial"/>
          <w:color w:val="000000" w:themeColor="text1"/>
          <w:sz w:val="20"/>
          <w:szCs w:val="20"/>
          <w:lang w:val="pt-BR"/>
        </w:rPr>
        <w:t>à</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data</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da</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abertura</w:t>
      </w:r>
      <w:r w:rsidR="00731BE0" w:rsidRPr="00EC68F0">
        <w:rPr>
          <w:rFonts w:ascii="Arial" w:hAnsi="Arial" w:cs="Arial"/>
          <w:color w:val="000000" w:themeColor="text1"/>
          <w:spacing w:val="-2"/>
          <w:sz w:val="20"/>
          <w:szCs w:val="20"/>
          <w:lang w:val="pt-BR"/>
        </w:rPr>
        <w:t xml:space="preserve"> </w:t>
      </w:r>
      <w:r w:rsidR="00731BE0" w:rsidRPr="00EC68F0">
        <w:rPr>
          <w:rFonts w:ascii="Arial" w:hAnsi="Arial" w:cs="Arial"/>
          <w:color w:val="000000" w:themeColor="text1"/>
          <w:sz w:val="20"/>
          <w:szCs w:val="20"/>
          <w:lang w:val="pt-BR"/>
        </w:rPr>
        <w:t>do</w:t>
      </w:r>
      <w:r w:rsidR="00731BE0" w:rsidRPr="00EC68F0">
        <w:rPr>
          <w:rFonts w:ascii="Arial" w:hAnsi="Arial" w:cs="Arial"/>
          <w:color w:val="000000" w:themeColor="text1"/>
          <w:spacing w:val="-1"/>
          <w:sz w:val="20"/>
          <w:szCs w:val="20"/>
          <w:lang w:val="pt-BR"/>
        </w:rPr>
        <w:t xml:space="preserve"> </w:t>
      </w:r>
      <w:r w:rsidR="00731BE0" w:rsidRPr="00EC68F0">
        <w:rPr>
          <w:rFonts w:ascii="Arial" w:hAnsi="Arial" w:cs="Arial"/>
          <w:color w:val="000000" w:themeColor="text1"/>
          <w:sz w:val="20"/>
          <w:szCs w:val="20"/>
          <w:lang w:val="pt-BR"/>
        </w:rPr>
        <w:t>certame.</w:t>
      </w:r>
    </w:p>
    <w:p w14:paraId="295061ED" w14:textId="77777777" w:rsidR="00731BE0" w:rsidRPr="00EC68F0" w:rsidRDefault="00731BE0" w:rsidP="001E6547">
      <w:pPr>
        <w:pStyle w:val="Corpodetexto"/>
        <w:spacing w:before="2"/>
        <w:jc w:val="both"/>
        <w:rPr>
          <w:rFonts w:ascii="Arial" w:hAnsi="Arial" w:cs="Arial"/>
          <w:color w:val="FF0000"/>
          <w:sz w:val="20"/>
          <w:szCs w:val="20"/>
          <w:lang w:val="pt-BR"/>
        </w:rPr>
      </w:pPr>
    </w:p>
    <w:p w14:paraId="4D419DC7" w14:textId="0D24BDC3" w:rsidR="00731BE0" w:rsidRPr="00EC68F0" w:rsidRDefault="001E6547" w:rsidP="001E6547">
      <w:pPr>
        <w:tabs>
          <w:tab w:val="left" w:pos="700"/>
        </w:tabs>
        <w:ind w:right="191"/>
        <w:jc w:val="both"/>
        <w:rPr>
          <w:rFonts w:ascii="Arial" w:hAnsi="Arial" w:cs="Arial"/>
          <w:sz w:val="20"/>
          <w:szCs w:val="20"/>
          <w:lang w:val="pt-BR"/>
        </w:rPr>
      </w:pPr>
      <w:r w:rsidRPr="00EC68F0">
        <w:rPr>
          <w:rFonts w:ascii="Arial" w:hAnsi="Arial" w:cs="Arial"/>
          <w:b/>
          <w:sz w:val="20"/>
          <w:szCs w:val="20"/>
          <w:lang w:val="pt-BR"/>
        </w:rPr>
        <w:t>23.4.</w:t>
      </w:r>
      <w:r w:rsidRPr="00EC68F0">
        <w:rPr>
          <w:rFonts w:ascii="Arial" w:hAnsi="Arial" w:cs="Arial"/>
          <w:sz w:val="20"/>
          <w:szCs w:val="20"/>
          <w:lang w:val="pt-BR"/>
        </w:rPr>
        <w:t xml:space="preserve"> </w:t>
      </w:r>
      <w:r w:rsidR="00731BE0" w:rsidRPr="00EC68F0">
        <w:rPr>
          <w:rFonts w:ascii="Arial" w:hAnsi="Arial" w:cs="Arial"/>
          <w:sz w:val="20"/>
          <w:szCs w:val="20"/>
          <w:lang w:val="pt-BR"/>
        </w:rPr>
        <w:t>A concessão de efeito suspensivo à impugnação é medida excepcional e deverá ser motivada pelo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pregoeiro,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nos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autos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processo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licitação.</w:t>
      </w:r>
    </w:p>
    <w:p w14:paraId="694EB4D5" w14:textId="460C4490" w:rsidR="00731BE0" w:rsidRPr="00EC68F0" w:rsidRDefault="001E6547" w:rsidP="001E6547">
      <w:pPr>
        <w:tabs>
          <w:tab w:val="left" w:pos="700"/>
        </w:tabs>
        <w:spacing w:before="207"/>
        <w:jc w:val="both"/>
        <w:rPr>
          <w:rFonts w:ascii="Arial" w:hAnsi="Arial" w:cs="Arial"/>
          <w:sz w:val="20"/>
          <w:szCs w:val="20"/>
          <w:lang w:val="pt-BR"/>
        </w:rPr>
      </w:pPr>
      <w:r w:rsidRPr="00EC68F0">
        <w:rPr>
          <w:rFonts w:ascii="Arial" w:hAnsi="Arial" w:cs="Arial"/>
          <w:b/>
          <w:sz w:val="20"/>
          <w:szCs w:val="20"/>
          <w:lang w:val="pt-BR"/>
        </w:rPr>
        <w:t>23.5.</w:t>
      </w:r>
      <w:r w:rsidRPr="00EC68F0">
        <w:rPr>
          <w:rFonts w:ascii="Arial" w:hAnsi="Arial" w:cs="Arial"/>
          <w:sz w:val="20"/>
          <w:szCs w:val="20"/>
          <w:lang w:val="pt-BR"/>
        </w:rPr>
        <w:t xml:space="preserve"> </w:t>
      </w:r>
      <w:r w:rsidR="00731BE0" w:rsidRPr="00EC68F0">
        <w:rPr>
          <w:rFonts w:ascii="Arial" w:hAnsi="Arial" w:cs="Arial"/>
          <w:sz w:val="20"/>
          <w:szCs w:val="20"/>
          <w:lang w:val="pt-BR"/>
        </w:rPr>
        <w:t>Acolhida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impugnação,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será</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definida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publicada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nova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realização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certame.</w:t>
      </w:r>
    </w:p>
    <w:p w14:paraId="0B7C2B8B" w14:textId="77777777" w:rsidR="00731BE0" w:rsidRPr="00EC68F0" w:rsidRDefault="00731BE0" w:rsidP="001E6547">
      <w:pPr>
        <w:pStyle w:val="Corpodetexto"/>
        <w:spacing w:before="11"/>
        <w:jc w:val="both"/>
        <w:rPr>
          <w:rFonts w:ascii="Arial" w:hAnsi="Arial" w:cs="Arial"/>
          <w:sz w:val="20"/>
          <w:szCs w:val="20"/>
          <w:lang w:val="pt-BR"/>
        </w:rPr>
      </w:pPr>
    </w:p>
    <w:p w14:paraId="359F3702" w14:textId="684AB068" w:rsidR="00731BE0" w:rsidRPr="00EC68F0" w:rsidRDefault="001E6547" w:rsidP="001E6547">
      <w:pPr>
        <w:tabs>
          <w:tab w:val="left" w:pos="842"/>
        </w:tabs>
        <w:spacing w:line="237" w:lineRule="auto"/>
        <w:ind w:right="186"/>
        <w:jc w:val="both"/>
        <w:rPr>
          <w:rFonts w:ascii="Arial" w:hAnsi="Arial" w:cs="Arial"/>
          <w:sz w:val="20"/>
          <w:szCs w:val="20"/>
          <w:lang w:val="pt-BR"/>
        </w:rPr>
      </w:pPr>
      <w:r w:rsidRPr="00EC68F0">
        <w:rPr>
          <w:rFonts w:ascii="Arial" w:hAnsi="Arial" w:cs="Arial"/>
          <w:b/>
          <w:sz w:val="20"/>
          <w:szCs w:val="20"/>
          <w:lang w:val="pt-BR"/>
        </w:rPr>
        <w:t>23.6.</w:t>
      </w:r>
      <w:r w:rsidRPr="00EC68F0">
        <w:rPr>
          <w:rFonts w:ascii="Arial" w:hAnsi="Arial" w:cs="Arial"/>
          <w:sz w:val="20"/>
          <w:szCs w:val="20"/>
          <w:lang w:val="pt-BR"/>
        </w:rPr>
        <w:t xml:space="preserve"> </w:t>
      </w:r>
      <w:r w:rsidR="00731BE0" w:rsidRPr="00EC68F0">
        <w:rPr>
          <w:rFonts w:ascii="Arial" w:hAnsi="Arial" w:cs="Arial"/>
          <w:sz w:val="20"/>
          <w:szCs w:val="20"/>
          <w:lang w:val="pt-BR"/>
        </w:rPr>
        <w:t>Não serão conhecidas as impugnações apresentadas após o respectivo prazo legal ou, no caso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empresas, que estejam subscritas por representante não habilitado legalmente ou não identificado 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processo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responder</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pela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proponente.</w:t>
      </w:r>
    </w:p>
    <w:p w14:paraId="380E1474" w14:textId="77777777" w:rsidR="00731BE0" w:rsidRPr="00EC68F0" w:rsidRDefault="00731BE0" w:rsidP="001E6547">
      <w:pPr>
        <w:pStyle w:val="Corpodetexto"/>
        <w:spacing w:before="2"/>
        <w:jc w:val="both"/>
        <w:rPr>
          <w:rFonts w:ascii="Arial" w:hAnsi="Arial" w:cs="Arial"/>
          <w:sz w:val="20"/>
          <w:szCs w:val="20"/>
          <w:lang w:val="pt-BR"/>
        </w:rPr>
      </w:pPr>
    </w:p>
    <w:p w14:paraId="0F337FFC" w14:textId="5364D01F" w:rsidR="00731BE0" w:rsidRPr="00EC68F0" w:rsidRDefault="001E6547" w:rsidP="001E6547">
      <w:pPr>
        <w:tabs>
          <w:tab w:val="left" w:pos="842"/>
        </w:tabs>
        <w:ind w:right="185"/>
        <w:jc w:val="both"/>
        <w:rPr>
          <w:rFonts w:ascii="Arial" w:hAnsi="Arial" w:cs="Arial"/>
          <w:sz w:val="20"/>
          <w:szCs w:val="20"/>
          <w:lang w:val="pt-BR"/>
        </w:rPr>
      </w:pPr>
      <w:r w:rsidRPr="00EC68F0">
        <w:rPr>
          <w:rFonts w:ascii="Arial" w:hAnsi="Arial" w:cs="Arial"/>
          <w:b/>
          <w:sz w:val="20"/>
          <w:szCs w:val="20"/>
          <w:lang w:val="pt-BR"/>
        </w:rPr>
        <w:t>23.7.</w:t>
      </w:r>
      <w:r w:rsidRPr="00EC68F0">
        <w:rPr>
          <w:rFonts w:ascii="Arial" w:hAnsi="Arial" w:cs="Arial"/>
          <w:sz w:val="20"/>
          <w:szCs w:val="20"/>
          <w:lang w:val="pt-BR"/>
        </w:rPr>
        <w:t xml:space="preserve"> </w:t>
      </w:r>
      <w:r w:rsidR="00731BE0" w:rsidRPr="00EC68F0">
        <w:rPr>
          <w:rFonts w:ascii="Arial" w:hAnsi="Arial" w:cs="Arial"/>
          <w:sz w:val="20"/>
          <w:szCs w:val="20"/>
          <w:lang w:val="pt-BR"/>
        </w:rPr>
        <w:t>A petição de impugnação apresentada por empresa deve ser firmada por sócio, pessoa designada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para </w:t>
      </w:r>
      <w:r w:rsidR="009E4275" w:rsidRPr="00EC68F0">
        <w:rPr>
          <w:rFonts w:ascii="Arial" w:hAnsi="Arial" w:cs="Arial"/>
          <w:sz w:val="20"/>
          <w:szCs w:val="20"/>
          <w:lang w:val="pt-BR"/>
        </w:rPr>
        <w:t>a administração da sociedade empresária, ou procuradora</w:t>
      </w:r>
      <w:r w:rsidR="00731BE0" w:rsidRPr="00EC68F0">
        <w:rPr>
          <w:rFonts w:ascii="Arial" w:hAnsi="Arial" w:cs="Arial"/>
          <w:sz w:val="20"/>
          <w:szCs w:val="20"/>
          <w:lang w:val="pt-BR"/>
        </w:rPr>
        <w:t>, e vir acompanhada, conforme o caso,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estatuto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lastRenderedPageBreak/>
        <w:t>contrato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social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posteriores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alterações,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houver,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designação</w:t>
      </w:r>
      <w:r w:rsidR="00731BE0" w:rsidRPr="00EC68F0">
        <w:rPr>
          <w:rFonts w:ascii="Arial" w:hAnsi="Arial" w:cs="Arial"/>
          <w:spacing w:val="58"/>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administrador, ou de procuração pública ou particular (instrumento de mandato com poderes para impugnar</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Edital).</w:t>
      </w:r>
    </w:p>
    <w:p w14:paraId="45C191DB" w14:textId="77777777" w:rsidR="00731BE0" w:rsidRPr="00EC68F0" w:rsidRDefault="00731BE0" w:rsidP="001E6547">
      <w:pPr>
        <w:pStyle w:val="Corpodetexto"/>
        <w:spacing w:before="8"/>
        <w:jc w:val="both"/>
        <w:rPr>
          <w:rFonts w:ascii="Arial" w:hAnsi="Arial" w:cs="Arial"/>
          <w:sz w:val="20"/>
          <w:szCs w:val="20"/>
          <w:lang w:val="pt-BR"/>
        </w:rPr>
      </w:pPr>
    </w:p>
    <w:p w14:paraId="1E0BD381" w14:textId="35387126" w:rsidR="00731BE0" w:rsidRPr="00EC68F0" w:rsidRDefault="000361EA" w:rsidP="000361EA">
      <w:pPr>
        <w:pStyle w:val="Ttulo1"/>
        <w:tabs>
          <w:tab w:val="left" w:pos="561"/>
          <w:tab w:val="left" w:pos="10226"/>
        </w:tabs>
        <w:spacing w:before="95"/>
        <w:ind w:left="0" w:firstLine="0"/>
        <w:jc w:val="both"/>
        <w:rPr>
          <w:b w:val="0"/>
          <w:sz w:val="20"/>
          <w:szCs w:val="20"/>
          <w:lang w:val="pt-BR"/>
        </w:rPr>
      </w:pPr>
      <w:r w:rsidRPr="00EC68F0">
        <w:rPr>
          <w:sz w:val="20"/>
          <w:szCs w:val="20"/>
          <w:shd w:val="clear" w:color="auto" w:fill="D5E2BB"/>
          <w:lang w:val="pt-BR"/>
        </w:rPr>
        <w:t xml:space="preserve">24. </w:t>
      </w:r>
      <w:r w:rsidR="00731BE0" w:rsidRPr="00EC68F0">
        <w:rPr>
          <w:sz w:val="20"/>
          <w:szCs w:val="20"/>
          <w:shd w:val="clear" w:color="auto" w:fill="D5E2BB"/>
          <w:lang w:val="pt-BR"/>
        </w:rPr>
        <w:t>DASDISPOSIÇÕE</w:t>
      </w:r>
      <w:r w:rsidR="00CA74B7" w:rsidRPr="00EC68F0">
        <w:rPr>
          <w:sz w:val="20"/>
          <w:szCs w:val="20"/>
          <w:shd w:val="clear" w:color="auto" w:fill="D5E2BB"/>
          <w:lang w:val="pt-BR"/>
        </w:rPr>
        <w:t>S G</w:t>
      </w:r>
      <w:r w:rsidR="00F21276" w:rsidRPr="00EC68F0">
        <w:rPr>
          <w:sz w:val="20"/>
          <w:szCs w:val="20"/>
          <w:shd w:val="clear" w:color="auto" w:fill="D5E2BB"/>
          <w:lang w:val="pt-BR"/>
        </w:rPr>
        <w:t>ERAIS</w:t>
      </w:r>
    </w:p>
    <w:p w14:paraId="799FC45F" w14:textId="611ACA75" w:rsidR="00731BE0" w:rsidRPr="00EC68F0" w:rsidRDefault="006244D6" w:rsidP="004A3CEE">
      <w:pPr>
        <w:tabs>
          <w:tab w:val="left" w:pos="700"/>
        </w:tabs>
        <w:jc w:val="both"/>
        <w:rPr>
          <w:rFonts w:ascii="Arial" w:hAnsi="Arial" w:cs="Arial"/>
          <w:sz w:val="20"/>
          <w:szCs w:val="20"/>
          <w:lang w:val="pt-BR"/>
        </w:rPr>
      </w:pPr>
      <w:r w:rsidRPr="00EC68F0">
        <w:rPr>
          <w:rFonts w:ascii="Arial" w:hAnsi="Arial" w:cs="Arial"/>
          <w:b/>
          <w:sz w:val="20"/>
          <w:szCs w:val="20"/>
          <w:lang w:val="pt-BR"/>
        </w:rPr>
        <w:t>24.1.</w:t>
      </w:r>
      <w:r w:rsidRPr="00EC68F0">
        <w:rPr>
          <w:rFonts w:ascii="Arial" w:hAnsi="Arial" w:cs="Arial"/>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sessão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pública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Pregão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divulgar-se-á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sistema</w:t>
      </w:r>
      <w:r w:rsidR="00731BE0" w:rsidRPr="00EC68F0">
        <w:rPr>
          <w:rFonts w:ascii="Arial" w:hAnsi="Arial" w:cs="Arial"/>
          <w:spacing w:val="-2"/>
          <w:sz w:val="20"/>
          <w:szCs w:val="20"/>
          <w:lang w:val="pt-BR"/>
        </w:rPr>
        <w:t xml:space="preserve"> </w:t>
      </w:r>
      <w:r w:rsidR="004A3CEE" w:rsidRPr="00EC68F0">
        <w:rPr>
          <w:rFonts w:ascii="Arial" w:hAnsi="Arial" w:cs="Arial"/>
          <w:sz w:val="20"/>
          <w:szCs w:val="20"/>
          <w:lang w:val="pt-BR"/>
        </w:rPr>
        <w:t>eletrônico.</w:t>
      </w:r>
    </w:p>
    <w:p w14:paraId="2E282212" w14:textId="55E083EE" w:rsidR="00731BE0" w:rsidRPr="00EC68F0" w:rsidRDefault="006244D6" w:rsidP="004A3CEE">
      <w:pPr>
        <w:tabs>
          <w:tab w:val="left" w:pos="700"/>
        </w:tabs>
        <w:ind w:right="186"/>
        <w:jc w:val="both"/>
        <w:rPr>
          <w:rFonts w:ascii="Arial" w:hAnsi="Arial" w:cs="Arial"/>
          <w:sz w:val="20"/>
          <w:szCs w:val="20"/>
          <w:lang w:val="pt-BR"/>
        </w:rPr>
      </w:pPr>
      <w:r w:rsidRPr="00EC68F0">
        <w:rPr>
          <w:rFonts w:ascii="Arial" w:hAnsi="Arial" w:cs="Arial"/>
          <w:b/>
          <w:sz w:val="20"/>
          <w:szCs w:val="20"/>
          <w:lang w:val="pt-BR"/>
        </w:rPr>
        <w:t>24.2.</w:t>
      </w:r>
      <w:r w:rsidRPr="00EC68F0">
        <w:rPr>
          <w:rFonts w:ascii="Arial" w:hAnsi="Arial" w:cs="Arial"/>
          <w:sz w:val="20"/>
          <w:szCs w:val="20"/>
          <w:lang w:val="pt-BR"/>
        </w:rPr>
        <w:t xml:space="preserve"> </w:t>
      </w:r>
      <w:r w:rsidR="00731BE0" w:rsidRPr="00EC68F0">
        <w:rPr>
          <w:rFonts w:ascii="Arial" w:hAnsi="Arial" w:cs="Arial"/>
          <w:sz w:val="20"/>
          <w:szCs w:val="20"/>
          <w:lang w:val="pt-BR"/>
        </w:rPr>
        <w:t>Como</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condição</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48"/>
          <w:sz w:val="20"/>
          <w:szCs w:val="20"/>
          <w:lang w:val="pt-BR"/>
        </w:rPr>
        <w:t xml:space="preserve"> </w:t>
      </w:r>
      <w:r w:rsidR="00731BE0" w:rsidRPr="00EC68F0">
        <w:rPr>
          <w:rFonts w:ascii="Arial" w:hAnsi="Arial" w:cs="Arial"/>
          <w:sz w:val="20"/>
          <w:szCs w:val="20"/>
          <w:lang w:val="pt-BR"/>
        </w:rPr>
        <w:t>validade</w:t>
      </w:r>
      <w:r w:rsidR="00731BE0" w:rsidRPr="00EC68F0">
        <w:rPr>
          <w:rFonts w:ascii="Arial" w:hAnsi="Arial" w:cs="Arial"/>
          <w:spacing w:val="48"/>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eficácia,</w:t>
      </w:r>
      <w:r w:rsidR="00731BE0" w:rsidRPr="00EC68F0">
        <w:rPr>
          <w:rFonts w:ascii="Arial" w:hAnsi="Arial" w:cs="Arial"/>
          <w:spacing w:val="46"/>
          <w:sz w:val="20"/>
          <w:szCs w:val="20"/>
          <w:lang w:val="pt-BR"/>
        </w:rPr>
        <w:t xml:space="preserve"> </w:t>
      </w:r>
      <w:r w:rsidR="00731BE0" w:rsidRPr="00EC68F0">
        <w:rPr>
          <w:rFonts w:ascii="Arial" w:hAnsi="Arial" w:cs="Arial"/>
          <w:sz w:val="20"/>
          <w:szCs w:val="20"/>
          <w:lang w:val="pt-BR"/>
        </w:rPr>
        <w:t>todos</w:t>
      </w:r>
      <w:r w:rsidR="00731BE0" w:rsidRPr="00EC68F0">
        <w:rPr>
          <w:rFonts w:ascii="Arial" w:hAnsi="Arial" w:cs="Arial"/>
          <w:spacing w:val="48"/>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45"/>
          <w:sz w:val="20"/>
          <w:szCs w:val="20"/>
          <w:lang w:val="pt-BR"/>
        </w:rPr>
        <w:t xml:space="preserve"> </w:t>
      </w:r>
      <w:r w:rsidR="00731BE0" w:rsidRPr="00EC68F0">
        <w:rPr>
          <w:rFonts w:ascii="Arial" w:hAnsi="Arial" w:cs="Arial"/>
          <w:sz w:val="20"/>
          <w:szCs w:val="20"/>
          <w:lang w:val="pt-BR"/>
        </w:rPr>
        <w:t>atos</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devem</w:t>
      </w:r>
      <w:r w:rsidR="00731BE0" w:rsidRPr="00EC68F0">
        <w:rPr>
          <w:rFonts w:ascii="Arial" w:hAnsi="Arial" w:cs="Arial"/>
          <w:spacing w:val="49"/>
          <w:sz w:val="20"/>
          <w:szCs w:val="20"/>
          <w:lang w:val="pt-BR"/>
        </w:rPr>
        <w:t xml:space="preserve"> </w:t>
      </w:r>
      <w:r w:rsidR="00731BE0" w:rsidRPr="00EC68F0">
        <w:rPr>
          <w:rFonts w:ascii="Arial" w:hAnsi="Arial" w:cs="Arial"/>
          <w:sz w:val="20"/>
          <w:szCs w:val="20"/>
          <w:lang w:val="pt-BR"/>
        </w:rPr>
        <w:t>ser</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realizados</w:t>
      </w:r>
      <w:r w:rsidR="00731BE0" w:rsidRPr="00EC68F0">
        <w:rPr>
          <w:rFonts w:ascii="Arial" w:hAnsi="Arial" w:cs="Arial"/>
          <w:spacing w:val="48"/>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48"/>
          <w:sz w:val="20"/>
          <w:szCs w:val="20"/>
          <w:lang w:val="pt-BR"/>
        </w:rPr>
        <w:t xml:space="preserve"> </w:t>
      </w:r>
      <w:r w:rsidR="00731BE0" w:rsidRPr="00EC68F0">
        <w:rPr>
          <w:rFonts w:ascii="Arial" w:hAnsi="Arial" w:cs="Arial"/>
          <w:sz w:val="20"/>
          <w:szCs w:val="20"/>
          <w:lang w:val="pt-BR"/>
        </w:rPr>
        <w:t>forma</w:t>
      </w:r>
      <w:r w:rsidR="00731BE0" w:rsidRPr="00EC68F0">
        <w:rPr>
          <w:rFonts w:ascii="Arial" w:hAnsi="Arial" w:cs="Arial"/>
          <w:spacing w:val="47"/>
          <w:sz w:val="20"/>
          <w:szCs w:val="20"/>
          <w:lang w:val="pt-BR"/>
        </w:rPr>
        <w:t xml:space="preserve"> </w:t>
      </w:r>
      <w:r w:rsidR="00731BE0" w:rsidRPr="00EC68F0">
        <w:rPr>
          <w:rFonts w:ascii="Arial" w:hAnsi="Arial" w:cs="Arial"/>
          <w:sz w:val="20"/>
          <w:szCs w:val="20"/>
          <w:lang w:val="pt-BR"/>
        </w:rPr>
        <w:t>eletrônica</w:t>
      </w:r>
      <w:r w:rsidR="00731BE0" w:rsidRPr="00EC68F0">
        <w:rPr>
          <w:rFonts w:ascii="Arial" w:hAnsi="Arial" w:cs="Arial"/>
          <w:spacing w:val="-55"/>
          <w:sz w:val="20"/>
          <w:szCs w:val="20"/>
          <w:lang w:val="pt-BR"/>
        </w:rPr>
        <w:t xml:space="preserve"> </w:t>
      </w:r>
      <w:r w:rsidR="00731BE0" w:rsidRPr="00EC68F0">
        <w:rPr>
          <w:rFonts w:ascii="Arial" w:hAnsi="Arial" w:cs="Arial"/>
          <w:sz w:val="20"/>
          <w:szCs w:val="20"/>
          <w:lang w:val="pt-BR"/>
        </w:rPr>
        <w:t>diretamente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3"/>
          <w:sz w:val="20"/>
          <w:szCs w:val="20"/>
          <w:lang w:val="pt-BR"/>
        </w:rPr>
        <w:t xml:space="preserve"> </w:t>
      </w:r>
      <w:proofErr w:type="spellStart"/>
      <w:r w:rsidR="001E293E" w:rsidRPr="005E0056">
        <w:rPr>
          <w:rFonts w:ascii="Arial" w:hAnsi="Arial" w:cs="Arial"/>
          <w:b/>
          <w:bCs/>
          <w:sz w:val="20"/>
          <w:szCs w:val="20"/>
          <w:highlight w:val="yellow"/>
          <w:lang w:val="pt-BR"/>
        </w:rPr>
        <w:t>Licitanet</w:t>
      </w:r>
      <w:proofErr w:type="spellEnd"/>
      <w:r w:rsidR="001E293E" w:rsidRPr="005E0056">
        <w:rPr>
          <w:rFonts w:ascii="Arial" w:hAnsi="Arial" w:cs="Arial"/>
          <w:b/>
          <w:bCs/>
          <w:sz w:val="20"/>
          <w:szCs w:val="20"/>
          <w:highlight w:val="yellow"/>
          <w:lang w:val="pt-BR"/>
        </w:rPr>
        <w:t xml:space="preserve"> Licitações </w:t>
      </w:r>
      <w:proofErr w:type="spellStart"/>
      <w:r w:rsidR="001E293E" w:rsidRPr="005E0056">
        <w:rPr>
          <w:rFonts w:ascii="Arial" w:hAnsi="Arial" w:cs="Arial"/>
          <w:b/>
          <w:bCs/>
          <w:sz w:val="20"/>
          <w:szCs w:val="20"/>
          <w:highlight w:val="yellow"/>
          <w:lang w:val="pt-BR"/>
        </w:rPr>
        <w:t>Eletronicas</w:t>
      </w:r>
      <w:proofErr w:type="spellEnd"/>
      <w:r w:rsidR="00731BE0" w:rsidRPr="00EC68F0">
        <w:rPr>
          <w:rFonts w:ascii="Arial" w:hAnsi="Arial" w:cs="Arial"/>
          <w:sz w:val="20"/>
          <w:szCs w:val="20"/>
          <w:lang w:val="pt-BR"/>
        </w:rPr>
        <w:t>,</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conforme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art.</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17,</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4º</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Lei 14.133,</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4A3CEE" w:rsidRPr="00EC68F0">
        <w:rPr>
          <w:rFonts w:ascii="Arial" w:hAnsi="Arial" w:cs="Arial"/>
          <w:sz w:val="20"/>
          <w:szCs w:val="20"/>
          <w:lang w:val="pt-BR"/>
        </w:rPr>
        <w:t>2021.</w:t>
      </w:r>
    </w:p>
    <w:p w14:paraId="2146B2A8" w14:textId="77777777" w:rsidR="001E293E" w:rsidRDefault="006244D6" w:rsidP="003F1168">
      <w:pPr>
        <w:tabs>
          <w:tab w:val="left" w:pos="700"/>
        </w:tabs>
        <w:jc w:val="both"/>
        <w:rPr>
          <w:rFonts w:ascii="Arial" w:hAnsi="Arial" w:cs="Arial"/>
          <w:b/>
          <w:bCs/>
          <w:sz w:val="20"/>
          <w:szCs w:val="20"/>
          <w:lang w:val="pt-BR"/>
        </w:rPr>
      </w:pPr>
      <w:r w:rsidRPr="00EC68F0">
        <w:rPr>
          <w:rFonts w:ascii="Arial" w:hAnsi="Arial" w:cs="Arial"/>
          <w:b/>
          <w:sz w:val="20"/>
          <w:szCs w:val="20"/>
          <w:lang w:val="pt-BR"/>
        </w:rPr>
        <w:t xml:space="preserve">24.3. </w:t>
      </w:r>
      <w:r w:rsidR="00543310" w:rsidRPr="00EC68F0">
        <w:rPr>
          <w:rFonts w:ascii="Arial" w:hAnsi="Arial" w:cs="Arial"/>
          <w:sz w:val="20"/>
          <w:szCs w:val="20"/>
          <w:lang w:val="pt-BR"/>
        </w:rPr>
        <w:t>Todas</w:t>
      </w:r>
      <w:r w:rsidR="00543310" w:rsidRPr="00EC68F0">
        <w:rPr>
          <w:rFonts w:ascii="Arial" w:hAnsi="Arial" w:cs="Arial"/>
          <w:spacing w:val="-3"/>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comunicações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serão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formalizadas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através</w:t>
      </w:r>
      <w:r w:rsidR="00731BE0" w:rsidRPr="00EC68F0">
        <w:rPr>
          <w:rFonts w:ascii="Arial" w:hAnsi="Arial" w:cs="Arial"/>
          <w:spacing w:val="-5"/>
          <w:sz w:val="20"/>
          <w:szCs w:val="20"/>
          <w:lang w:val="pt-BR"/>
        </w:rPr>
        <w:t xml:space="preserve"> </w:t>
      </w:r>
      <w:r w:rsidR="001E293E">
        <w:rPr>
          <w:rFonts w:ascii="Arial" w:hAnsi="Arial" w:cs="Arial"/>
          <w:spacing w:val="-5"/>
          <w:sz w:val="20"/>
          <w:szCs w:val="20"/>
          <w:lang w:val="pt-BR"/>
        </w:rPr>
        <w:t>n</w:t>
      </w:r>
      <w:r w:rsidR="00731BE0" w:rsidRPr="00EC68F0">
        <w:rPr>
          <w:rFonts w:ascii="Arial" w:hAnsi="Arial" w:cs="Arial"/>
          <w:sz w:val="20"/>
          <w:szCs w:val="20"/>
          <w:lang w:val="pt-BR"/>
        </w:rPr>
        <w:t xml:space="preserve">o </w:t>
      </w:r>
      <w:proofErr w:type="spellStart"/>
      <w:r w:rsidR="001E293E" w:rsidRPr="005E0056">
        <w:rPr>
          <w:rFonts w:ascii="Arial" w:hAnsi="Arial" w:cs="Arial"/>
          <w:b/>
          <w:bCs/>
          <w:sz w:val="20"/>
          <w:szCs w:val="20"/>
          <w:highlight w:val="yellow"/>
          <w:lang w:val="pt-BR"/>
        </w:rPr>
        <w:t>Licitanet</w:t>
      </w:r>
      <w:proofErr w:type="spellEnd"/>
      <w:r w:rsidR="001E293E" w:rsidRPr="005E0056">
        <w:rPr>
          <w:rFonts w:ascii="Arial" w:hAnsi="Arial" w:cs="Arial"/>
          <w:b/>
          <w:bCs/>
          <w:sz w:val="20"/>
          <w:szCs w:val="20"/>
          <w:highlight w:val="yellow"/>
          <w:lang w:val="pt-BR"/>
        </w:rPr>
        <w:t xml:space="preserve"> Licitações </w:t>
      </w:r>
      <w:proofErr w:type="spellStart"/>
      <w:r w:rsidR="001E293E" w:rsidRPr="005E0056">
        <w:rPr>
          <w:rFonts w:ascii="Arial" w:hAnsi="Arial" w:cs="Arial"/>
          <w:b/>
          <w:bCs/>
          <w:sz w:val="20"/>
          <w:szCs w:val="20"/>
          <w:highlight w:val="yellow"/>
          <w:lang w:val="pt-BR"/>
        </w:rPr>
        <w:t>Eletronicas</w:t>
      </w:r>
      <w:proofErr w:type="spellEnd"/>
    </w:p>
    <w:p w14:paraId="70CD094C" w14:textId="304092AD" w:rsidR="00731BE0" w:rsidRPr="00EC68F0" w:rsidRDefault="000B78A9" w:rsidP="003F1168">
      <w:pPr>
        <w:tabs>
          <w:tab w:val="left" w:pos="700"/>
        </w:tabs>
        <w:jc w:val="both"/>
        <w:rPr>
          <w:rFonts w:ascii="Arial" w:hAnsi="Arial" w:cs="Arial"/>
          <w:sz w:val="20"/>
          <w:szCs w:val="20"/>
          <w:lang w:val="pt-BR"/>
        </w:rPr>
      </w:pPr>
      <w:r w:rsidRPr="00EC68F0">
        <w:rPr>
          <w:rFonts w:ascii="Arial" w:hAnsi="Arial" w:cs="Arial"/>
          <w:b/>
          <w:sz w:val="20"/>
          <w:szCs w:val="20"/>
          <w:lang w:val="pt-BR"/>
        </w:rPr>
        <w:t>24.4.</w:t>
      </w:r>
      <w:r w:rsidRPr="00EC68F0">
        <w:rPr>
          <w:rFonts w:ascii="Arial" w:hAnsi="Arial" w:cs="Arial"/>
          <w:sz w:val="20"/>
          <w:szCs w:val="20"/>
          <w:lang w:val="pt-BR"/>
        </w:rPr>
        <w:t xml:space="preserve"> </w:t>
      </w:r>
      <w:r w:rsidR="00731BE0" w:rsidRPr="00EC68F0">
        <w:rPr>
          <w:rFonts w:ascii="Arial" w:hAnsi="Arial" w:cs="Arial"/>
          <w:sz w:val="20"/>
          <w:szCs w:val="20"/>
          <w:lang w:val="pt-BR"/>
        </w:rPr>
        <w:t>Não havendo expediente ou ocorrendo qualquer fato superveniente que impeça a realização 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certame na data marcada, a sessão será automaticamente transferida para o primeiro dia útil subsequente,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mesmo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horário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anteriormente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estabelecido,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haja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comunicação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contrário,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pelo</w:t>
      </w:r>
      <w:r w:rsidR="00731BE0" w:rsidRPr="00EC68F0">
        <w:rPr>
          <w:rFonts w:ascii="Arial" w:hAnsi="Arial" w:cs="Arial"/>
          <w:spacing w:val="1"/>
          <w:sz w:val="20"/>
          <w:szCs w:val="20"/>
          <w:lang w:val="pt-BR"/>
        </w:rPr>
        <w:t xml:space="preserve"> </w:t>
      </w:r>
      <w:r w:rsidR="004A3CEE" w:rsidRPr="00EC68F0">
        <w:rPr>
          <w:rFonts w:ascii="Arial" w:hAnsi="Arial" w:cs="Arial"/>
          <w:sz w:val="20"/>
          <w:szCs w:val="20"/>
          <w:lang w:val="pt-BR"/>
        </w:rPr>
        <w:t>Pregoeiro.</w:t>
      </w:r>
    </w:p>
    <w:p w14:paraId="36BD4385" w14:textId="7FBC1ED1" w:rsidR="00731BE0" w:rsidRPr="00EC68F0" w:rsidRDefault="000B78A9" w:rsidP="00E132A9">
      <w:pPr>
        <w:tabs>
          <w:tab w:val="left" w:pos="700"/>
        </w:tabs>
        <w:spacing w:before="1" w:line="237" w:lineRule="auto"/>
        <w:ind w:right="192"/>
        <w:jc w:val="both"/>
        <w:rPr>
          <w:rFonts w:ascii="Arial" w:hAnsi="Arial" w:cs="Arial"/>
          <w:sz w:val="20"/>
          <w:szCs w:val="20"/>
          <w:lang w:val="pt-BR"/>
        </w:rPr>
      </w:pPr>
      <w:r w:rsidRPr="00EC68F0">
        <w:rPr>
          <w:rFonts w:ascii="Arial" w:hAnsi="Arial" w:cs="Arial"/>
          <w:b/>
          <w:sz w:val="20"/>
          <w:szCs w:val="20"/>
          <w:lang w:val="pt-BR"/>
        </w:rPr>
        <w:t xml:space="preserve">24.5. </w:t>
      </w:r>
      <w:r w:rsidR="00731BE0" w:rsidRPr="00EC68F0">
        <w:rPr>
          <w:rFonts w:ascii="Arial" w:hAnsi="Arial" w:cs="Arial"/>
          <w:sz w:val="20"/>
          <w:szCs w:val="20"/>
          <w:lang w:val="pt-BR"/>
        </w:rPr>
        <w:t>Todas</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referências</w:t>
      </w:r>
      <w:r w:rsidR="00731BE0" w:rsidRPr="00EC68F0">
        <w:rPr>
          <w:rFonts w:ascii="Arial" w:hAnsi="Arial" w:cs="Arial"/>
          <w:spacing w:val="16"/>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tempo</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Edital,</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aviso</w:t>
      </w:r>
      <w:r w:rsidR="00731BE0" w:rsidRPr="00EC68F0">
        <w:rPr>
          <w:rFonts w:ascii="Arial" w:hAnsi="Arial" w:cs="Arial"/>
          <w:spacing w:val="13"/>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durante</w:t>
      </w:r>
      <w:r w:rsidR="00731BE0" w:rsidRPr="00EC68F0">
        <w:rPr>
          <w:rFonts w:ascii="Arial" w:hAnsi="Arial" w:cs="Arial"/>
          <w:spacing w:val="12"/>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6"/>
          <w:sz w:val="20"/>
          <w:szCs w:val="20"/>
          <w:lang w:val="pt-BR"/>
        </w:rPr>
        <w:t xml:space="preserve"> </w:t>
      </w:r>
      <w:r w:rsidR="00731BE0" w:rsidRPr="00EC68F0">
        <w:rPr>
          <w:rFonts w:ascii="Arial" w:hAnsi="Arial" w:cs="Arial"/>
          <w:sz w:val="20"/>
          <w:szCs w:val="20"/>
          <w:highlight w:val="lightGray"/>
          <w:lang w:val="pt-BR"/>
        </w:rPr>
        <w:t>sessão</w:t>
      </w:r>
      <w:r w:rsidR="00731BE0" w:rsidRPr="00EC68F0">
        <w:rPr>
          <w:rFonts w:ascii="Arial" w:hAnsi="Arial" w:cs="Arial"/>
          <w:spacing w:val="15"/>
          <w:sz w:val="20"/>
          <w:szCs w:val="20"/>
          <w:highlight w:val="lightGray"/>
          <w:lang w:val="pt-BR"/>
        </w:rPr>
        <w:t xml:space="preserve"> </w:t>
      </w:r>
      <w:r w:rsidR="00731BE0" w:rsidRPr="00EC68F0">
        <w:rPr>
          <w:rFonts w:ascii="Arial" w:hAnsi="Arial" w:cs="Arial"/>
          <w:sz w:val="20"/>
          <w:szCs w:val="20"/>
          <w:highlight w:val="lightGray"/>
          <w:lang w:val="pt-BR"/>
        </w:rPr>
        <w:t>pública</w:t>
      </w:r>
      <w:r w:rsidR="00731BE0" w:rsidRPr="00EC68F0">
        <w:rPr>
          <w:rFonts w:ascii="Arial" w:hAnsi="Arial" w:cs="Arial"/>
          <w:spacing w:val="16"/>
          <w:sz w:val="20"/>
          <w:szCs w:val="20"/>
          <w:highlight w:val="lightGray"/>
          <w:lang w:val="pt-BR"/>
        </w:rPr>
        <w:t xml:space="preserve"> </w:t>
      </w:r>
      <w:r w:rsidR="00731BE0" w:rsidRPr="00EC68F0">
        <w:rPr>
          <w:rFonts w:ascii="Arial" w:hAnsi="Arial" w:cs="Arial"/>
          <w:sz w:val="20"/>
          <w:szCs w:val="20"/>
          <w:highlight w:val="lightGray"/>
          <w:lang w:val="pt-BR"/>
        </w:rPr>
        <w:t>observarão</w:t>
      </w:r>
      <w:r w:rsidR="00731BE0" w:rsidRPr="00EC68F0">
        <w:rPr>
          <w:rFonts w:ascii="Arial" w:hAnsi="Arial" w:cs="Arial"/>
          <w:spacing w:val="14"/>
          <w:sz w:val="20"/>
          <w:szCs w:val="20"/>
          <w:highlight w:val="lightGray"/>
          <w:lang w:val="pt-BR"/>
        </w:rPr>
        <w:t xml:space="preserve"> </w:t>
      </w:r>
      <w:r w:rsidR="00731BE0" w:rsidRPr="00EC68F0">
        <w:rPr>
          <w:rFonts w:ascii="Arial" w:hAnsi="Arial" w:cs="Arial"/>
          <w:sz w:val="20"/>
          <w:szCs w:val="20"/>
          <w:highlight w:val="lightGray"/>
          <w:lang w:val="pt-BR"/>
        </w:rPr>
        <w:t>o</w:t>
      </w:r>
      <w:r w:rsidR="00731BE0" w:rsidRPr="00EC68F0">
        <w:rPr>
          <w:rFonts w:ascii="Arial" w:hAnsi="Arial" w:cs="Arial"/>
          <w:spacing w:val="16"/>
          <w:sz w:val="20"/>
          <w:szCs w:val="20"/>
          <w:highlight w:val="lightGray"/>
          <w:lang w:val="pt-BR"/>
        </w:rPr>
        <w:t xml:space="preserve"> </w:t>
      </w:r>
      <w:r w:rsidR="001C78F4" w:rsidRPr="00EC68F0">
        <w:rPr>
          <w:rFonts w:ascii="Arial" w:hAnsi="Arial" w:cs="Arial"/>
          <w:sz w:val="20"/>
          <w:szCs w:val="20"/>
          <w:highlight w:val="lightGray"/>
          <w:lang w:val="pt-BR"/>
        </w:rPr>
        <w:t xml:space="preserve">horário de </w:t>
      </w:r>
      <w:proofErr w:type="spellStart"/>
      <w:r w:rsidR="0068317F" w:rsidRPr="00EC68F0">
        <w:rPr>
          <w:rFonts w:ascii="Arial" w:hAnsi="Arial" w:cs="Arial"/>
          <w:sz w:val="20"/>
          <w:szCs w:val="20"/>
          <w:lang w:val="pt-BR"/>
        </w:rPr>
        <w:t>Brasilia</w:t>
      </w:r>
      <w:proofErr w:type="spellEnd"/>
      <w:r w:rsidR="00E132A9" w:rsidRPr="00EC68F0">
        <w:rPr>
          <w:rFonts w:ascii="Arial" w:hAnsi="Arial" w:cs="Arial"/>
          <w:sz w:val="20"/>
          <w:szCs w:val="20"/>
          <w:lang w:val="pt-BR"/>
        </w:rPr>
        <w:t>.</w:t>
      </w:r>
    </w:p>
    <w:p w14:paraId="022CDC34" w14:textId="1B8D6E9F" w:rsidR="00731BE0" w:rsidRPr="00EC68F0" w:rsidRDefault="000B78A9" w:rsidP="00E132A9">
      <w:pPr>
        <w:tabs>
          <w:tab w:val="left" w:pos="700"/>
        </w:tabs>
        <w:spacing w:line="237" w:lineRule="auto"/>
        <w:ind w:right="189"/>
        <w:jc w:val="both"/>
        <w:rPr>
          <w:rFonts w:ascii="Arial" w:hAnsi="Arial" w:cs="Arial"/>
          <w:sz w:val="20"/>
          <w:szCs w:val="20"/>
          <w:lang w:val="pt-BR"/>
        </w:rPr>
      </w:pPr>
      <w:r w:rsidRPr="00EC68F0">
        <w:rPr>
          <w:rFonts w:ascii="Arial" w:hAnsi="Arial" w:cs="Arial"/>
          <w:b/>
          <w:sz w:val="20"/>
          <w:szCs w:val="20"/>
          <w:lang w:val="pt-BR"/>
        </w:rPr>
        <w:t xml:space="preserve">24.6. </w:t>
      </w:r>
      <w:r w:rsidR="00731BE0" w:rsidRPr="00EC68F0">
        <w:rPr>
          <w:rFonts w:ascii="Arial" w:hAnsi="Arial" w:cs="Arial"/>
          <w:sz w:val="20"/>
          <w:szCs w:val="20"/>
          <w:lang w:val="pt-BR"/>
        </w:rPr>
        <w:t>No julgamento das propostas e da habilitação, o Pregoeiro poderá sanar erros ou falhas que 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alterem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substância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propostas,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documentos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sua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validade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jurídica,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mediante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despacho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fundamentado, registrado em ata e acessível a todos, atribuindo-lhes validade e eficácia para fins 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habilitação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E132A9" w:rsidRPr="00EC68F0">
        <w:rPr>
          <w:rFonts w:ascii="Arial" w:hAnsi="Arial" w:cs="Arial"/>
          <w:sz w:val="20"/>
          <w:szCs w:val="20"/>
          <w:lang w:val="pt-BR"/>
        </w:rPr>
        <w:t>classificação.</w:t>
      </w:r>
    </w:p>
    <w:p w14:paraId="7421C71B" w14:textId="00D1A868" w:rsidR="00731BE0" w:rsidRPr="00EC68F0" w:rsidRDefault="000B78A9" w:rsidP="00E132A9">
      <w:pPr>
        <w:tabs>
          <w:tab w:val="left" w:pos="700"/>
        </w:tabs>
        <w:spacing w:before="1"/>
        <w:jc w:val="both"/>
        <w:rPr>
          <w:rFonts w:ascii="Arial" w:hAnsi="Arial" w:cs="Arial"/>
          <w:sz w:val="20"/>
          <w:szCs w:val="20"/>
          <w:lang w:val="pt-BR"/>
        </w:rPr>
      </w:pPr>
      <w:r w:rsidRPr="00EC68F0">
        <w:rPr>
          <w:rFonts w:ascii="Arial" w:hAnsi="Arial" w:cs="Arial"/>
          <w:b/>
          <w:sz w:val="20"/>
          <w:szCs w:val="20"/>
          <w:lang w:val="pt-BR"/>
        </w:rPr>
        <w:t>24.7.</w:t>
      </w:r>
      <w:r w:rsidRPr="00EC68F0">
        <w:rPr>
          <w:rFonts w:ascii="Arial" w:hAnsi="Arial" w:cs="Arial"/>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homologação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resultado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desta</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licitação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implicará</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direito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2"/>
          <w:sz w:val="20"/>
          <w:szCs w:val="20"/>
          <w:lang w:val="pt-BR"/>
        </w:rPr>
        <w:t xml:space="preserve"> </w:t>
      </w:r>
      <w:r w:rsidR="00E132A9" w:rsidRPr="00EC68F0">
        <w:rPr>
          <w:rFonts w:ascii="Arial" w:hAnsi="Arial" w:cs="Arial"/>
          <w:sz w:val="20"/>
          <w:szCs w:val="20"/>
          <w:lang w:val="pt-BR"/>
        </w:rPr>
        <w:t>contratação.</w:t>
      </w:r>
    </w:p>
    <w:p w14:paraId="0B9FCC12" w14:textId="6C7C26C9" w:rsidR="00731BE0" w:rsidRPr="00EC68F0" w:rsidRDefault="000B78A9" w:rsidP="00E132A9">
      <w:pPr>
        <w:tabs>
          <w:tab w:val="left" w:pos="700"/>
        </w:tabs>
        <w:spacing w:line="237" w:lineRule="auto"/>
        <w:ind w:right="190"/>
        <w:jc w:val="both"/>
        <w:rPr>
          <w:rFonts w:ascii="Arial" w:hAnsi="Arial" w:cs="Arial"/>
          <w:sz w:val="20"/>
          <w:szCs w:val="20"/>
          <w:lang w:val="pt-BR"/>
        </w:rPr>
      </w:pPr>
      <w:r w:rsidRPr="00EC68F0">
        <w:rPr>
          <w:rFonts w:ascii="Arial" w:hAnsi="Arial" w:cs="Arial"/>
          <w:b/>
          <w:sz w:val="20"/>
          <w:szCs w:val="20"/>
          <w:lang w:val="pt-BR"/>
        </w:rPr>
        <w:t>24.8.</w:t>
      </w:r>
      <w:r w:rsidRPr="00EC68F0">
        <w:rPr>
          <w:rFonts w:ascii="Arial" w:hAnsi="Arial" w:cs="Arial"/>
          <w:sz w:val="20"/>
          <w:szCs w:val="20"/>
          <w:lang w:val="pt-BR"/>
        </w:rPr>
        <w:t xml:space="preserve"> </w:t>
      </w:r>
      <w:r w:rsidR="00731BE0" w:rsidRPr="00EC68F0">
        <w:rPr>
          <w:rFonts w:ascii="Arial" w:hAnsi="Arial" w:cs="Arial"/>
          <w:sz w:val="20"/>
          <w:szCs w:val="20"/>
          <w:lang w:val="pt-BR"/>
        </w:rPr>
        <w:t>Verificada qualquer irregularidade a Autoridade Superior determinará o retorno dos autos para 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devido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saneament</w:t>
      </w:r>
      <w:r w:rsidR="00E132A9" w:rsidRPr="00EC68F0">
        <w:rPr>
          <w:rFonts w:ascii="Arial" w:hAnsi="Arial" w:cs="Arial"/>
          <w:sz w:val="20"/>
          <w:szCs w:val="20"/>
          <w:lang w:val="pt-BR"/>
        </w:rPr>
        <w:t>o.</w:t>
      </w:r>
    </w:p>
    <w:p w14:paraId="72CB47CF" w14:textId="0C7AA2FA" w:rsidR="009D54BE" w:rsidRPr="00EC68F0" w:rsidRDefault="000D26A3" w:rsidP="00E132A9">
      <w:pPr>
        <w:tabs>
          <w:tab w:val="left" w:pos="700"/>
        </w:tabs>
        <w:spacing w:before="2" w:line="237" w:lineRule="auto"/>
        <w:ind w:right="188"/>
        <w:jc w:val="both"/>
        <w:rPr>
          <w:rFonts w:ascii="Arial" w:hAnsi="Arial" w:cs="Arial"/>
          <w:sz w:val="20"/>
          <w:szCs w:val="20"/>
          <w:lang w:val="pt-BR"/>
        </w:rPr>
      </w:pPr>
      <w:r w:rsidRPr="00EC68F0">
        <w:rPr>
          <w:rFonts w:ascii="Arial" w:hAnsi="Arial" w:cs="Arial"/>
          <w:b/>
          <w:sz w:val="20"/>
          <w:szCs w:val="20"/>
          <w:lang w:val="pt-BR"/>
        </w:rPr>
        <w:t>24.9.</w:t>
      </w:r>
      <w:r w:rsidRPr="00EC68F0">
        <w:rPr>
          <w:rFonts w:ascii="Arial" w:hAnsi="Arial" w:cs="Arial"/>
          <w:sz w:val="20"/>
          <w:szCs w:val="20"/>
          <w:lang w:val="pt-BR"/>
        </w:rPr>
        <w:t xml:space="preserve"> </w:t>
      </w:r>
      <w:r w:rsidR="00731BE0" w:rsidRPr="00EC68F0">
        <w:rPr>
          <w:rFonts w:ascii="Arial" w:hAnsi="Arial" w:cs="Arial"/>
          <w:sz w:val="20"/>
          <w:szCs w:val="20"/>
          <w:lang w:val="pt-BR"/>
        </w:rPr>
        <w:t>As normas disciplinadoras da licitação serão sempre interpretadas em favor da ampliação da disputa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entre os interessados, desde que não comprometam o interesse da Administração, o princípio da isonomia,</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finalidade 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segurança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E132A9" w:rsidRPr="00EC68F0">
        <w:rPr>
          <w:rFonts w:ascii="Arial" w:hAnsi="Arial" w:cs="Arial"/>
          <w:sz w:val="20"/>
          <w:szCs w:val="20"/>
          <w:lang w:val="pt-BR"/>
        </w:rPr>
        <w:t>contratação.</w:t>
      </w:r>
    </w:p>
    <w:p w14:paraId="19AA85A0" w14:textId="1DD3BCC7" w:rsidR="00731BE0" w:rsidRPr="00EC68F0" w:rsidRDefault="004F003F" w:rsidP="00373591">
      <w:pPr>
        <w:tabs>
          <w:tab w:val="left" w:pos="842"/>
        </w:tabs>
        <w:spacing w:before="96" w:line="237" w:lineRule="auto"/>
        <w:ind w:right="185"/>
        <w:jc w:val="both"/>
        <w:rPr>
          <w:rFonts w:ascii="Arial" w:hAnsi="Arial" w:cs="Arial"/>
          <w:sz w:val="20"/>
          <w:szCs w:val="20"/>
          <w:lang w:val="pt-BR"/>
        </w:rPr>
      </w:pPr>
      <w:r w:rsidRPr="00EC68F0">
        <w:rPr>
          <w:rFonts w:ascii="Arial" w:hAnsi="Arial" w:cs="Arial"/>
          <w:b/>
          <w:sz w:val="20"/>
          <w:szCs w:val="20"/>
          <w:lang w:val="pt-BR"/>
        </w:rPr>
        <w:t>24.10.</w:t>
      </w:r>
      <w:r w:rsidRPr="00EC68F0">
        <w:rPr>
          <w:rFonts w:ascii="Arial" w:hAnsi="Arial" w:cs="Arial"/>
          <w:sz w:val="20"/>
          <w:szCs w:val="20"/>
          <w:lang w:val="pt-BR"/>
        </w:rPr>
        <w:t xml:space="preserve"> </w:t>
      </w:r>
      <w:r w:rsidR="00731BE0" w:rsidRPr="00EC68F0">
        <w:rPr>
          <w:rFonts w:ascii="Arial" w:hAnsi="Arial" w:cs="Arial"/>
          <w:sz w:val="20"/>
          <w:szCs w:val="20"/>
          <w:lang w:val="pt-BR"/>
        </w:rPr>
        <w:t>Os licitantes assumem todos os custos de preparação e apresentação de suas propostas e 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Administração não será, em nenhum caso, responsável por esses custos, independentemente da condução</w:t>
      </w:r>
      <w:r w:rsidR="00090CE6" w:rsidRPr="00EC68F0">
        <w:rPr>
          <w:rFonts w:ascii="Arial" w:hAnsi="Arial" w:cs="Arial"/>
          <w:spacing w:val="-56"/>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resultado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processo</w:t>
      </w:r>
      <w:r w:rsidR="00731BE0" w:rsidRPr="00EC68F0">
        <w:rPr>
          <w:rFonts w:ascii="Arial" w:hAnsi="Arial" w:cs="Arial"/>
          <w:spacing w:val="-1"/>
          <w:sz w:val="20"/>
          <w:szCs w:val="20"/>
          <w:lang w:val="pt-BR"/>
        </w:rPr>
        <w:t xml:space="preserve"> </w:t>
      </w:r>
      <w:r w:rsidR="00373591" w:rsidRPr="00EC68F0">
        <w:rPr>
          <w:rFonts w:ascii="Arial" w:hAnsi="Arial" w:cs="Arial"/>
          <w:sz w:val="20"/>
          <w:szCs w:val="20"/>
          <w:lang w:val="pt-BR"/>
        </w:rPr>
        <w:t>licitatório.</w:t>
      </w:r>
    </w:p>
    <w:p w14:paraId="4F56A3A1" w14:textId="7658A8B7" w:rsidR="00216689" w:rsidRPr="00EC68F0" w:rsidRDefault="004F003F" w:rsidP="004A3CEE">
      <w:pPr>
        <w:tabs>
          <w:tab w:val="left" w:pos="842"/>
        </w:tabs>
        <w:ind w:right="188"/>
        <w:jc w:val="both"/>
        <w:rPr>
          <w:rFonts w:ascii="Arial" w:hAnsi="Arial" w:cs="Arial"/>
          <w:sz w:val="20"/>
          <w:szCs w:val="20"/>
          <w:lang w:val="pt-BR"/>
        </w:rPr>
      </w:pPr>
      <w:r w:rsidRPr="00EC68F0">
        <w:rPr>
          <w:rFonts w:ascii="Arial" w:hAnsi="Arial" w:cs="Arial"/>
          <w:b/>
          <w:sz w:val="20"/>
          <w:szCs w:val="20"/>
          <w:lang w:val="pt-BR"/>
        </w:rPr>
        <w:t>24.11</w:t>
      </w:r>
      <w:r w:rsidRPr="00EC68F0">
        <w:rPr>
          <w:rFonts w:ascii="Arial" w:hAnsi="Arial" w:cs="Arial"/>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contagem</w:t>
      </w:r>
      <w:r w:rsidR="00731BE0" w:rsidRPr="00EC68F0">
        <w:rPr>
          <w:rFonts w:ascii="Arial" w:hAnsi="Arial" w:cs="Arial"/>
          <w:spacing w:val="24"/>
          <w:sz w:val="20"/>
          <w:szCs w:val="20"/>
          <w:lang w:val="pt-BR"/>
        </w:rPr>
        <w:t xml:space="preserve"> </w:t>
      </w:r>
      <w:r w:rsidR="00731BE0" w:rsidRPr="00EC68F0">
        <w:rPr>
          <w:rFonts w:ascii="Arial" w:hAnsi="Arial" w:cs="Arial"/>
          <w:sz w:val="20"/>
          <w:szCs w:val="20"/>
          <w:lang w:val="pt-BR"/>
        </w:rPr>
        <w:t>dos</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prazos</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estabelecidos</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neste</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Edital</w:t>
      </w:r>
      <w:r w:rsidR="00731BE0" w:rsidRPr="00EC68F0">
        <w:rPr>
          <w:rFonts w:ascii="Arial" w:hAnsi="Arial" w:cs="Arial"/>
          <w:spacing w:val="24"/>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seus</w:t>
      </w:r>
      <w:r w:rsidR="00731BE0" w:rsidRPr="00EC68F0">
        <w:rPr>
          <w:rFonts w:ascii="Arial" w:hAnsi="Arial" w:cs="Arial"/>
          <w:spacing w:val="20"/>
          <w:sz w:val="20"/>
          <w:szCs w:val="20"/>
          <w:lang w:val="pt-BR"/>
        </w:rPr>
        <w:t xml:space="preserve"> </w:t>
      </w:r>
      <w:r w:rsidR="00731BE0" w:rsidRPr="00EC68F0">
        <w:rPr>
          <w:rFonts w:ascii="Arial" w:hAnsi="Arial" w:cs="Arial"/>
          <w:sz w:val="20"/>
          <w:szCs w:val="20"/>
          <w:lang w:val="pt-BR"/>
        </w:rPr>
        <w:t>Anexos,</w:t>
      </w:r>
      <w:r w:rsidR="00731BE0" w:rsidRPr="00EC68F0">
        <w:rPr>
          <w:rFonts w:ascii="Arial" w:hAnsi="Arial" w:cs="Arial"/>
          <w:spacing w:val="22"/>
          <w:sz w:val="20"/>
          <w:szCs w:val="20"/>
          <w:lang w:val="pt-BR"/>
        </w:rPr>
        <w:t xml:space="preserve"> </w:t>
      </w:r>
      <w:r w:rsidR="00731BE0" w:rsidRPr="00EC68F0">
        <w:rPr>
          <w:rFonts w:ascii="Arial" w:hAnsi="Arial" w:cs="Arial"/>
          <w:sz w:val="20"/>
          <w:szCs w:val="20"/>
          <w:lang w:val="pt-BR"/>
        </w:rPr>
        <w:t>excluir-se-á</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dia</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1"/>
          <w:sz w:val="20"/>
          <w:szCs w:val="20"/>
          <w:lang w:val="pt-BR"/>
        </w:rPr>
        <w:t xml:space="preserve"> </w:t>
      </w:r>
      <w:r w:rsidR="00731BE0" w:rsidRPr="00EC68F0">
        <w:rPr>
          <w:rFonts w:ascii="Arial" w:hAnsi="Arial" w:cs="Arial"/>
          <w:sz w:val="20"/>
          <w:szCs w:val="20"/>
          <w:lang w:val="pt-BR"/>
        </w:rPr>
        <w:t>início</w:t>
      </w:r>
      <w:r w:rsidR="00731BE0" w:rsidRPr="00EC68F0">
        <w:rPr>
          <w:rFonts w:ascii="Arial" w:hAnsi="Arial" w:cs="Arial"/>
          <w:spacing w:val="23"/>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incluir-se-á</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vencimento.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Só</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iniciam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vencem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prazos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dias 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expediente</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2"/>
          <w:sz w:val="20"/>
          <w:szCs w:val="20"/>
          <w:lang w:val="pt-BR"/>
        </w:rPr>
        <w:t xml:space="preserve"> </w:t>
      </w:r>
      <w:r w:rsidR="004A3CEE" w:rsidRPr="00EC68F0">
        <w:rPr>
          <w:rFonts w:ascii="Arial" w:hAnsi="Arial" w:cs="Arial"/>
          <w:sz w:val="20"/>
          <w:szCs w:val="20"/>
          <w:lang w:val="pt-BR"/>
        </w:rPr>
        <w:t>Administração.</w:t>
      </w:r>
    </w:p>
    <w:p w14:paraId="49D04854" w14:textId="6B585370" w:rsidR="00216689" w:rsidRPr="00EC68F0" w:rsidRDefault="004F003F" w:rsidP="004A3CEE">
      <w:pPr>
        <w:tabs>
          <w:tab w:val="left" w:pos="842"/>
        </w:tabs>
        <w:spacing w:before="1" w:line="237" w:lineRule="auto"/>
        <w:ind w:right="190"/>
        <w:jc w:val="both"/>
        <w:rPr>
          <w:rFonts w:ascii="Arial" w:hAnsi="Arial" w:cs="Arial"/>
          <w:sz w:val="20"/>
          <w:szCs w:val="20"/>
          <w:lang w:val="pt-BR"/>
        </w:rPr>
      </w:pPr>
      <w:r w:rsidRPr="00EC68F0">
        <w:rPr>
          <w:rFonts w:ascii="Arial" w:hAnsi="Arial" w:cs="Arial"/>
          <w:b/>
          <w:sz w:val="20"/>
          <w:szCs w:val="20"/>
          <w:lang w:val="pt-BR"/>
        </w:rPr>
        <w:t xml:space="preserve">24.12. </w:t>
      </w:r>
      <w:r w:rsidR="00731BE0" w:rsidRPr="00EC68F0">
        <w:rPr>
          <w:rFonts w:ascii="Arial" w:hAnsi="Arial" w:cs="Arial"/>
          <w:sz w:val="20"/>
          <w:szCs w:val="20"/>
          <w:lang w:val="pt-BR"/>
        </w:rPr>
        <w:t>O desatendimento de exigências formais não essenciais não importará o afastamento do licitante,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 xml:space="preserve">desde que seja possível o aproveitamento do ato, </w:t>
      </w:r>
      <w:r w:rsidR="00E06EAD" w:rsidRPr="00EC68F0">
        <w:rPr>
          <w:rFonts w:ascii="Arial" w:hAnsi="Arial" w:cs="Arial"/>
          <w:sz w:val="20"/>
          <w:szCs w:val="20"/>
          <w:lang w:val="pt-BR"/>
        </w:rPr>
        <w:t>observado</w:t>
      </w:r>
      <w:r w:rsidR="00731BE0" w:rsidRPr="00EC68F0">
        <w:rPr>
          <w:rFonts w:ascii="Arial" w:hAnsi="Arial" w:cs="Arial"/>
          <w:sz w:val="20"/>
          <w:szCs w:val="20"/>
          <w:lang w:val="pt-BR"/>
        </w:rPr>
        <w:t xml:space="preserve"> os princípios da isonomia e do interesse</w:t>
      </w:r>
      <w:r w:rsidR="00731BE0" w:rsidRPr="00EC68F0">
        <w:rPr>
          <w:rFonts w:ascii="Arial" w:hAnsi="Arial" w:cs="Arial"/>
          <w:spacing w:val="1"/>
          <w:sz w:val="20"/>
          <w:szCs w:val="20"/>
          <w:lang w:val="pt-BR"/>
        </w:rPr>
        <w:t xml:space="preserve"> </w:t>
      </w:r>
      <w:r w:rsidR="004A3CEE" w:rsidRPr="00EC68F0">
        <w:rPr>
          <w:rFonts w:ascii="Arial" w:hAnsi="Arial" w:cs="Arial"/>
          <w:sz w:val="20"/>
          <w:szCs w:val="20"/>
          <w:lang w:val="pt-BR"/>
        </w:rPr>
        <w:t>público.</w:t>
      </w:r>
    </w:p>
    <w:p w14:paraId="5673AD7C" w14:textId="10429362" w:rsidR="00216689" w:rsidRPr="00EC68F0" w:rsidRDefault="004F003F" w:rsidP="004A3CEE">
      <w:pPr>
        <w:tabs>
          <w:tab w:val="left" w:pos="842"/>
        </w:tabs>
        <w:ind w:right="187"/>
        <w:jc w:val="both"/>
        <w:rPr>
          <w:rFonts w:ascii="Arial" w:hAnsi="Arial" w:cs="Arial"/>
          <w:sz w:val="20"/>
          <w:szCs w:val="20"/>
          <w:lang w:val="pt-BR"/>
        </w:rPr>
      </w:pPr>
      <w:r w:rsidRPr="00EC68F0">
        <w:rPr>
          <w:rFonts w:ascii="Arial" w:hAnsi="Arial" w:cs="Arial"/>
          <w:b/>
          <w:sz w:val="20"/>
          <w:szCs w:val="20"/>
          <w:lang w:val="pt-BR"/>
        </w:rPr>
        <w:t>24.13.</w:t>
      </w:r>
      <w:r w:rsidRPr="00EC68F0">
        <w:rPr>
          <w:rFonts w:ascii="Arial" w:hAnsi="Arial" w:cs="Arial"/>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3"/>
          <w:sz w:val="20"/>
          <w:szCs w:val="20"/>
          <w:lang w:val="pt-BR"/>
        </w:rPr>
        <w:t xml:space="preserve"> </w:t>
      </w:r>
      <w:r w:rsidR="00731BE0" w:rsidRPr="00EC68F0">
        <w:rPr>
          <w:rFonts w:ascii="Arial" w:hAnsi="Arial" w:cs="Arial"/>
          <w:sz w:val="20"/>
          <w:szCs w:val="20"/>
          <w:lang w:val="pt-BR"/>
        </w:rPr>
        <w:t>licitante</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é</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responsável</w:t>
      </w:r>
      <w:r w:rsidR="00731BE0" w:rsidRPr="00EC68F0">
        <w:rPr>
          <w:rFonts w:ascii="Arial" w:hAnsi="Arial" w:cs="Arial"/>
          <w:spacing w:val="15"/>
          <w:sz w:val="20"/>
          <w:szCs w:val="20"/>
          <w:lang w:val="pt-BR"/>
        </w:rPr>
        <w:t xml:space="preserve"> </w:t>
      </w:r>
      <w:r w:rsidR="00731BE0" w:rsidRPr="00EC68F0">
        <w:rPr>
          <w:rFonts w:ascii="Arial" w:hAnsi="Arial" w:cs="Arial"/>
          <w:sz w:val="20"/>
          <w:szCs w:val="20"/>
          <w:lang w:val="pt-BR"/>
        </w:rPr>
        <w:t>pela</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fidelidade</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legitimidade</w:t>
      </w:r>
      <w:r w:rsidR="00731BE0" w:rsidRPr="00EC68F0">
        <w:rPr>
          <w:rFonts w:ascii="Arial" w:hAnsi="Arial" w:cs="Arial"/>
          <w:spacing w:val="12"/>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11"/>
          <w:sz w:val="20"/>
          <w:szCs w:val="20"/>
          <w:lang w:val="pt-BR"/>
        </w:rPr>
        <w:t xml:space="preserve"> </w:t>
      </w:r>
      <w:r w:rsidR="00731BE0" w:rsidRPr="00EC68F0">
        <w:rPr>
          <w:rFonts w:ascii="Arial" w:hAnsi="Arial" w:cs="Arial"/>
          <w:sz w:val="20"/>
          <w:szCs w:val="20"/>
          <w:lang w:val="pt-BR"/>
        </w:rPr>
        <w:t>informações</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prestadas</w:t>
      </w:r>
      <w:r w:rsidR="00731BE0" w:rsidRPr="00EC68F0">
        <w:rPr>
          <w:rFonts w:ascii="Arial" w:hAnsi="Arial" w:cs="Arial"/>
          <w:spacing w:val="14"/>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4"/>
          <w:sz w:val="20"/>
          <w:szCs w:val="20"/>
          <w:lang w:val="pt-BR"/>
        </w:rPr>
        <w:t xml:space="preserve"> </w:t>
      </w:r>
      <w:proofErr w:type="gramStart"/>
      <w:r w:rsidR="00731BE0" w:rsidRPr="00EC68F0">
        <w:rPr>
          <w:rFonts w:ascii="Arial" w:hAnsi="Arial" w:cs="Arial"/>
          <w:sz w:val="20"/>
          <w:szCs w:val="20"/>
          <w:lang w:val="pt-BR"/>
        </w:rPr>
        <w:t>dos</w:t>
      </w:r>
      <w:r w:rsidR="009D54BE" w:rsidRPr="00EC68F0">
        <w:rPr>
          <w:rFonts w:ascii="Arial" w:hAnsi="Arial" w:cs="Arial"/>
          <w:sz w:val="20"/>
          <w:szCs w:val="20"/>
          <w:lang w:val="pt-BR"/>
        </w:rPr>
        <w:t xml:space="preserve"> </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documentos</w:t>
      </w:r>
      <w:proofErr w:type="gramEnd"/>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apresentados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qualquer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fase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1"/>
          <w:sz w:val="20"/>
          <w:szCs w:val="20"/>
          <w:lang w:val="pt-BR"/>
        </w:rPr>
        <w:t xml:space="preserve"> </w:t>
      </w:r>
      <w:r w:rsidR="004A3CEE" w:rsidRPr="00EC68F0">
        <w:rPr>
          <w:rFonts w:ascii="Arial" w:hAnsi="Arial" w:cs="Arial"/>
          <w:sz w:val="20"/>
          <w:szCs w:val="20"/>
          <w:lang w:val="pt-BR"/>
        </w:rPr>
        <w:t>licitação.</w:t>
      </w:r>
    </w:p>
    <w:p w14:paraId="6CC5E05C" w14:textId="4644478D" w:rsidR="00A26EB7" w:rsidRPr="00EC68F0" w:rsidRDefault="009B3CFD" w:rsidP="00A26EB7">
      <w:pPr>
        <w:tabs>
          <w:tab w:val="left" w:pos="1127"/>
        </w:tabs>
        <w:spacing w:before="1"/>
        <w:ind w:right="187"/>
        <w:jc w:val="both"/>
        <w:rPr>
          <w:rFonts w:ascii="Arial" w:hAnsi="Arial" w:cs="Arial"/>
          <w:sz w:val="20"/>
          <w:szCs w:val="20"/>
          <w:lang w:val="pt-BR"/>
        </w:rPr>
      </w:pPr>
      <w:r w:rsidRPr="00EC68F0">
        <w:rPr>
          <w:rFonts w:ascii="Arial" w:hAnsi="Arial" w:cs="Arial"/>
          <w:b/>
          <w:sz w:val="20"/>
          <w:szCs w:val="20"/>
          <w:lang w:val="pt-BR"/>
        </w:rPr>
        <w:t>24.13.1.</w:t>
      </w:r>
      <w:r w:rsidRPr="00EC68F0">
        <w:rPr>
          <w:rFonts w:ascii="Arial" w:hAnsi="Arial" w:cs="Arial"/>
          <w:sz w:val="20"/>
          <w:szCs w:val="20"/>
          <w:lang w:val="pt-BR"/>
        </w:rPr>
        <w:t xml:space="preserve"> </w:t>
      </w:r>
      <w:r w:rsidR="00731BE0" w:rsidRPr="00EC68F0">
        <w:rPr>
          <w:rFonts w:ascii="Arial" w:hAnsi="Arial" w:cs="Arial"/>
          <w:sz w:val="20"/>
          <w:szCs w:val="20"/>
          <w:lang w:val="pt-BR"/>
        </w:rPr>
        <w:t>A falsidade de qualquer documento apresentado ou a inverdade das informações nele contidas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implicará a imediata desclassificação do proponente que o tiver apresentado, ou, caso tenha sido 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vencedor,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rescisão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contrato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documento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equivalente,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prejuízo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demais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sanções</w:t>
      </w:r>
      <w:r w:rsidR="00731BE0" w:rsidRPr="00EC68F0">
        <w:rPr>
          <w:rFonts w:ascii="Arial" w:hAnsi="Arial" w:cs="Arial"/>
          <w:spacing w:val="-56"/>
          <w:sz w:val="20"/>
          <w:szCs w:val="20"/>
          <w:lang w:val="pt-BR"/>
        </w:rPr>
        <w:t xml:space="preserve"> </w:t>
      </w:r>
      <w:r w:rsidR="00731BE0" w:rsidRPr="00EC68F0">
        <w:rPr>
          <w:rFonts w:ascii="Arial" w:hAnsi="Arial" w:cs="Arial"/>
          <w:sz w:val="20"/>
          <w:szCs w:val="20"/>
          <w:lang w:val="pt-BR"/>
        </w:rPr>
        <w:t>cabíveis.</w:t>
      </w:r>
    </w:p>
    <w:p w14:paraId="7A88007D" w14:textId="5883759F" w:rsidR="00216689" w:rsidRPr="00EC68F0" w:rsidRDefault="00A26EB7" w:rsidP="004A3CEE">
      <w:pPr>
        <w:tabs>
          <w:tab w:val="left" w:pos="842"/>
        </w:tabs>
        <w:spacing w:line="237" w:lineRule="auto"/>
        <w:ind w:right="187"/>
        <w:rPr>
          <w:rFonts w:ascii="Arial" w:hAnsi="Arial" w:cs="Arial"/>
          <w:sz w:val="20"/>
          <w:szCs w:val="20"/>
          <w:lang w:val="pt-BR"/>
        </w:rPr>
      </w:pPr>
      <w:r w:rsidRPr="00EC68F0">
        <w:rPr>
          <w:rFonts w:ascii="Arial" w:hAnsi="Arial" w:cs="Arial"/>
          <w:b/>
          <w:sz w:val="20"/>
          <w:szCs w:val="20"/>
          <w:lang w:val="pt-BR"/>
        </w:rPr>
        <w:t>24.14.</w:t>
      </w:r>
      <w:r w:rsidRPr="00EC68F0">
        <w:rPr>
          <w:rFonts w:ascii="Arial" w:hAnsi="Arial" w:cs="Arial"/>
          <w:sz w:val="20"/>
          <w:szCs w:val="20"/>
          <w:lang w:val="pt-BR"/>
        </w:rPr>
        <w:t xml:space="preserve"> </w:t>
      </w:r>
      <w:r w:rsidR="00731BE0" w:rsidRPr="00EC68F0">
        <w:rPr>
          <w:rFonts w:ascii="Arial" w:hAnsi="Arial" w:cs="Arial"/>
          <w:sz w:val="20"/>
          <w:szCs w:val="20"/>
          <w:lang w:val="pt-BR"/>
        </w:rPr>
        <w:t>Em caso de divergência entre disposições deste Edital e de seus anexos ou demais peças 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compõem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processo,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prevalecerá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deste</w:t>
      </w:r>
      <w:r w:rsidR="00731BE0" w:rsidRPr="00EC68F0">
        <w:rPr>
          <w:rFonts w:ascii="Arial" w:hAnsi="Arial" w:cs="Arial"/>
          <w:spacing w:val="-1"/>
          <w:sz w:val="20"/>
          <w:szCs w:val="20"/>
          <w:lang w:val="pt-BR"/>
        </w:rPr>
        <w:t xml:space="preserve"> </w:t>
      </w:r>
      <w:r w:rsidR="004A3CEE" w:rsidRPr="00EC68F0">
        <w:rPr>
          <w:rFonts w:ascii="Arial" w:hAnsi="Arial" w:cs="Arial"/>
          <w:sz w:val="20"/>
          <w:szCs w:val="20"/>
          <w:lang w:val="pt-BR"/>
        </w:rPr>
        <w:t>Edital.</w:t>
      </w:r>
    </w:p>
    <w:p w14:paraId="0D6B1E51" w14:textId="3DF55F13" w:rsidR="00731BE0" w:rsidRPr="00EC68F0" w:rsidRDefault="00A26EB7" w:rsidP="00B72842">
      <w:pPr>
        <w:tabs>
          <w:tab w:val="left" w:pos="842"/>
        </w:tabs>
        <w:ind w:right="185"/>
        <w:rPr>
          <w:rFonts w:ascii="Arial" w:hAnsi="Arial" w:cs="Arial"/>
          <w:sz w:val="20"/>
          <w:szCs w:val="20"/>
          <w:lang w:val="pt-BR"/>
        </w:rPr>
      </w:pPr>
      <w:r w:rsidRPr="00EC68F0">
        <w:rPr>
          <w:rFonts w:ascii="Arial" w:hAnsi="Arial" w:cs="Arial"/>
          <w:b/>
          <w:sz w:val="20"/>
          <w:szCs w:val="20"/>
          <w:lang w:val="pt-BR"/>
        </w:rPr>
        <w:t>24.15.</w:t>
      </w:r>
      <w:r w:rsidRPr="00EC68F0">
        <w:rPr>
          <w:rFonts w:ascii="Arial" w:hAnsi="Arial" w:cs="Arial"/>
          <w:sz w:val="20"/>
          <w:szCs w:val="20"/>
          <w:lang w:val="pt-BR"/>
        </w:rPr>
        <w:t xml:space="preserve"> </w:t>
      </w:r>
      <w:r w:rsidR="00731BE0" w:rsidRPr="00EC68F0">
        <w:rPr>
          <w:rFonts w:ascii="Arial" w:hAnsi="Arial" w:cs="Arial"/>
          <w:sz w:val="20"/>
          <w:szCs w:val="20"/>
          <w:lang w:val="pt-BR"/>
        </w:rPr>
        <w:t xml:space="preserve">A Autoridade Superior do MUNICÍPIO DE </w:t>
      </w:r>
      <w:r w:rsidR="009D54BE" w:rsidRPr="00EC68F0">
        <w:rPr>
          <w:rFonts w:ascii="Arial" w:hAnsi="Arial" w:cs="Arial"/>
          <w:sz w:val="20"/>
          <w:szCs w:val="20"/>
          <w:lang w:val="pt-BR"/>
        </w:rPr>
        <w:t>ESPIGÃO DO OESTE/RO</w:t>
      </w:r>
      <w:r w:rsidR="00E06EAD" w:rsidRPr="00EC68F0">
        <w:rPr>
          <w:rFonts w:ascii="Arial" w:hAnsi="Arial" w:cs="Arial"/>
          <w:sz w:val="20"/>
          <w:szCs w:val="20"/>
          <w:lang w:val="pt-BR"/>
        </w:rPr>
        <w:t>, poderá</w:t>
      </w:r>
      <w:r w:rsidR="00731BE0" w:rsidRPr="00EC68F0">
        <w:rPr>
          <w:rFonts w:ascii="Arial" w:hAnsi="Arial" w:cs="Arial"/>
          <w:sz w:val="20"/>
          <w:szCs w:val="20"/>
          <w:lang w:val="pt-BR"/>
        </w:rPr>
        <w:t xml:space="preserve"> revogar este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Pregão por razões de interesse público decorrente de fato superveniente que constitua óbice manifesto 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incontornável, ou anulá-lo por ilegalidade, de ofício ou por provocação de terceiros, salvo quando for viável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 convalidação do ato ou do procedimento viciado, desde que observados os princípios da ampla defesa e</w:t>
      </w:r>
      <w:r w:rsidR="00731BE0" w:rsidRPr="00EC68F0">
        <w:rPr>
          <w:rFonts w:ascii="Arial" w:hAnsi="Arial" w:cs="Arial"/>
          <w:spacing w:val="1"/>
          <w:sz w:val="20"/>
          <w:szCs w:val="20"/>
          <w:lang w:val="pt-BR"/>
        </w:rPr>
        <w:t xml:space="preserve"> </w:t>
      </w:r>
      <w:r w:rsidR="00B72842" w:rsidRPr="00EC68F0">
        <w:rPr>
          <w:rFonts w:ascii="Arial" w:hAnsi="Arial" w:cs="Arial"/>
          <w:sz w:val="20"/>
          <w:szCs w:val="20"/>
          <w:lang w:val="pt-BR"/>
        </w:rPr>
        <w:t>contraditório.</w:t>
      </w:r>
    </w:p>
    <w:p w14:paraId="35B9F89A" w14:textId="0BD83F79" w:rsidR="00216689" w:rsidRPr="00EC68F0" w:rsidRDefault="005C5BB1" w:rsidP="00B72842">
      <w:pPr>
        <w:tabs>
          <w:tab w:val="left" w:pos="1127"/>
        </w:tabs>
        <w:spacing w:before="1"/>
        <w:rPr>
          <w:rFonts w:ascii="Arial" w:hAnsi="Arial" w:cs="Arial"/>
          <w:sz w:val="20"/>
          <w:szCs w:val="20"/>
          <w:lang w:val="pt-BR"/>
        </w:rPr>
      </w:pPr>
      <w:r w:rsidRPr="00EC68F0">
        <w:rPr>
          <w:rFonts w:ascii="Arial" w:hAnsi="Arial" w:cs="Arial"/>
          <w:b/>
          <w:sz w:val="20"/>
          <w:szCs w:val="20"/>
          <w:lang w:val="pt-BR"/>
        </w:rPr>
        <w:t>24.15.1.</w:t>
      </w:r>
      <w:r w:rsidRPr="00EC68F0">
        <w:rPr>
          <w:rFonts w:ascii="Arial" w:hAnsi="Arial" w:cs="Arial"/>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anulação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pregão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induz</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à</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B72842" w:rsidRPr="00EC68F0">
        <w:rPr>
          <w:rFonts w:ascii="Arial" w:hAnsi="Arial" w:cs="Arial"/>
          <w:sz w:val="20"/>
          <w:szCs w:val="20"/>
          <w:lang w:val="pt-BR"/>
        </w:rPr>
        <w:t>contrato.</w:t>
      </w:r>
    </w:p>
    <w:p w14:paraId="245BC55E" w14:textId="24C4D1FA" w:rsidR="00731BE0" w:rsidRPr="00EC68F0" w:rsidRDefault="005C5BB1" w:rsidP="00B72842">
      <w:pPr>
        <w:tabs>
          <w:tab w:val="left" w:pos="1127"/>
        </w:tabs>
        <w:rPr>
          <w:rFonts w:ascii="Arial" w:hAnsi="Arial" w:cs="Arial"/>
          <w:sz w:val="20"/>
          <w:szCs w:val="20"/>
          <w:lang w:val="pt-BR"/>
        </w:rPr>
      </w:pPr>
      <w:r w:rsidRPr="00EC68F0">
        <w:rPr>
          <w:rFonts w:ascii="Arial" w:hAnsi="Arial" w:cs="Arial"/>
          <w:b/>
          <w:sz w:val="20"/>
          <w:szCs w:val="20"/>
          <w:lang w:val="pt-BR"/>
        </w:rPr>
        <w:t>24.15.2.</w:t>
      </w:r>
      <w:r w:rsidRPr="00EC68F0">
        <w:rPr>
          <w:rFonts w:ascii="Arial" w:hAnsi="Arial" w:cs="Arial"/>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anulação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da</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licitação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por</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motivo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ilegalidade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gera</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obrigação</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2"/>
          <w:sz w:val="20"/>
          <w:szCs w:val="20"/>
          <w:lang w:val="pt-BR"/>
        </w:rPr>
        <w:t xml:space="preserve"> </w:t>
      </w:r>
      <w:r w:rsidR="00B72842" w:rsidRPr="00EC68F0">
        <w:rPr>
          <w:rFonts w:ascii="Arial" w:hAnsi="Arial" w:cs="Arial"/>
          <w:sz w:val="20"/>
          <w:szCs w:val="20"/>
          <w:lang w:val="pt-BR"/>
        </w:rPr>
        <w:t>indenizar.</w:t>
      </w:r>
    </w:p>
    <w:p w14:paraId="20937412" w14:textId="69A23172" w:rsidR="00677F2E" w:rsidRPr="00EC68F0" w:rsidRDefault="005C5BB1" w:rsidP="00677F2E">
      <w:pPr>
        <w:tabs>
          <w:tab w:val="left" w:pos="842"/>
        </w:tabs>
        <w:spacing w:line="237" w:lineRule="auto"/>
        <w:ind w:right="187"/>
        <w:jc w:val="both"/>
        <w:rPr>
          <w:rFonts w:ascii="Arial" w:hAnsi="Arial" w:cs="Arial"/>
          <w:sz w:val="20"/>
          <w:szCs w:val="20"/>
          <w:lang w:val="pt-BR"/>
        </w:rPr>
      </w:pPr>
      <w:r w:rsidRPr="00EC68F0">
        <w:rPr>
          <w:rFonts w:ascii="Arial" w:hAnsi="Arial" w:cs="Arial"/>
          <w:b/>
          <w:sz w:val="20"/>
          <w:szCs w:val="20"/>
          <w:lang w:val="pt-BR"/>
        </w:rPr>
        <w:t>24.16.</w:t>
      </w:r>
      <w:r w:rsidR="00D61BBB" w:rsidRPr="00EC68F0">
        <w:rPr>
          <w:rFonts w:ascii="Arial" w:hAnsi="Arial" w:cs="Arial"/>
          <w:b/>
          <w:sz w:val="20"/>
          <w:szCs w:val="20"/>
          <w:lang w:val="pt-BR"/>
        </w:rPr>
        <w:t xml:space="preserve"> </w:t>
      </w:r>
      <w:r w:rsidR="00731BE0" w:rsidRPr="00EC68F0">
        <w:rPr>
          <w:rFonts w:ascii="Arial" w:hAnsi="Arial" w:cs="Arial"/>
          <w:sz w:val="20"/>
          <w:szCs w:val="20"/>
          <w:lang w:val="pt-BR"/>
        </w:rPr>
        <w:t>É facultado à autoridade superior, em qualquer fase deste Pregão, promover diligência destinada 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esclarecer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completar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instrução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processo,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vedada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inclusão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posterior</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informação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ou</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documentos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que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deveriam ter</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sido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apresentados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3"/>
          <w:sz w:val="20"/>
          <w:szCs w:val="20"/>
          <w:lang w:val="pt-BR"/>
        </w:rPr>
        <w:t xml:space="preserve"> </w:t>
      </w:r>
      <w:r w:rsidR="00731BE0" w:rsidRPr="00EC68F0">
        <w:rPr>
          <w:rFonts w:ascii="Arial" w:hAnsi="Arial" w:cs="Arial"/>
          <w:sz w:val="20"/>
          <w:szCs w:val="20"/>
          <w:lang w:val="pt-BR"/>
        </w:rPr>
        <w:t>fins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classificação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4"/>
          <w:sz w:val="20"/>
          <w:szCs w:val="20"/>
          <w:lang w:val="pt-BR"/>
        </w:rPr>
        <w:t xml:space="preserve"> </w:t>
      </w:r>
      <w:r w:rsidR="00677F2E" w:rsidRPr="00EC68F0">
        <w:rPr>
          <w:rFonts w:ascii="Arial" w:hAnsi="Arial" w:cs="Arial"/>
          <w:sz w:val="20"/>
          <w:szCs w:val="20"/>
          <w:lang w:val="pt-BR"/>
        </w:rPr>
        <w:t>habilitação.</w:t>
      </w:r>
    </w:p>
    <w:p w14:paraId="51D9300B" w14:textId="781C1D6F" w:rsidR="00DD4651" w:rsidRPr="00EC68F0" w:rsidRDefault="00D61BBB" w:rsidP="00677F2E">
      <w:pPr>
        <w:tabs>
          <w:tab w:val="left" w:pos="1127"/>
        </w:tabs>
        <w:ind w:right="184"/>
        <w:jc w:val="both"/>
        <w:rPr>
          <w:rFonts w:ascii="Arial" w:hAnsi="Arial" w:cs="Arial"/>
          <w:sz w:val="20"/>
          <w:szCs w:val="20"/>
          <w:lang w:val="pt-BR"/>
        </w:rPr>
      </w:pPr>
      <w:r w:rsidRPr="00EC68F0">
        <w:rPr>
          <w:rFonts w:ascii="Arial" w:hAnsi="Arial" w:cs="Arial"/>
          <w:b/>
          <w:sz w:val="20"/>
          <w:szCs w:val="20"/>
          <w:lang w:val="pt-BR"/>
        </w:rPr>
        <w:t xml:space="preserve">24.16.1. </w:t>
      </w:r>
      <w:r w:rsidR="00731BE0" w:rsidRPr="00EC68F0">
        <w:rPr>
          <w:rFonts w:ascii="Arial" w:hAnsi="Arial" w:cs="Arial"/>
          <w:sz w:val="20"/>
          <w:szCs w:val="20"/>
          <w:lang w:val="pt-BR"/>
        </w:rPr>
        <w:t>Conforme entendimento do Plenário do Tribunal de Contas da União, exarado no Acórdão n.</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1211/2021-Plenário,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é</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considerado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documento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novo,</w:t>
      </w:r>
      <w:r w:rsidR="00731BE0" w:rsidRPr="00EC68F0">
        <w:rPr>
          <w:rFonts w:ascii="Arial" w:hAnsi="Arial" w:cs="Arial"/>
          <w:spacing w:val="1"/>
          <w:sz w:val="20"/>
          <w:szCs w:val="20"/>
          <w:lang w:val="pt-BR"/>
        </w:rPr>
        <w:t xml:space="preserve"> </w:t>
      </w:r>
      <w:r w:rsidR="00731BE0" w:rsidRPr="00EC68F0">
        <w:rPr>
          <w:rFonts w:ascii="Arial" w:hAnsi="Arial" w:cs="Arial"/>
          <w:i/>
          <w:sz w:val="20"/>
          <w:szCs w:val="20"/>
          <w:lang w:val="pt-BR"/>
        </w:rPr>
        <w:t>comprobatório</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de</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condição</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atendida</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pelo</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licitante</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quando</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apresentou</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sua</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proposta,</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que</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não</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foi</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juntado</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com</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os</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demais</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comprovantes</w:t>
      </w:r>
      <w:r w:rsidR="00731BE0" w:rsidRPr="00EC68F0">
        <w:rPr>
          <w:rFonts w:ascii="Arial" w:hAnsi="Arial" w:cs="Arial"/>
          <w:i/>
          <w:spacing w:val="58"/>
          <w:sz w:val="20"/>
          <w:szCs w:val="20"/>
          <w:lang w:val="pt-BR"/>
        </w:rPr>
        <w:t xml:space="preserve"> </w:t>
      </w:r>
      <w:r w:rsidR="00731BE0" w:rsidRPr="00EC68F0">
        <w:rPr>
          <w:rFonts w:ascii="Arial" w:hAnsi="Arial" w:cs="Arial"/>
          <w:i/>
          <w:sz w:val="20"/>
          <w:szCs w:val="20"/>
          <w:lang w:val="pt-BR"/>
        </w:rPr>
        <w:t>de</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habilitação</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e/ou</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da</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proposta,</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por</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equívoco</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ou</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falha,</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o</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qual</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deverá</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ser</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solicitado</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e</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avaliado</w:t>
      </w:r>
      <w:r w:rsidR="00731BE0" w:rsidRPr="00EC68F0">
        <w:rPr>
          <w:rFonts w:ascii="Arial" w:hAnsi="Arial" w:cs="Arial"/>
          <w:i/>
          <w:spacing w:val="58"/>
          <w:sz w:val="20"/>
          <w:szCs w:val="20"/>
          <w:lang w:val="pt-BR"/>
        </w:rPr>
        <w:t xml:space="preserve"> </w:t>
      </w:r>
      <w:r w:rsidR="00731BE0" w:rsidRPr="00EC68F0">
        <w:rPr>
          <w:rFonts w:ascii="Arial" w:hAnsi="Arial" w:cs="Arial"/>
          <w:i/>
          <w:sz w:val="20"/>
          <w:szCs w:val="20"/>
          <w:lang w:val="pt-BR"/>
        </w:rPr>
        <w:t>pelo</w:t>
      </w:r>
      <w:r w:rsidR="00731BE0" w:rsidRPr="00EC68F0">
        <w:rPr>
          <w:rFonts w:ascii="Arial" w:hAnsi="Arial" w:cs="Arial"/>
          <w:i/>
          <w:spacing w:val="1"/>
          <w:sz w:val="20"/>
          <w:szCs w:val="20"/>
          <w:lang w:val="pt-BR"/>
        </w:rPr>
        <w:t xml:space="preserve"> </w:t>
      </w:r>
      <w:r w:rsidR="00731BE0" w:rsidRPr="00EC68F0">
        <w:rPr>
          <w:rFonts w:ascii="Arial" w:hAnsi="Arial" w:cs="Arial"/>
          <w:i/>
          <w:sz w:val="20"/>
          <w:szCs w:val="20"/>
          <w:lang w:val="pt-BR"/>
        </w:rPr>
        <w:t>Pregoeiro</w:t>
      </w:r>
      <w:r w:rsidR="00677F2E" w:rsidRPr="00EC68F0">
        <w:rPr>
          <w:rFonts w:ascii="Arial" w:hAnsi="Arial" w:cs="Arial"/>
          <w:sz w:val="20"/>
          <w:szCs w:val="20"/>
          <w:lang w:val="pt-BR"/>
        </w:rPr>
        <w:t>.</w:t>
      </w:r>
    </w:p>
    <w:p w14:paraId="1414F11D" w14:textId="6C0343ED" w:rsidR="00DD4651" w:rsidRPr="00EC68F0" w:rsidRDefault="00D61BBB" w:rsidP="00677F2E">
      <w:pPr>
        <w:tabs>
          <w:tab w:val="left" w:pos="842"/>
        </w:tabs>
        <w:ind w:right="184"/>
        <w:jc w:val="both"/>
        <w:rPr>
          <w:rFonts w:ascii="Arial" w:hAnsi="Arial" w:cs="Arial"/>
          <w:sz w:val="20"/>
          <w:szCs w:val="20"/>
          <w:lang w:val="pt-BR"/>
        </w:rPr>
      </w:pPr>
      <w:r w:rsidRPr="00EC68F0">
        <w:rPr>
          <w:rFonts w:ascii="Arial" w:hAnsi="Arial" w:cs="Arial"/>
          <w:b/>
          <w:sz w:val="20"/>
          <w:szCs w:val="20"/>
          <w:lang w:val="pt-BR"/>
        </w:rPr>
        <w:t>24.17.</w:t>
      </w:r>
      <w:r w:rsidRPr="00EC68F0">
        <w:rPr>
          <w:rFonts w:ascii="Arial" w:hAnsi="Arial" w:cs="Arial"/>
          <w:sz w:val="20"/>
          <w:szCs w:val="20"/>
          <w:lang w:val="pt-BR"/>
        </w:rPr>
        <w:t xml:space="preserve"> </w:t>
      </w:r>
      <w:r w:rsidR="00731BE0" w:rsidRPr="00EC68F0">
        <w:rPr>
          <w:rFonts w:ascii="Arial" w:hAnsi="Arial" w:cs="Arial"/>
          <w:sz w:val="20"/>
          <w:szCs w:val="20"/>
          <w:lang w:val="pt-BR"/>
        </w:rPr>
        <w:t>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Edital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está</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disponibilizado,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íntegra,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endereço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eletrônico:</w:t>
      </w:r>
      <w:r w:rsidR="00731BE0" w:rsidRPr="00EC68F0">
        <w:rPr>
          <w:rFonts w:ascii="Arial" w:hAnsi="Arial" w:cs="Arial"/>
          <w:color w:val="000080"/>
          <w:spacing w:val="1"/>
          <w:sz w:val="20"/>
          <w:szCs w:val="20"/>
          <w:lang w:val="pt-BR"/>
        </w:rPr>
        <w:t xml:space="preserve"> </w:t>
      </w:r>
      <w:hyperlink r:id="rId21">
        <w:r w:rsidR="00B90296" w:rsidRPr="00EC68F0">
          <w:rPr>
            <w:rFonts w:ascii="Arial" w:hAnsi="Arial" w:cs="Arial"/>
            <w:sz w:val="20"/>
            <w:szCs w:val="20"/>
            <w:highlight w:val="lightGray"/>
            <w:lang w:val="pt-BR"/>
          </w:rPr>
          <w:t>www.licitanet.com.br</w:t>
        </w:r>
      </w:hyperlink>
      <w:r w:rsidR="00B90296" w:rsidRPr="00EC68F0">
        <w:rPr>
          <w:rFonts w:ascii="Arial" w:hAnsi="Arial" w:cs="Arial"/>
          <w:sz w:val="20"/>
          <w:szCs w:val="20"/>
          <w:lang w:val="pt-BR"/>
        </w:rPr>
        <w:t>.</w:t>
      </w:r>
      <w:r w:rsidR="00B90296">
        <w:rPr>
          <w:rFonts w:ascii="Arial" w:hAnsi="Arial" w:cs="Arial"/>
          <w:sz w:val="20"/>
          <w:szCs w:val="20"/>
          <w:lang w:val="pt-BR"/>
        </w:rPr>
        <w:t xml:space="preserve"> </w:t>
      </w:r>
      <w:r w:rsidR="00731BE0" w:rsidRPr="00EC68F0">
        <w:rPr>
          <w:rFonts w:ascii="Arial" w:hAnsi="Arial" w:cs="Arial"/>
          <w:sz w:val="20"/>
          <w:szCs w:val="20"/>
          <w:lang w:val="pt-BR"/>
        </w:rPr>
        <w:t>e também poderão retirado na Sala de Licitações do MUNICÍPIO</w:t>
      </w:r>
      <w:r w:rsidR="00731BE0" w:rsidRPr="00EC68F0">
        <w:rPr>
          <w:rFonts w:ascii="Arial" w:hAnsi="Arial" w:cs="Arial"/>
          <w:spacing w:val="-52"/>
          <w:sz w:val="20"/>
          <w:szCs w:val="20"/>
          <w:lang w:val="pt-BR"/>
        </w:rPr>
        <w:t xml:space="preserve"> </w:t>
      </w:r>
      <w:r w:rsidR="00731BE0" w:rsidRPr="00EC68F0">
        <w:rPr>
          <w:rFonts w:ascii="Arial" w:hAnsi="Arial" w:cs="Arial"/>
          <w:sz w:val="20"/>
          <w:szCs w:val="20"/>
          <w:lang w:val="pt-BR"/>
        </w:rPr>
        <w:t xml:space="preserve">DE </w:t>
      </w:r>
      <w:r w:rsidR="009D54BE" w:rsidRPr="00EC68F0">
        <w:rPr>
          <w:rFonts w:ascii="Arial" w:hAnsi="Arial" w:cs="Arial"/>
          <w:sz w:val="20"/>
          <w:szCs w:val="20"/>
          <w:lang w:val="pt-BR"/>
        </w:rPr>
        <w:t xml:space="preserve">ESPIGÃO DO OESTE/RO, localizada à Rua Rio Grande do Sul, nº 2800, Bairro Vista Alegre, </w:t>
      </w:r>
      <w:r w:rsidR="00731BE0" w:rsidRPr="00EC68F0">
        <w:rPr>
          <w:rFonts w:ascii="Arial" w:hAnsi="Arial" w:cs="Arial"/>
          <w:sz w:val="20"/>
          <w:szCs w:val="20"/>
          <w:lang w:val="pt-BR"/>
        </w:rPr>
        <w:t>no</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horário</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das</w:t>
      </w:r>
      <w:r w:rsidR="00731BE0" w:rsidRPr="00EC68F0">
        <w:rPr>
          <w:rFonts w:ascii="Arial" w:hAnsi="Arial" w:cs="Arial"/>
          <w:spacing w:val="7"/>
          <w:sz w:val="20"/>
          <w:szCs w:val="20"/>
          <w:lang w:val="pt-BR"/>
        </w:rPr>
        <w:t xml:space="preserve"> </w:t>
      </w:r>
      <w:r w:rsidR="009D54BE" w:rsidRPr="00EC68F0">
        <w:rPr>
          <w:rFonts w:ascii="Arial" w:hAnsi="Arial" w:cs="Arial"/>
          <w:sz w:val="20"/>
          <w:szCs w:val="20"/>
          <w:lang w:val="pt-BR"/>
        </w:rPr>
        <w:t>7h</w:t>
      </w:r>
      <w:r w:rsidR="00731BE0" w:rsidRPr="00EC68F0">
        <w:rPr>
          <w:rFonts w:ascii="Arial" w:hAnsi="Arial" w:cs="Arial"/>
          <w:sz w:val="20"/>
          <w:szCs w:val="20"/>
          <w:lang w:val="pt-BR"/>
        </w:rPr>
        <w:t>00min</w:t>
      </w:r>
      <w:r w:rsidR="00731BE0" w:rsidRPr="00EC68F0">
        <w:rPr>
          <w:rFonts w:ascii="Arial" w:hAnsi="Arial" w:cs="Arial"/>
          <w:spacing w:val="5"/>
          <w:sz w:val="20"/>
          <w:szCs w:val="20"/>
          <w:lang w:val="pt-BR"/>
        </w:rPr>
        <w:t xml:space="preserve"> </w:t>
      </w:r>
      <w:r w:rsidR="00731BE0" w:rsidRPr="00EC68F0">
        <w:rPr>
          <w:rFonts w:ascii="Arial" w:hAnsi="Arial" w:cs="Arial"/>
          <w:sz w:val="20"/>
          <w:szCs w:val="20"/>
          <w:lang w:val="pt-BR"/>
        </w:rPr>
        <w:t>às</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1</w:t>
      </w:r>
      <w:r w:rsidR="009D54BE" w:rsidRPr="00EC68F0">
        <w:rPr>
          <w:rFonts w:ascii="Arial" w:hAnsi="Arial" w:cs="Arial"/>
          <w:sz w:val="20"/>
          <w:szCs w:val="20"/>
          <w:lang w:val="pt-BR"/>
        </w:rPr>
        <w:t>3h</w:t>
      </w:r>
      <w:r w:rsidR="00731BE0" w:rsidRPr="00EC68F0">
        <w:rPr>
          <w:rFonts w:ascii="Arial" w:hAnsi="Arial" w:cs="Arial"/>
          <w:sz w:val="20"/>
          <w:szCs w:val="20"/>
          <w:lang w:val="pt-BR"/>
        </w:rPr>
        <w:t>00min,</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mesmo</w:t>
      </w:r>
      <w:r w:rsidR="00731BE0" w:rsidRPr="00EC68F0">
        <w:rPr>
          <w:rFonts w:ascii="Arial" w:hAnsi="Arial" w:cs="Arial"/>
          <w:spacing w:val="4"/>
          <w:sz w:val="20"/>
          <w:szCs w:val="20"/>
          <w:lang w:val="pt-BR"/>
        </w:rPr>
        <w:t xml:space="preserve"> </w:t>
      </w:r>
      <w:r w:rsidR="007B1847" w:rsidRPr="00EC68F0">
        <w:rPr>
          <w:rFonts w:ascii="Arial" w:hAnsi="Arial" w:cs="Arial"/>
          <w:sz w:val="20"/>
          <w:szCs w:val="20"/>
          <w:lang w:val="pt-BR"/>
        </w:rPr>
        <w:t xml:space="preserve">endereço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período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no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qual</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autos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do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processo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administrativo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permanecerão</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com</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vista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franqueada</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aos</w:t>
      </w:r>
      <w:r w:rsidR="00731BE0" w:rsidRPr="00EC68F0">
        <w:rPr>
          <w:rFonts w:ascii="Arial" w:hAnsi="Arial" w:cs="Arial"/>
          <w:spacing w:val="1"/>
          <w:sz w:val="20"/>
          <w:szCs w:val="20"/>
          <w:lang w:val="pt-BR"/>
        </w:rPr>
        <w:t xml:space="preserve"> </w:t>
      </w:r>
      <w:r w:rsidR="00677F2E" w:rsidRPr="00EC68F0">
        <w:rPr>
          <w:rFonts w:ascii="Arial" w:hAnsi="Arial" w:cs="Arial"/>
          <w:sz w:val="20"/>
          <w:szCs w:val="20"/>
          <w:lang w:val="pt-BR"/>
        </w:rPr>
        <w:t>interessados.</w:t>
      </w:r>
    </w:p>
    <w:p w14:paraId="7FF4BE53" w14:textId="4BBF2BFB" w:rsidR="00731BE0" w:rsidRPr="00EC68F0" w:rsidRDefault="001577CD" w:rsidP="001577CD">
      <w:pPr>
        <w:tabs>
          <w:tab w:val="left" w:pos="842"/>
        </w:tabs>
        <w:spacing w:before="1"/>
        <w:rPr>
          <w:rFonts w:ascii="Arial" w:hAnsi="Arial" w:cs="Arial"/>
          <w:sz w:val="20"/>
          <w:szCs w:val="20"/>
          <w:lang w:val="pt-BR"/>
        </w:rPr>
      </w:pPr>
      <w:r w:rsidRPr="00EC68F0">
        <w:rPr>
          <w:rFonts w:ascii="Arial" w:hAnsi="Arial" w:cs="Arial"/>
          <w:b/>
          <w:sz w:val="20"/>
          <w:szCs w:val="20"/>
          <w:lang w:val="pt-BR"/>
        </w:rPr>
        <w:t>24.18.</w:t>
      </w:r>
      <w:r w:rsidRPr="00EC68F0">
        <w:rPr>
          <w:rFonts w:ascii="Arial" w:hAnsi="Arial" w:cs="Arial"/>
          <w:sz w:val="20"/>
          <w:szCs w:val="20"/>
          <w:lang w:val="pt-BR"/>
        </w:rPr>
        <w:t xml:space="preserve"> </w:t>
      </w:r>
      <w:r w:rsidR="00731BE0" w:rsidRPr="00EC68F0">
        <w:rPr>
          <w:rFonts w:ascii="Arial" w:hAnsi="Arial" w:cs="Arial"/>
          <w:sz w:val="20"/>
          <w:szCs w:val="20"/>
          <w:lang w:val="pt-BR"/>
        </w:rPr>
        <w:t>Integram este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Edital,</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para</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todos 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fins</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w:t>
      </w:r>
      <w:r w:rsidR="00731BE0" w:rsidRPr="00EC68F0">
        <w:rPr>
          <w:rFonts w:ascii="Arial" w:hAnsi="Arial" w:cs="Arial"/>
          <w:spacing w:val="-1"/>
          <w:sz w:val="20"/>
          <w:szCs w:val="20"/>
          <w:lang w:val="pt-BR"/>
        </w:rPr>
        <w:t xml:space="preserve"> </w:t>
      </w:r>
      <w:r w:rsidR="00731BE0" w:rsidRPr="00EC68F0">
        <w:rPr>
          <w:rFonts w:ascii="Arial" w:hAnsi="Arial" w:cs="Arial"/>
          <w:sz w:val="20"/>
          <w:szCs w:val="20"/>
          <w:lang w:val="pt-BR"/>
        </w:rPr>
        <w:t>efeitos,</w:t>
      </w:r>
      <w:r w:rsidR="00731BE0" w:rsidRPr="00EC68F0">
        <w:rPr>
          <w:rFonts w:ascii="Arial" w:hAnsi="Arial" w:cs="Arial"/>
          <w:spacing w:val="-2"/>
          <w:sz w:val="20"/>
          <w:szCs w:val="20"/>
          <w:lang w:val="pt-BR"/>
        </w:rPr>
        <w:t xml:space="preserve"> </w:t>
      </w:r>
      <w:r w:rsidR="00731BE0" w:rsidRPr="00EC68F0">
        <w:rPr>
          <w:rFonts w:ascii="Arial" w:hAnsi="Arial" w:cs="Arial"/>
          <w:sz w:val="20"/>
          <w:szCs w:val="20"/>
          <w:lang w:val="pt-BR"/>
        </w:rPr>
        <w:t>os</w:t>
      </w:r>
      <w:r w:rsidR="00731BE0" w:rsidRPr="00EC68F0">
        <w:rPr>
          <w:rFonts w:ascii="Arial" w:hAnsi="Arial" w:cs="Arial"/>
          <w:spacing w:val="-4"/>
          <w:sz w:val="20"/>
          <w:szCs w:val="20"/>
          <w:lang w:val="pt-BR"/>
        </w:rPr>
        <w:t xml:space="preserve"> </w:t>
      </w:r>
      <w:r w:rsidR="00731BE0" w:rsidRPr="00EC68F0">
        <w:rPr>
          <w:rFonts w:ascii="Arial" w:hAnsi="Arial" w:cs="Arial"/>
          <w:sz w:val="20"/>
          <w:szCs w:val="20"/>
          <w:lang w:val="pt-BR"/>
        </w:rPr>
        <w:t>seguintes anexos:</w:t>
      </w:r>
    </w:p>
    <w:p w14:paraId="62F3CF8F" w14:textId="77777777" w:rsidR="003F1168" w:rsidRPr="00EC68F0" w:rsidRDefault="003F1168" w:rsidP="001577CD">
      <w:pPr>
        <w:tabs>
          <w:tab w:val="left" w:pos="842"/>
        </w:tabs>
        <w:spacing w:before="1"/>
        <w:rPr>
          <w:rFonts w:ascii="Arial" w:hAnsi="Arial" w:cs="Arial"/>
          <w:sz w:val="20"/>
          <w:szCs w:val="20"/>
          <w:lang w:val="pt-BR"/>
        </w:rPr>
      </w:pPr>
    </w:p>
    <w:p w14:paraId="22FFD777" w14:textId="4DF79102" w:rsidR="00731BE0" w:rsidRPr="00EC68F0" w:rsidRDefault="00731BE0" w:rsidP="00534EB9">
      <w:pPr>
        <w:ind w:left="132"/>
        <w:jc w:val="both"/>
        <w:rPr>
          <w:rFonts w:ascii="Arial" w:hAnsi="Arial" w:cs="Arial"/>
          <w:sz w:val="20"/>
          <w:szCs w:val="20"/>
          <w:lang w:val="pt-BR"/>
        </w:rPr>
      </w:pPr>
      <w:r w:rsidRPr="00EC68F0">
        <w:rPr>
          <w:rFonts w:ascii="Arial" w:hAnsi="Arial" w:cs="Arial"/>
          <w:b/>
          <w:sz w:val="20"/>
          <w:szCs w:val="20"/>
          <w:lang w:val="pt-BR"/>
        </w:rPr>
        <w:t>ANEXO</w:t>
      </w:r>
      <w:r w:rsidRPr="00EC68F0">
        <w:rPr>
          <w:rFonts w:ascii="Arial" w:hAnsi="Arial" w:cs="Arial"/>
          <w:b/>
          <w:spacing w:val="-3"/>
          <w:sz w:val="20"/>
          <w:szCs w:val="20"/>
          <w:lang w:val="pt-BR"/>
        </w:rPr>
        <w:t xml:space="preserve"> </w:t>
      </w:r>
      <w:r w:rsidRPr="00EC68F0">
        <w:rPr>
          <w:rFonts w:ascii="Arial" w:hAnsi="Arial" w:cs="Arial"/>
          <w:b/>
          <w:sz w:val="20"/>
          <w:szCs w:val="20"/>
          <w:lang w:val="pt-BR"/>
        </w:rPr>
        <w:t>I</w:t>
      </w:r>
      <w:r w:rsidRPr="00EC68F0">
        <w:rPr>
          <w:rFonts w:ascii="Arial" w:hAnsi="Arial" w:cs="Arial"/>
          <w:b/>
          <w:spacing w:val="-1"/>
          <w:sz w:val="20"/>
          <w:szCs w:val="20"/>
          <w:lang w:val="pt-BR"/>
        </w:rPr>
        <w:t xml:space="preserve"> </w:t>
      </w:r>
      <w:r w:rsidRPr="00EC68F0">
        <w:rPr>
          <w:rFonts w:ascii="Arial" w:hAnsi="Arial" w:cs="Arial"/>
          <w:b/>
          <w:sz w:val="20"/>
          <w:szCs w:val="20"/>
          <w:lang w:val="pt-BR"/>
        </w:rPr>
        <w:t>–</w:t>
      </w:r>
      <w:r w:rsidRPr="00EC68F0">
        <w:rPr>
          <w:rFonts w:ascii="Arial" w:hAnsi="Arial" w:cs="Arial"/>
          <w:b/>
          <w:spacing w:val="-2"/>
          <w:sz w:val="20"/>
          <w:szCs w:val="20"/>
          <w:lang w:val="pt-BR"/>
        </w:rPr>
        <w:t xml:space="preserve"> </w:t>
      </w:r>
      <w:r w:rsidR="00DD3F6C" w:rsidRPr="00EC68F0">
        <w:rPr>
          <w:rFonts w:ascii="Arial" w:hAnsi="Arial" w:cs="Arial"/>
          <w:sz w:val="20"/>
          <w:szCs w:val="20"/>
          <w:lang w:val="pt-BR"/>
        </w:rPr>
        <w:t>ESTUDO TECNICO PRELIMINAR</w:t>
      </w:r>
      <w:r w:rsidR="00C75662" w:rsidRPr="00EC68F0">
        <w:rPr>
          <w:rFonts w:ascii="Arial" w:hAnsi="Arial" w:cs="Arial"/>
          <w:sz w:val="20"/>
          <w:szCs w:val="20"/>
          <w:lang w:val="pt-BR"/>
        </w:rPr>
        <w:t>;</w:t>
      </w:r>
    </w:p>
    <w:p w14:paraId="0DD040CD" w14:textId="3D38E0A3" w:rsidR="00DD3F6C" w:rsidRPr="00EC68F0" w:rsidRDefault="00DD3F6C" w:rsidP="00534EB9">
      <w:pPr>
        <w:ind w:left="132"/>
        <w:jc w:val="both"/>
        <w:rPr>
          <w:rFonts w:ascii="Arial" w:hAnsi="Arial" w:cs="Arial"/>
          <w:sz w:val="20"/>
          <w:szCs w:val="20"/>
          <w:lang w:val="pt-BR"/>
        </w:rPr>
      </w:pPr>
      <w:r w:rsidRPr="00EC68F0">
        <w:rPr>
          <w:rFonts w:ascii="Arial" w:hAnsi="Arial" w:cs="Arial"/>
          <w:b/>
          <w:sz w:val="20"/>
          <w:szCs w:val="20"/>
          <w:lang w:val="pt-BR"/>
        </w:rPr>
        <w:t xml:space="preserve">ANEXO </w:t>
      </w:r>
      <w:proofErr w:type="spellStart"/>
      <w:r w:rsidRPr="00EC68F0">
        <w:rPr>
          <w:rFonts w:ascii="Arial" w:hAnsi="Arial" w:cs="Arial"/>
          <w:b/>
          <w:sz w:val="20"/>
          <w:szCs w:val="20"/>
          <w:lang w:val="pt-BR"/>
        </w:rPr>
        <w:t>ll</w:t>
      </w:r>
      <w:proofErr w:type="spellEnd"/>
      <w:r w:rsidRPr="00EC68F0">
        <w:rPr>
          <w:rFonts w:ascii="Arial" w:hAnsi="Arial" w:cs="Arial"/>
          <w:b/>
          <w:sz w:val="20"/>
          <w:szCs w:val="20"/>
          <w:lang w:val="pt-BR"/>
        </w:rPr>
        <w:t>-</w:t>
      </w:r>
      <w:r w:rsidRPr="00EC68F0">
        <w:rPr>
          <w:rFonts w:ascii="Arial" w:hAnsi="Arial" w:cs="Arial"/>
          <w:sz w:val="20"/>
          <w:szCs w:val="20"/>
          <w:lang w:val="pt-BR"/>
        </w:rPr>
        <w:t xml:space="preserve"> TERMO DE REFERÊNCIA;</w:t>
      </w:r>
    </w:p>
    <w:p w14:paraId="4B680373" w14:textId="4A0EB2F8" w:rsidR="00A423AF" w:rsidRPr="00EC68F0" w:rsidRDefault="00133910" w:rsidP="00534EB9">
      <w:pPr>
        <w:ind w:left="132"/>
        <w:jc w:val="both"/>
        <w:rPr>
          <w:rFonts w:ascii="Arial" w:hAnsi="Arial" w:cs="Arial"/>
          <w:spacing w:val="-1"/>
          <w:sz w:val="20"/>
          <w:szCs w:val="20"/>
          <w:lang w:val="pt-BR"/>
        </w:rPr>
      </w:pPr>
      <w:r w:rsidRPr="00EC68F0">
        <w:rPr>
          <w:rFonts w:ascii="Arial" w:hAnsi="Arial" w:cs="Arial"/>
          <w:b/>
          <w:sz w:val="20"/>
          <w:szCs w:val="20"/>
          <w:lang w:val="pt-BR"/>
        </w:rPr>
        <w:t>ANEXO</w:t>
      </w:r>
      <w:r w:rsidRPr="00EC68F0">
        <w:rPr>
          <w:rFonts w:ascii="Arial" w:hAnsi="Arial" w:cs="Arial"/>
          <w:b/>
          <w:spacing w:val="-3"/>
          <w:sz w:val="20"/>
          <w:szCs w:val="20"/>
          <w:lang w:val="pt-BR"/>
        </w:rPr>
        <w:t xml:space="preserve"> </w:t>
      </w:r>
      <w:proofErr w:type="spellStart"/>
      <w:r w:rsidRPr="00EC68F0">
        <w:rPr>
          <w:rFonts w:ascii="Arial" w:hAnsi="Arial" w:cs="Arial"/>
          <w:b/>
          <w:sz w:val="20"/>
          <w:szCs w:val="20"/>
          <w:lang w:val="pt-BR"/>
        </w:rPr>
        <w:t>II</w:t>
      </w:r>
      <w:r w:rsidR="00DD3F6C" w:rsidRPr="00EC68F0">
        <w:rPr>
          <w:rFonts w:ascii="Arial" w:hAnsi="Arial" w:cs="Arial"/>
          <w:b/>
          <w:sz w:val="20"/>
          <w:szCs w:val="20"/>
          <w:lang w:val="pt-BR"/>
        </w:rPr>
        <w:t>l</w:t>
      </w:r>
      <w:proofErr w:type="spellEnd"/>
      <w:r w:rsidRPr="00EC68F0">
        <w:rPr>
          <w:rFonts w:ascii="Arial" w:hAnsi="Arial" w:cs="Arial"/>
          <w:b/>
          <w:spacing w:val="-1"/>
          <w:sz w:val="20"/>
          <w:szCs w:val="20"/>
          <w:lang w:val="pt-BR"/>
        </w:rPr>
        <w:t xml:space="preserve"> </w:t>
      </w:r>
      <w:r w:rsidRPr="00EC68F0">
        <w:rPr>
          <w:rFonts w:ascii="Arial" w:hAnsi="Arial" w:cs="Arial"/>
          <w:b/>
          <w:sz w:val="20"/>
          <w:szCs w:val="20"/>
          <w:lang w:val="pt-BR"/>
        </w:rPr>
        <w:t>–</w:t>
      </w:r>
      <w:r w:rsidRPr="00EC68F0">
        <w:rPr>
          <w:rFonts w:ascii="Arial" w:hAnsi="Arial" w:cs="Arial"/>
          <w:b/>
          <w:spacing w:val="-1"/>
          <w:sz w:val="20"/>
          <w:szCs w:val="20"/>
          <w:lang w:val="pt-BR"/>
        </w:rPr>
        <w:t xml:space="preserve"> </w:t>
      </w:r>
      <w:r w:rsidR="00A423AF" w:rsidRPr="00EC68F0">
        <w:rPr>
          <w:rFonts w:ascii="Arial" w:hAnsi="Arial" w:cs="Arial"/>
          <w:spacing w:val="-1"/>
          <w:sz w:val="20"/>
          <w:szCs w:val="20"/>
          <w:lang w:val="pt-BR"/>
        </w:rPr>
        <w:t>MODELO DE PROPOSTA DE PREÇOS</w:t>
      </w:r>
      <w:r w:rsidR="00E571EC" w:rsidRPr="00EC68F0">
        <w:rPr>
          <w:rFonts w:ascii="Arial" w:hAnsi="Arial" w:cs="Arial"/>
          <w:spacing w:val="-1"/>
          <w:sz w:val="20"/>
          <w:szCs w:val="20"/>
          <w:lang w:val="pt-BR"/>
        </w:rPr>
        <w:t>;</w:t>
      </w:r>
    </w:p>
    <w:p w14:paraId="168A9836" w14:textId="3326112C" w:rsidR="00A423AF" w:rsidRPr="00EC68F0" w:rsidRDefault="00A423AF" w:rsidP="00534EB9">
      <w:pPr>
        <w:ind w:left="132"/>
        <w:jc w:val="both"/>
        <w:rPr>
          <w:rFonts w:ascii="Arial" w:hAnsi="Arial" w:cs="Arial"/>
          <w:spacing w:val="-1"/>
          <w:sz w:val="20"/>
          <w:szCs w:val="20"/>
          <w:lang w:val="pt-BR"/>
        </w:rPr>
      </w:pPr>
      <w:r w:rsidRPr="00EC68F0">
        <w:rPr>
          <w:rFonts w:ascii="Arial" w:hAnsi="Arial" w:cs="Arial"/>
          <w:b/>
          <w:spacing w:val="-1"/>
          <w:sz w:val="20"/>
          <w:szCs w:val="20"/>
          <w:lang w:val="pt-BR"/>
        </w:rPr>
        <w:t xml:space="preserve">ANEXO </w:t>
      </w:r>
      <w:r w:rsidR="00C96E14" w:rsidRPr="00EC68F0">
        <w:rPr>
          <w:rFonts w:ascii="Arial" w:hAnsi="Arial" w:cs="Arial"/>
          <w:b/>
          <w:spacing w:val="-1"/>
          <w:sz w:val="20"/>
          <w:szCs w:val="20"/>
          <w:lang w:val="pt-BR"/>
        </w:rPr>
        <w:t>I</w:t>
      </w:r>
      <w:r w:rsidR="00DD3F6C" w:rsidRPr="00EC68F0">
        <w:rPr>
          <w:rFonts w:ascii="Arial" w:hAnsi="Arial" w:cs="Arial"/>
          <w:b/>
          <w:spacing w:val="-1"/>
          <w:sz w:val="20"/>
          <w:szCs w:val="20"/>
          <w:lang w:val="pt-BR"/>
        </w:rPr>
        <w:t>V</w:t>
      </w:r>
      <w:r w:rsidRPr="00EC68F0">
        <w:rPr>
          <w:rFonts w:ascii="Arial" w:hAnsi="Arial" w:cs="Arial"/>
          <w:b/>
          <w:spacing w:val="-1"/>
          <w:sz w:val="20"/>
          <w:szCs w:val="20"/>
          <w:lang w:val="pt-BR"/>
        </w:rPr>
        <w:t xml:space="preserve">- </w:t>
      </w:r>
      <w:r w:rsidR="00F21276" w:rsidRPr="00EC68F0">
        <w:rPr>
          <w:rFonts w:ascii="Arial" w:hAnsi="Arial" w:cs="Arial"/>
          <w:spacing w:val="-1"/>
          <w:sz w:val="20"/>
          <w:szCs w:val="20"/>
          <w:lang w:val="pt-BR"/>
        </w:rPr>
        <w:t xml:space="preserve">ENQUADRAMENTO EM MICROEMPRESA OU EMPRESA DE PEQUENO PORTE (LEI COM. Nº 123/06); CUMPRIMENTO PLENO DOS REQUISITOS DE HABILITAÇÃO (inc. I do art. 63 da Lei nº 14.133/2021); </w:t>
      </w:r>
      <w:r w:rsidR="00F21276" w:rsidRPr="00EC68F0">
        <w:rPr>
          <w:rFonts w:ascii="Arial" w:hAnsi="Arial" w:cs="Arial"/>
          <w:spacing w:val="-1"/>
          <w:sz w:val="20"/>
          <w:szCs w:val="20"/>
          <w:lang w:val="pt-BR"/>
        </w:rPr>
        <w:lastRenderedPageBreak/>
        <w:t>NÃO EMPREGA MENOR (inc. VI do art. 68 da Lei nº 14.133/2021); DECLARAÇÃO DE INEXISTÊNCIA DE FATO SUPERVENIENTE IMPEDITIVO DE HABILITAÇÃO; CUMPRIMENTO DE RESERVA DE CARGOS (inc. IV do art. 63 da Lei nº 14.133/2021);</w:t>
      </w:r>
    </w:p>
    <w:p w14:paraId="153DFCCE" w14:textId="566D9A54" w:rsidR="00731BE0" w:rsidRDefault="00E571EC" w:rsidP="00E132A9">
      <w:pPr>
        <w:ind w:left="132"/>
        <w:jc w:val="both"/>
        <w:rPr>
          <w:rFonts w:ascii="Arial" w:hAnsi="Arial" w:cs="Arial"/>
          <w:sz w:val="20"/>
          <w:szCs w:val="20"/>
          <w:lang w:val="pt-BR"/>
        </w:rPr>
      </w:pPr>
      <w:r w:rsidRPr="00EC68F0">
        <w:rPr>
          <w:rFonts w:ascii="Arial" w:hAnsi="Arial" w:cs="Arial"/>
          <w:b/>
          <w:sz w:val="20"/>
          <w:szCs w:val="20"/>
          <w:lang w:val="pt-BR"/>
        </w:rPr>
        <w:t>ANEXO</w:t>
      </w:r>
      <w:r w:rsidRPr="00EC68F0">
        <w:rPr>
          <w:rFonts w:ascii="Arial" w:hAnsi="Arial" w:cs="Arial"/>
          <w:b/>
          <w:spacing w:val="-3"/>
          <w:sz w:val="20"/>
          <w:szCs w:val="20"/>
          <w:lang w:val="pt-BR"/>
        </w:rPr>
        <w:t xml:space="preserve"> V</w:t>
      </w:r>
      <w:r w:rsidRPr="00EC68F0">
        <w:rPr>
          <w:rFonts w:ascii="Arial" w:hAnsi="Arial" w:cs="Arial"/>
          <w:b/>
          <w:spacing w:val="-1"/>
          <w:sz w:val="20"/>
          <w:szCs w:val="20"/>
          <w:lang w:val="pt-BR"/>
        </w:rPr>
        <w:t xml:space="preserve"> </w:t>
      </w:r>
      <w:r w:rsidRPr="00EC68F0">
        <w:rPr>
          <w:rFonts w:ascii="Arial" w:hAnsi="Arial" w:cs="Arial"/>
          <w:b/>
          <w:sz w:val="20"/>
          <w:szCs w:val="20"/>
          <w:lang w:val="pt-BR"/>
        </w:rPr>
        <w:t>–</w:t>
      </w:r>
      <w:r w:rsidRPr="00EC68F0">
        <w:rPr>
          <w:rFonts w:ascii="Arial" w:hAnsi="Arial" w:cs="Arial"/>
          <w:b/>
          <w:spacing w:val="-1"/>
          <w:sz w:val="20"/>
          <w:szCs w:val="20"/>
          <w:lang w:val="pt-BR"/>
        </w:rPr>
        <w:t xml:space="preserve"> </w:t>
      </w:r>
      <w:r w:rsidR="00731BE0" w:rsidRPr="00EC68F0">
        <w:rPr>
          <w:rFonts w:ascii="Arial" w:hAnsi="Arial" w:cs="Arial"/>
          <w:sz w:val="20"/>
          <w:szCs w:val="20"/>
          <w:lang w:val="pt-BR"/>
        </w:rPr>
        <w:t>MINUTA</w:t>
      </w:r>
      <w:r w:rsidR="00731BE0" w:rsidRPr="00EC68F0">
        <w:rPr>
          <w:rFonts w:ascii="Arial" w:hAnsi="Arial" w:cs="Arial"/>
          <w:spacing w:val="-3"/>
          <w:sz w:val="20"/>
          <w:szCs w:val="20"/>
          <w:lang w:val="pt-BR"/>
        </w:rPr>
        <w:t xml:space="preserve"> </w:t>
      </w:r>
      <w:r w:rsidR="008E70B0" w:rsidRPr="00EC68F0">
        <w:rPr>
          <w:rFonts w:ascii="Arial" w:hAnsi="Arial" w:cs="Arial"/>
          <w:sz w:val="20"/>
          <w:szCs w:val="20"/>
          <w:lang w:val="pt-BR"/>
        </w:rPr>
        <w:t>DA ATA DE REGISTRO DE PREÇOS</w:t>
      </w:r>
      <w:r w:rsidRPr="00EC68F0">
        <w:rPr>
          <w:rFonts w:ascii="Arial" w:hAnsi="Arial" w:cs="Arial"/>
          <w:sz w:val="20"/>
          <w:szCs w:val="20"/>
          <w:lang w:val="pt-BR"/>
        </w:rPr>
        <w:t>.</w:t>
      </w:r>
    </w:p>
    <w:p w14:paraId="4CF06D9F" w14:textId="77777777" w:rsidR="00665CCC" w:rsidRDefault="00665CCC" w:rsidP="00E132A9">
      <w:pPr>
        <w:ind w:left="132"/>
        <w:jc w:val="both"/>
        <w:rPr>
          <w:rFonts w:ascii="Arial" w:hAnsi="Arial" w:cs="Arial"/>
          <w:sz w:val="20"/>
          <w:szCs w:val="20"/>
          <w:lang w:val="pt-BR"/>
        </w:rPr>
      </w:pPr>
    </w:p>
    <w:p w14:paraId="7B3455C9" w14:textId="77777777" w:rsidR="00665CCC" w:rsidRPr="00EC68F0" w:rsidRDefault="00665CCC" w:rsidP="00E132A9">
      <w:pPr>
        <w:ind w:left="132"/>
        <w:jc w:val="both"/>
        <w:rPr>
          <w:rFonts w:ascii="Arial" w:hAnsi="Arial" w:cs="Arial"/>
          <w:sz w:val="20"/>
          <w:szCs w:val="20"/>
          <w:lang w:val="pt-BR"/>
        </w:rPr>
      </w:pPr>
    </w:p>
    <w:p w14:paraId="15130C8B" w14:textId="77777777" w:rsidR="00E132A9" w:rsidRPr="00EC68F0" w:rsidRDefault="00E132A9" w:rsidP="00E132A9">
      <w:pPr>
        <w:ind w:left="132"/>
        <w:jc w:val="both"/>
        <w:rPr>
          <w:rFonts w:ascii="Arial" w:hAnsi="Arial" w:cs="Arial"/>
          <w:sz w:val="20"/>
          <w:szCs w:val="20"/>
          <w:lang w:val="pt-BR"/>
        </w:rPr>
      </w:pPr>
    </w:p>
    <w:p w14:paraId="69FC9AB5" w14:textId="03DF27DA" w:rsidR="0066504D" w:rsidRPr="00EC68F0" w:rsidRDefault="00943C24" w:rsidP="00677F2E">
      <w:pPr>
        <w:pStyle w:val="Corpodetexto"/>
        <w:spacing w:before="1"/>
        <w:ind w:left="4369"/>
        <w:jc w:val="both"/>
        <w:rPr>
          <w:rFonts w:ascii="Arial" w:hAnsi="Arial" w:cs="Arial"/>
          <w:b/>
          <w:sz w:val="20"/>
          <w:szCs w:val="20"/>
          <w:lang w:val="pt-BR"/>
        </w:rPr>
      </w:pPr>
      <w:r w:rsidRPr="00EC68F0">
        <w:rPr>
          <w:rFonts w:ascii="Arial" w:hAnsi="Arial" w:cs="Arial"/>
          <w:b/>
          <w:sz w:val="20"/>
          <w:szCs w:val="20"/>
          <w:lang w:val="pt-BR"/>
        </w:rPr>
        <w:t>Espigão do O</w:t>
      </w:r>
      <w:r w:rsidR="00677F2E" w:rsidRPr="00EC68F0">
        <w:rPr>
          <w:rFonts w:ascii="Arial" w:hAnsi="Arial" w:cs="Arial"/>
          <w:b/>
          <w:sz w:val="20"/>
          <w:szCs w:val="20"/>
          <w:lang w:val="pt-BR"/>
        </w:rPr>
        <w:t>este/RO,</w:t>
      </w:r>
      <w:r w:rsidR="00677F2E" w:rsidRPr="00EC68F0">
        <w:rPr>
          <w:rFonts w:ascii="Arial" w:hAnsi="Arial" w:cs="Arial"/>
          <w:b/>
          <w:spacing w:val="-1"/>
          <w:sz w:val="20"/>
          <w:szCs w:val="20"/>
          <w:lang w:val="pt-BR"/>
        </w:rPr>
        <w:t xml:space="preserve"> </w:t>
      </w:r>
      <w:r w:rsidR="00731BE0" w:rsidRPr="00EC68F0">
        <w:rPr>
          <w:rFonts w:ascii="Arial" w:hAnsi="Arial" w:cs="Arial"/>
          <w:b/>
          <w:sz w:val="20"/>
          <w:szCs w:val="20"/>
          <w:lang w:val="pt-BR"/>
        </w:rPr>
        <w:t>em</w:t>
      </w:r>
      <w:r w:rsidR="00C6746D" w:rsidRPr="00EC68F0">
        <w:rPr>
          <w:rFonts w:ascii="Arial" w:hAnsi="Arial" w:cs="Arial"/>
          <w:b/>
          <w:spacing w:val="1"/>
          <w:sz w:val="20"/>
          <w:szCs w:val="20"/>
          <w:lang w:val="pt-BR"/>
        </w:rPr>
        <w:t xml:space="preserve"> </w:t>
      </w:r>
      <w:r w:rsidR="00665CCC">
        <w:rPr>
          <w:rFonts w:ascii="Arial" w:hAnsi="Arial" w:cs="Arial"/>
          <w:b/>
          <w:spacing w:val="1"/>
          <w:sz w:val="20"/>
          <w:szCs w:val="20"/>
          <w:lang w:val="pt-BR"/>
        </w:rPr>
        <w:t>02</w:t>
      </w:r>
      <w:r w:rsidR="007878D2" w:rsidRPr="00EC68F0">
        <w:rPr>
          <w:rFonts w:ascii="Arial" w:hAnsi="Arial" w:cs="Arial"/>
          <w:b/>
          <w:spacing w:val="1"/>
          <w:sz w:val="20"/>
          <w:szCs w:val="20"/>
          <w:lang w:val="pt-BR"/>
        </w:rPr>
        <w:t xml:space="preserve"> </w:t>
      </w:r>
      <w:r w:rsidR="009C137E" w:rsidRPr="00EC68F0">
        <w:rPr>
          <w:rFonts w:ascii="Arial" w:hAnsi="Arial" w:cs="Arial"/>
          <w:b/>
          <w:sz w:val="20"/>
          <w:szCs w:val="20"/>
          <w:lang w:val="pt-BR"/>
        </w:rPr>
        <w:t xml:space="preserve">de </w:t>
      </w:r>
      <w:proofErr w:type="gramStart"/>
      <w:r w:rsidR="003F1168" w:rsidRPr="00EC68F0">
        <w:rPr>
          <w:rFonts w:ascii="Arial" w:hAnsi="Arial" w:cs="Arial"/>
          <w:b/>
          <w:sz w:val="20"/>
          <w:szCs w:val="20"/>
          <w:lang w:val="pt-BR"/>
        </w:rPr>
        <w:t>Outubro</w:t>
      </w:r>
      <w:proofErr w:type="gramEnd"/>
      <w:r w:rsidR="00B30C7C" w:rsidRPr="00EC68F0">
        <w:rPr>
          <w:rFonts w:ascii="Arial" w:hAnsi="Arial" w:cs="Arial"/>
          <w:b/>
          <w:sz w:val="20"/>
          <w:szCs w:val="20"/>
          <w:lang w:val="pt-BR"/>
        </w:rPr>
        <w:t xml:space="preserve"> </w:t>
      </w:r>
      <w:r w:rsidR="00731BE0" w:rsidRPr="00EC68F0">
        <w:rPr>
          <w:rFonts w:ascii="Arial" w:hAnsi="Arial" w:cs="Arial"/>
          <w:b/>
          <w:sz w:val="20"/>
          <w:szCs w:val="20"/>
          <w:lang w:val="pt-BR"/>
        </w:rPr>
        <w:t>de 202</w:t>
      </w:r>
      <w:r w:rsidR="00CC59C3" w:rsidRPr="00EC68F0">
        <w:rPr>
          <w:rFonts w:ascii="Arial" w:hAnsi="Arial" w:cs="Arial"/>
          <w:b/>
          <w:sz w:val="20"/>
          <w:szCs w:val="20"/>
          <w:lang w:val="pt-BR"/>
        </w:rPr>
        <w:t>4</w:t>
      </w:r>
      <w:r w:rsidR="00677F2E" w:rsidRPr="00EC68F0">
        <w:rPr>
          <w:rFonts w:ascii="Arial" w:hAnsi="Arial" w:cs="Arial"/>
          <w:b/>
          <w:sz w:val="20"/>
          <w:szCs w:val="20"/>
          <w:lang w:val="pt-BR"/>
        </w:rPr>
        <w:t>.</w:t>
      </w:r>
    </w:p>
    <w:p w14:paraId="3B811543" w14:textId="77777777" w:rsidR="0066504D" w:rsidRPr="00EC68F0" w:rsidRDefault="0066504D" w:rsidP="00534EB9">
      <w:pPr>
        <w:jc w:val="both"/>
        <w:rPr>
          <w:rFonts w:ascii="Arial" w:hAnsi="Arial" w:cs="Arial"/>
          <w:sz w:val="20"/>
          <w:szCs w:val="20"/>
          <w:lang w:val="pt-BR"/>
        </w:rPr>
      </w:pPr>
    </w:p>
    <w:p w14:paraId="08DC0B47" w14:textId="77777777" w:rsidR="00E06EAD" w:rsidRPr="00EC68F0" w:rsidRDefault="00E06EAD" w:rsidP="00534EB9">
      <w:pPr>
        <w:jc w:val="both"/>
        <w:rPr>
          <w:rFonts w:ascii="Arial" w:hAnsi="Arial" w:cs="Arial"/>
          <w:sz w:val="20"/>
          <w:szCs w:val="20"/>
          <w:lang w:val="pt-BR"/>
        </w:rPr>
      </w:pPr>
    </w:p>
    <w:p w14:paraId="7BE13F34" w14:textId="77777777" w:rsidR="00B2452D" w:rsidRPr="00EC68F0" w:rsidRDefault="00B2452D" w:rsidP="00534EB9">
      <w:pPr>
        <w:jc w:val="both"/>
        <w:rPr>
          <w:rFonts w:ascii="Arial" w:hAnsi="Arial" w:cs="Arial"/>
          <w:sz w:val="20"/>
          <w:szCs w:val="20"/>
          <w:lang w:val="pt-BR"/>
        </w:rPr>
      </w:pPr>
    </w:p>
    <w:p w14:paraId="55679EEF" w14:textId="77777777" w:rsidR="00665CCC" w:rsidRPr="00665CCC" w:rsidRDefault="00665CCC" w:rsidP="00665CCC">
      <w:pPr>
        <w:adjustRightInd w:val="0"/>
        <w:jc w:val="center"/>
        <w:rPr>
          <w:rFonts w:ascii="Arial" w:hAnsi="Arial" w:cs="Arial"/>
          <w:b/>
          <w:color w:val="000000"/>
          <w:sz w:val="20"/>
          <w:szCs w:val="20"/>
        </w:rPr>
      </w:pPr>
      <w:r w:rsidRPr="00665CCC">
        <w:rPr>
          <w:rFonts w:ascii="Arial" w:hAnsi="Arial" w:cs="Arial"/>
          <w:b/>
          <w:color w:val="000000"/>
          <w:sz w:val="20"/>
          <w:szCs w:val="20"/>
        </w:rPr>
        <w:t>Elaine Batista dos Santos</w:t>
      </w:r>
    </w:p>
    <w:p w14:paraId="03491DDB" w14:textId="77777777" w:rsidR="00665CCC" w:rsidRPr="00665CCC" w:rsidRDefault="00665CCC" w:rsidP="00665CCC">
      <w:pPr>
        <w:adjustRightInd w:val="0"/>
        <w:jc w:val="center"/>
        <w:rPr>
          <w:rFonts w:ascii="Arial" w:hAnsi="Arial" w:cs="Arial"/>
          <w:b/>
          <w:color w:val="000000"/>
          <w:sz w:val="20"/>
          <w:szCs w:val="20"/>
        </w:rPr>
      </w:pPr>
      <w:r w:rsidRPr="00665CCC">
        <w:rPr>
          <w:rFonts w:ascii="Arial" w:hAnsi="Arial" w:cs="Arial"/>
          <w:b/>
          <w:color w:val="000000"/>
          <w:sz w:val="20"/>
          <w:szCs w:val="20"/>
        </w:rPr>
        <w:t>Coord. Geral de Compras Públicas</w:t>
      </w:r>
    </w:p>
    <w:p w14:paraId="270B04AC" w14:textId="77777777" w:rsidR="00665CCC" w:rsidRPr="00665CCC" w:rsidRDefault="00665CCC" w:rsidP="00665CCC">
      <w:pPr>
        <w:pStyle w:val="Corpodetexto"/>
        <w:spacing w:before="1"/>
        <w:jc w:val="center"/>
        <w:rPr>
          <w:rFonts w:ascii="Arial" w:hAnsi="Arial" w:cs="Arial"/>
          <w:b/>
          <w:color w:val="000000"/>
          <w:sz w:val="20"/>
          <w:szCs w:val="20"/>
        </w:rPr>
      </w:pPr>
      <w:r w:rsidRPr="00665CCC">
        <w:rPr>
          <w:rFonts w:ascii="Arial" w:hAnsi="Arial" w:cs="Arial"/>
          <w:b/>
          <w:color w:val="000000"/>
          <w:sz w:val="20"/>
          <w:szCs w:val="20"/>
        </w:rPr>
        <w:t>Decreto nº 5.504/2023</w:t>
      </w:r>
    </w:p>
    <w:p w14:paraId="6CBEF11B" w14:textId="77777777" w:rsidR="00665CCC" w:rsidRPr="00665CCC" w:rsidRDefault="00665CCC" w:rsidP="00665CCC">
      <w:pPr>
        <w:pStyle w:val="Corpodetexto"/>
        <w:spacing w:before="1"/>
        <w:jc w:val="center"/>
        <w:rPr>
          <w:rFonts w:ascii="Arial" w:hAnsi="Arial" w:cs="Arial"/>
          <w:b/>
          <w:color w:val="000000"/>
          <w:sz w:val="20"/>
          <w:szCs w:val="20"/>
        </w:rPr>
      </w:pPr>
    </w:p>
    <w:p w14:paraId="7434999C" w14:textId="77777777" w:rsidR="00665CCC" w:rsidRPr="00665CCC" w:rsidRDefault="00665CCC" w:rsidP="00665CCC">
      <w:pPr>
        <w:pStyle w:val="Corpodetexto"/>
        <w:spacing w:before="1"/>
        <w:jc w:val="center"/>
        <w:rPr>
          <w:rFonts w:ascii="Arial" w:hAnsi="Arial" w:cs="Arial"/>
          <w:b/>
          <w:color w:val="000000"/>
          <w:sz w:val="20"/>
          <w:szCs w:val="20"/>
        </w:rPr>
      </w:pPr>
    </w:p>
    <w:p w14:paraId="128B164E" w14:textId="77777777" w:rsidR="00665CCC" w:rsidRPr="00665CCC" w:rsidRDefault="00665CCC" w:rsidP="00665CCC">
      <w:pPr>
        <w:pStyle w:val="Corpodetexto"/>
        <w:spacing w:before="1"/>
        <w:jc w:val="center"/>
        <w:rPr>
          <w:rFonts w:ascii="Arial" w:hAnsi="Arial" w:cs="Arial"/>
          <w:b/>
          <w:color w:val="000000"/>
          <w:sz w:val="20"/>
          <w:szCs w:val="20"/>
        </w:rPr>
      </w:pPr>
    </w:p>
    <w:p w14:paraId="7CE35C0A" w14:textId="77777777" w:rsidR="00665CCC" w:rsidRPr="00665CCC" w:rsidRDefault="00665CCC" w:rsidP="00665CCC">
      <w:pPr>
        <w:adjustRightInd w:val="0"/>
        <w:jc w:val="center"/>
        <w:rPr>
          <w:rFonts w:ascii="Arial" w:hAnsi="Arial" w:cs="Arial"/>
          <w:b/>
          <w:color w:val="000000"/>
          <w:sz w:val="20"/>
          <w:szCs w:val="20"/>
        </w:rPr>
      </w:pPr>
      <w:r w:rsidRPr="00665CCC">
        <w:rPr>
          <w:rFonts w:ascii="Arial" w:hAnsi="Arial" w:cs="Arial"/>
          <w:b/>
          <w:color w:val="000000"/>
          <w:sz w:val="20"/>
          <w:szCs w:val="20"/>
        </w:rPr>
        <w:t>Daiane Ramos Borges</w:t>
      </w:r>
    </w:p>
    <w:p w14:paraId="394EE431" w14:textId="77777777" w:rsidR="00665CCC" w:rsidRPr="00665CCC" w:rsidRDefault="00665CCC" w:rsidP="00665CCC">
      <w:pPr>
        <w:pStyle w:val="Ttulo"/>
        <w:rPr>
          <w:bCs w:val="0"/>
          <w:i/>
          <w:iCs/>
          <w:sz w:val="20"/>
          <w:szCs w:val="20"/>
        </w:rPr>
      </w:pPr>
      <w:r w:rsidRPr="00665CCC">
        <w:rPr>
          <w:bCs w:val="0"/>
          <w:i/>
          <w:iCs/>
          <w:sz w:val="20"/>
          <w:szCs w:val="20"/>
        </w:rPr>
        <w:t>Pregoeira</w:t>
      </w:r>
    </w:p>
    <w:p w14:paraId="42A97392" w14:textId="731A1BA3" w:rsidR="00B2452D" w:rsidRPr="00665CCC" w:rsidRDefault="00665CCC" w:rsidP="00665CCC">
      <w:pPr>
        <w:jc w:val="both"/>
        <w:rPr>
          <w:rFonts w:ascii="Arial" w:hAnsi="Arial" w:cs="Arial"/>
          <w:b/>
          <w:sz w:val="20"/>
          <w:szCs w:val="20"/>
          <w:lang w:val="pt-BR"/>
        </w:rPr>
      </w:pPr>
      <w:r w:rsidRPr="00665CCC">
        <w:rPr>
          <w:b/>
          <w:i/>
          <w:iCs/>
          <w:sz w:val="20"/>
          <w:szCs w:val="20"/>
        </w:rPr>
        <w:t xml:space="preserve">                                                                          Decreto nº 5.503/2023</w:t>
      </w:r>
    </w:p>
    <w:p w14:paraId="285C34C9" w14:textId="77777777" w:rsidR="00B2452D" w:rsidRPr="00665CCC" w:rsidRDefault="00B2452D" w:rsidP="00534EB9">
      <w:pPr>
        <w:jc w:val="both"/>
        <w:rPr>
          <w:rFonts w:ascii="Arial" w:hAnsi="Arial" w:cs="Arial"/>
          <w:b/>
          <w:sz w:val="20"/>
          <w:szCs w:val="20"/>
          <w:lang w:val="pt-BR"/>
        </w:rPr>
      </w:pPr>
    </w:p>
    <w:p w14:paraId="25EFBF1E" w14:textId="77777777" w:rsidR="00B2452D" w:rsidRPr="00665CCC" w:rsidRDefault="00B2452D" w:rsidP="00534EB9">
      <w:pPr>
        <w:jc w:val="both"/>
        <w:rPr>
          <w:rFonts w:ascii="Arial" w:hAnsi="Arial" w:cs="Arial"/>
          <w:b/>
          <w:sz w:val="20"/>
          <w:szCs w:val="20"/>
          <w:lang w:val="pt-BR"/>
        </w:rPr>
      </w:pPr>
    </w:p>
    <w:p w14:paraId="165C60F2" w14:textId="77777777" w:rsidR="00B2452D" w:rsidRPr="00665CCC" w:rsidRDefault="00B2452D" w:rsidP="00534EB9">
      <w:pPr>
        <w:jc w:val="both"/>
        <w:rPr>
          <w:rFonts w:ascii="Arial" w:hAnsi="Arial" w:cs="Arial"/>
          <w:b/>
          <w:sz w:val="20"/>
          <w:szCs w:val="20"/>
          <w:lang w:val="pt-BR"/>
        </w:rPr>
      </w:pPr>
    </w:p>
    <w:p w14:paraId="1CEF63F0" w14:textId="77777777" w:rsidR="00B2452D" w:rsidRPr="00665CCC" w:rsidRDefault="00B2452D" w:rsidP="00534EB9">
      <w:pPr>
        <w:jc w:val="both"/>
        <w:rPr>
          <w:rFonts w:ascii="Arial" w:hAnsi="Arial" w:cs="Arial"/>
          <w:b/>
          <w:sz w:val="20"/>
          <w:szCs w:val="20"/>
          <w:lang w:val="pt-BR"/>
        </w:rPr>
      </w:pPr>
    </w:p>
    <w:p w14:paraId="1B976870" w14:textId="77777777" w:rsidR="00B2452D" w:rsidRPr="00EC68F0" w:rsidRDefault="00B2452D" w:rsidP="00534EB9">
      <w:pPr>
        <w:jc w:val="both"/>
        <w:rPr>
          <w:rFonts w:ascii="Arial" w:hAnsi="Arial" w:cs="Arial"/>
          <w:sz w:val="20"/>
          <w:szCs w:val="20"/>
          <w:lang w:val="pt-BR"/>
        </w:rPr>
      </w:pPr>
    </w:p>
    <w:p w14:paraId="0BFABC11" w14:textId="77777777" w:rsidR="00B2452D" w:rsidRPr="00EC68F0" w:rsidRDefault="00B2452D" w:rsidP="00534EB9">
      <w:pPr>
        <w:jc w:val="both"/>
        <w:rPr>
          <w:rFonts w:ascii="Arial" w:hAnsi="Arial" w:cs="Arial"/>
          <w:sz w:val="20"/>
          <w:szCs w:val="20"/>
          <w:lang w:val="pt-BR"/>
        </w:rPr>
      </w:pPr>
    </w:p>
    <w:p w14:paraId="1C3B3D41" w14:textId="77777777" w:rsidR="00B2452D" w:rsidRPr="00EC68F0" w:rsidRDefault="00B2452D" w:rsidP="00534EB9">
      <w:pPr>
        <w:jc w:val="both"/>
        <w:rPr>
          <w:rFonts w:ascii="Arial" w:hAnsi="Arial" w:cs="Arial"/>
          <w:sz w:val="20"/>
          <w:szCs w:val="20"/>
          <w:lang w:val="pt-BR"/>
        </w:rPr>
      </w:pPr>
    </w:p>
    <w:p w14:paraId="4AAC1B2B" w14:textId="77777777" w:rsidR="00B2452D" w:rsidRPr="00EC68F0" w:rsidRDefault="00B2452D" w:rsidP="00534EB9">
      <w:pPr>
        <w:jc w:val="both"/>
        <w:rPr>
          <w:rFonts w:ascii="Arial" w:hAnsi="Arial" w:cs="Arial"/>
          <w:sz w:val="20"/>
          <w:szCs w:val="20"/>
          <w:lang w:val="pt-BR"/>
        </w:rPr>
      </w:pPr>
    </w:p>
    <w:p w14:paraId="31201ECD" w14:textId="77777777" w:rsidR="00B2452D" w:rsidRPr="00EC68F0" w:rsidRDefault="00B2452D" w:rsidP="00534EB9">
      <w:pPr>
        <w:jc w:val="both"/>
        <w:rPr>
          <w:rFonts w:ascii="Arial" w:hAnsi="Arial" w:cs="Arial"/>
          <w:sz w:val="20"/>
          <w:szCs w:val="20"/>
          <w:lang w:val="pt-BR"/>
        </w:rPr>
      </w:pPr>
    </w:p>
    <w:p w14:paraId="5EACECEE" w14:textId="77777777" w:rsidR="00B2452D" w:rsidRPr="00EC68F0" w:rsidRDefault="00B2452D" w:rsidP="00534EB9">
      <w:pPr>
        <w:jc w:val="both"/>
        <w:rPr>
          <w:rFonts w:ascii="Arial" w:hAnsi="Arial" w:cs="Arial"/>
          <w:sz w:val="20"/>
          <w:szCs w:val="20"/>
          <w:lang w:val="pt-BR"/>
        </w:rPr>
      </w:pPr>
    </w:p>
    <w:p w14:paraId="150BD506" w14:textId="77777777" w:rsidR="00B2452D" w:rsidRPr="00EC68F0" w:rsidRDefault="00B2452D" w:rsidP="00534EB9">
      <w:pPr>
        <w:jc w:val="both"/>
        <w:rPr>
          <w:rFonts w:ascii="Arial" w:hAnsi="Arial" w:cs="Arial"/>
          <w:sz w:val="20"/>
          <w:szCs w:val="20"/>
          <w:lang w:val="pt-BR"/>
        </w:rPr>
      </w:pPr>
    </w:p>
    <w:p w14:paraId="180D0760" w14:textId="77777777" w:rsidR="00B2452D" w:rsidRPr="00EC68F0" w:rsidRDefault="00B2452D" w:rsidP="00534EB9">
      <w:pPr>
        <w:jc w:val="both"/>
        <w:rPr>
          <w:rFonts w:ascii="Arial" w:hAnsi="Arial" w:cs="Arial"/>
          <w:sz w:val="20"/>
          <w:szCs w:val="20"/>
          <w:lang w:val="pt-BR"/>
        </w:rPr>
      </w:pPr>
    </w:p>
    <w:p w14:paraId="1C4654DA" w14:textId="77777777" w:rsidR="00B2452D" w:rsidRPr="00EC68F0" w:rsidRDefault="00B2452D" w:rsidP="00534EB9">
      <w:pPr>
        <w:jc w:val="both"/>
        <w:rPr>
          <w:rFonts w:ascii="Arial" w:hAnsi="Arial" w:cs="Arial"/>
          <w:sz w:val="20"/>
          <w:szCs w:val="20"/>
          <w:lang w:val="pt-BR"/>
        </w:rPr>
      </w:pPr>
    </w:p>
    <w:p w14:paraId="0FED3066" w14:textId="77777777" w:rsidR="00B2452D" w:rsidRPr="00EC68F0" w:rsidRDefault="00B2452D" w:rsidP="00534EB9">
      <w:pPr>
        <w:jc w:val="both"/>
        <w:rPr>
          <w:rFonts w:ascii="Arial" w:hAnsi="Arial" w:cs="Arial"/>
          <w:sz w:val="20"/>
          <w:szCs w:val="20"/>
          <w:lang w:val="pt-BR"/>
        </w:rPr>
      </w:pPr>
    </w:p>
    <w:p w14:paraId="0F9B13A6" w14:textId="77777777" w:rsidR="00B2452D" w:rsidRPr="00EC68F0" w:rsidRDefault="00B2452D" w:rsidP="00534EB9">
      <w:pPr>
        <w:jc w:val="both"/>
        <w:rPr>
          <w:rFonts w:ascii="Arial" w:hAnsi="Arial" w:cs="Arial"/>
          <w:sz w:val="20"/>
          <w:szCs w:val="20"/>
          <w:lang w:val="pt-BR"/>
        </w:rPr>
      </w:pPr>
    </w:p>
    <w:p w14:paraId="2479E798" w14:textId="77777777" w:rsidR="00B2452D" w:rsidRPr="00EC68F0" w:rsidRDefault="00B2452D" w:rsidP="00534EB9">
      <w:pPr>
        <w:jc w:val="both"/>
        <w:rPr>
          <w:rFonts w:ascii="Arial" w:hAnsi="Arial" w:cs="Arial"/>
          <w:sz w:val="20"/>
          <w:szCs w:val="20"/>
          <w:lang w:val="pt-BR"/>
        </w:rPr>
      </w:pPr>
    </w:p>
    <w:p w14:paraId="571F4980" w14:textId="77777777" w:rsidR="00B2452D" w:rsidRPr="00EC68F0" w:rsidRDefault="00B2452D" w:rsidP="00534EB9">
      <w:pPr>
        <w:jc w:val="both"/>
        <w:rPr>
          <w:rFonts w:ascii="Arial" w:hAnsi="Arial" w:cs="Arial"/>
          <w:sz w:val="20"/>
          <w:szCs w:val="20"/>
          <w:lang w:val="pt-BR"/>
        </w:rPr>
      </w:pPr>
    </w:p>
    <w:p w14:paraId="6F22805C" w14:textId="77777777" w:rsidR="00B2452D" w:rsidRPr="00EC68F0" w:rsidRDefault="00B2452D" w:rsidP="00534EB9">
      <w:pPr>
        <w:jc w:val="both"/>
        <w:rPr>
          <w:rFonts w:ascii="Arial" w:hAnsi="Arial" w:cs="Arial"/>
          <w:sz w:val="20"/>
          <w:szCs w:val="20"/>
          <w:lang w:val="pt-BR"/>
        </w:rPr>
      </w:pPr>
    </w:p>
    <w:p w14:paraId="76603DC2" w14:textId="77777777" w:rsidR="00B2452D" w:rsidRPr="00EC68F0" w:rsidRDefault="00B2452D" w:rsidP="00534EB9">
      <w:pPr>
        <w:jc w:val="both"/>
        <w:rPr>
          <w:rFonts w:ascii="Arial" w:hAnsi="Arial" w:cs="Arial"/>
          <w:sz w:val="20"/>
          <w:szCs w:val="20"/>
          <w:lang w:val="pt-BR"/>
        </w:rPr>
      </w:pPr>
    </w:p>
    <w:p w14:paraId="1C1BE55C" w14:textId="77777777" w:rsidR="00B2452D" w:rsidRPr="00EC68F0" w:rsidRDefault="00B2452D" w:rsidP="00534EB9">
      <w:pPr>
        <w:jc w:val="both"/>
        <w:rPr>
          <w:rFonts w:ascii="Arial" w:hAnsi="Arial" w:cs="Arial"/>
          <w:sz w:val="20"/>
          <w:szCs w:val="20"/>
          <w:lang w:val="pt-BR"/>
        </w:rPr>
      </w:pPr>
    </w:p>
    <w:p w14:paraId="444A8DD0" w14:textId="77777777" w:rsidR="00B2452D" w:rsidRPr="00EC68F0" w:rsidRDefault="00B2452D" w:rsidP="00534EB9">
      <w:pPr>
        <w:jc w:val="both"/>
        <w:rPr>
          <w:rFonts w:ascii="Arial" w:hAnsi="Arial" w:cs="Arial"/>
          <w:sz w:val="20"/>
          <w:szCs w:val="20"/>
          <w:lang w:val="pt-BR"/>
        </w:rPr>
      </w:pPr>
    </w:p>
    <w:p w14:paraId="00DD43D2" w14:textId="77777777" w:rsidR="00B2452D" w:rsidRPr="00EC68F0" w:rsidRDefault="00B2452D" w:rsidP="00534EB9">
      <w:pPr>
        <w:jc w:val="both"/>
        <w:rPr>
          <w:rFonts w:ascii="Arial" w:hAnsi="Arial" w:cs="Arial"/>
          <w:sz w:val="20"/>
          <w:szCs w:val="20"/>
          <w:lang w:val="pt-BR"/>
        </w:rPr>
      </w:pPr>
    </w:p>
    <w:p w14:paraId="35047ACA" w14:textId="77777777" w:rsidR="00B2452D" w:rsidRDefault="00B2452D" w:rsidP="00534EB9">
      <w:pPr>
        <w:jc w:val="both"/>
        <w:rPr>
          <w:rFonts w:ascii="Arial" w:hAnsi="Arial" w:cs="Arial"/>
          <w:sz w:val="20"/>
          <w:szCs w:val="20"/>
          <w:lang w:val="pt-BR"/>
        </w:rPr>
      </w:pPr>
    </w:p>
    <w:p w14:paraId="10394545" w14:textId="77777777" w:rsidR="003C49FA" w:rsidRDefault="003C49FA" w:rsidP="00534EB9">
      <w:pPr>
        <w:jc w:val="both"/>
        <w:rPr>
          <w:rFonts w:ascii="Arial" w:hAnsi="Arial" w:cs="Arial"/>
          <w:sz w:val="20"/>
          <w:szCs w:val="20"/>
          <w:lang w:val="pt-BR"/>
        </w:rPr>
      </w:pPr>
    </w:p>
    <w:p w14:paraId="5E770E92" w14:textId="77777777" w:rsidR="003C49FA" w:rsidRDefault="003C49FA" w:rsidP="00534EB9">
      <w:pPr>
        <w:jc w:val="both"/>
        <w:rPr>
          <w:rFonts w:ascii="Arial" w:hAnsi="Arial" w:cs="Arial"/>
          <w:sz w:val="20"/>
          <w:szCs w:val="20"/>
          <w:lang w:val="pt-BR"/>
        </w:rPr>
      </w:pPr>
    </w:p>
    <w:p w14:paraId="2426660B" w14:textId="77777777" w:rsidR="003C49FA" w:rsidRDefault="003C49FA" w:rsidP="00534EB9">
      <w:pPr>
        <w:jc w:val="both"/>
        <w:rPr>
          <w:rFonts w:ascii="Arial" w:hAnsi="Arial" w:cs="Arial"/>
          <w:sz w:val="20"/>
          <w:szCs w:val="20"/>
          <w:lang w:val="pt-BR"/>
        </w:rPr>
      </w:pPr>
    </w:p>
    <w:p w14:paraId="63321C84" w14:textId="77777777" w:rsidR="003C49FA" w:rsidRDefault="003C49FA" w:rsidP="00534EB9">
      <w:pPr>
        <w:jc w:val="both"/>
        <w:rPr>
          <w:rFonts w:ascii="Arial" w:hAnsi="Arial" w:cs="Arial"/>
          <w:sz w:val="20"/>
          <w:szCs w:val="20"/>
          <w:lang w:val="pt-BR"/>
        </w:rPr>
      </w:pPr>
    </w:p>
    <w:p w14:paraId="17BDFF12" w14:textId="77777777" w:rsidR="003C49FA" w:rsidRDefault="003C49FA" w:rsidP="00534EB9">
      <w:pPr>
        <w:jc w:val="both"/>
        <w:rPr>
          <w:rFonts w:ascii="Arial" w:hAnsi="Arial" w:cs="Arial"/>
          <w:sz w:val="20"/>
          <w:szCs w:val="20"/>
          <w:lang w:val="pt-BR"/>
        </w:rPr>
      </w:pPr>
    </w:p>
    <w:p w14:paraId="7A52BCA3" w14:textId="77777777" w:rsidR="00153014" w:rsidRDefault="00153014" w:rsidP="00534EB9">
      <w:pPr>
        <w:jc w:val="both"/>
        <w:rPr>
          <w:rFonts w:ascii="Arial" w:hAnsi="Arial" w:cs="Arial"/>
          <w:sz w:val="20"/>
          <w:szCs w:val="20"/>
          <w:lang w:val="pt-BR"/>
        </w:rPr>
      </w:pPr>
    </w:p>
    <w:p w14:paraId="3A270996" w14:textId="77777777" w:rsidR="00A23B8B" w:rsidRDefault="00A23B8B" w:rsidP="00534EB9">
      <w:pPr>
        <w:jc w:val="both"/>
        <w:rPr>
          <w:rFonts w:ascii="Arial" w:hAnsi="Arial" w:cs="Arial"/>
          <w:sz w:val="20"/>
          <w:szCs w:val="20"/>
          <w:lang w:val="pt-BR"/>
        </w:rPr>
      </w:pPr>
    </w:p>
    <w:p w14:paraId="636229B3" w14:textId="77777777" w:rsidR="00A23B8B" w:rsidRDefault="00A23B8B" w:rsidP="00534EB9">
      <w:pPr>
        <w:jc w:val="both"/>
        <w:rPr>
          <w:rFonts w:ascii="Arial" w:hAnsi="Arial" w:cs="Arial"/>
          <w:sz w:val="20"/>
          <w:szCs w:val="20"/>
          <w:lang w:val="pt-BR"/>
        </w:rPr>
      </w:pPr>
    </w:p>
    <w:p w14:paraId="775C3671" w14:textId="77777777" w:rsidR="00A23B8B" w:rsidRDefault="00A23B8B" w:rsidP="00534EB9">
      <w:pPr>
        <w:jc w:val="both"/>
        <w:rPr>
          <w:rFonts w:ascii="Arial" w:hAnsi="Arial" w:cs="Arial"/>
          <w:sz w:val="20"/>
          <w:szCs w:val="20"/>
          <w:lang w:val="pt-BR"/>
        </w:rPr>
      </w:pPr>
    </w:p>
    <w:p w14:paraId="7A0E3B4B" w14:textId="77777777" w:rsidR="00A23B8B" w:rsidRDefault="00A23B8B" w:rsidP="00534EB9">
      <w:pPr>
        <w:jc w:val="both"/>
        <w:rPr>
          <w:rFonts w:ascii="Arial" w:hAnsi="Arial" w:cs="Arial"/>
          <w:sz w:val="20"/>
          <w:szCs w:val="20"/>
          <w:lang w:val="pt-BR"/>
        </w:rPr>
      </w:pPr>
    </w:p>
    <w:p w14:paraId="627F5458" w14:textId="77777777" w:rsidR="00B90296" w:rsidRDefault="00B90296" w:rsidP="00534EB9">
      <w:pPr>
        <w:jc w:val="both"/>
        <w:rPr>
          <w:rFonts w:ascii="Arial" w:hAnsi="Arial" w:cs="Arial"/>
          <w:sz w:val="20"/>
          <w:szCs w:val="20"/>
          <w:lang w:val="pt-BR"/>
        </w:rPr>
      </w:pPr>
    </w:p>
    <w:p w14:paraId="54362CE5" w14:textId="77777777" w:rsidR="00B90296" w:rsidRDefault="00B90296" w:rsidP="00534EB9">
      <w:pPr>
        <w:jc w:val="both"/>
        <w:rPr>
          <w:rFonts w:ascii="Arial" w:hAnsi="Arial" w:cs="Arial"/>
          <w:sz w:val="20"/>
          <w:szCs w:val="20"/>
          <w:lang w:val="pt-BR"/>
        </w:rPr>
      </w:pPr>
    </w:p>
    <w:p w14:paraId="6F90ED4E" w14:textId="77777777" w:rsidR="00B90296" w:rsidRDefault="00B90296" w:rsidP="00534EB9">
      <w:pPr>
        <w:jc w:val="both"/>
        <w:rPr>
          <w:rFonts w:ascii="Arial" w:hAnsi="Arial" w:cs="Arial"/>
          <w:sz w:val="20"/>
          <w:szCs w:val="20"/>
          <w:lang w:val="pt-BR"/>
        </w:rPr>
      </w:pPr>
    </w:p>
    <w:p w14:paraId="053C44A5" w14:textId="77777777" w:rsidR="00B90296" w:rsidRDefault="00B90296" w:rsidP="00534EB9">
      <w:pPr>
        <w:jc w:val="both"/>
        <w:rPr>
          <w:rFonts w:ascii="Arial" w:hAnsi="Arial" w:cs="Arial"/>
          <w:sz w:val="20"/>
          <w:szCs w:val="20"/>
          <w:lang w:val="pt-BR"/>
        </w:rPr>
      </w:pPr>
    </w:p>
    <w:p w14:paraId="6670B836" w14:textId="77777777" w:rsidR="00A23B8B" w:rsidRDefault="00A23B8B" w:rsidP="00534EB9">
      <w:pPr>
        <w:jc w:val="both"/>
        <w:rPr>
          <w:rFonts w:ascii="Arial" w:hAnsi="Arial" w:cs="Arial"/>
          <w:sz w:val="20"/>
          <w:szCs w:val="20"/>
          <w:lang w:val="pt-BR"/>
        </w:rPr>
      </w:pPr>
    </w:p>
    <w:p w14:paraId="6AB90333" w14:textId="77777777" w:rsidR="00153014" w:rsidRDefault="00153014" w:rsidP="00534EB9">
      <w:pPr>
        <w:jc w:val="both"/>
        <w:rPr>
          <w:rFonts w:ascii="Arial" w:hAnsi="Arial" w:cs="Arial"/>
          <w:sz w:val="20"/>
          <w:szCs w:val="20"/>
          <w:lang w:val="pt-BR"/>
        </w:rPr>
      </w:pPr>
    </w:p>
    <w:p w14:paraId="20A8F00C" w14:textId="77777777" w:rsidR="00153014" w:rsidRDefault="00153014" w:rsidP="00534EB9">
      <w:pPr>
        <w:jc w:val="both"/>
        <w:rPr>
          <w:rFonts w:ascii="Arial" w:hAnsi="Arial" w:cs="Arial"/>
          <w:sz w:val="20"/>
          <w:szCs w:val="20"/>
          <w:lang w:val="pt-BR"/>
        </w:rPr>
      </w:pPr>
    </w:p>
    <w:p w14:paraId="18F8545F" w14:textId="77777777" w:rsidR="003C49FA" w:rsidRDefault="003C49FA" w:rsidP="00534EB9">
      <w:pPr>
        <w:jc w:val="both"/>
        <w:rPr>
          <w:rFonts w:ascii="Arial" w:hAnsi="Arial" w:cs="Arial"/>
          <w:sz w:val="20"/>
          <w:szCs w:val="20"/>
          <w:lang w:val="pt-BR"/>
        </w:rPr>
      </w:pPr>
    </w:p>
    <w:p w14:paraId="463C72FC" w14:textId="7F997D3C" w:rsidR="00B2452D" w:rsidRPr="00EC68F0" w:rsidRDefault="00B2452D" w:rsidP="00B2452D">
      <w:pPr>
        <w:shd w:val="clear" w:color="auto" w:fill="D6E3BC" w:themeFill="accent3" w:themeFillTint="66"/>
        <w:jc w:val="center"/>
        <w:rPr>
          <w:rFonts w:ascii="Arial" w:hAnsi="Arial" w:cs="Arial"/>
          <w:b/>
          <w:bCs/>
          <w:sz w:val="20"/>
          <w:szCs w:val="20"/>
          <w:lang w:val="pt-BR"/>
        </w:rPr>
      </w:pPr>
      <w:r w:rsidRPr="00EC68F0">
        <w:rPr>
          <w:rFonts w:ascii="Arial" w:hAnsi="Arial" w:cs="Arial"/>
          <w:b/>
          <w:bCs/>
          <w:sz w:val="20"/>
          <w:szCs w:val="20"/>
          <w:lang w:val="pt-BR"/>
        </w:rPr>
        <w:lastRenderedPageBreak/>
        <w:t>ANEXO l- ESTUDO TECNICO PRELIMINAR</w:t>
      </w:r>
    </w:p>
    <w:p w14:paraId="7BAF8D3B" w14:textId="77777777" w:rsidR="00B2452D" w:rsidRPr="00EC68F0" w:rsidRDefault="00B2452D" w:rsidP="00534EB9">
      <w:pPr>
        <w:jc w:val="both"/>
        <w:rPr>
          <w:rFonts w:ascii="Arial" w:hAnsi="Arial" w:cs="Arial"/>
          <w:b/>
          <w:bCs/>
          <w:i/>
          <w:iCs/>
          <w:sz w:val="20"/>
          <w:szCs w:val="20"/>
          <w:lang w:val="pt-BR"/>
        </w:rPr>
      </w:pPr>
    </w:p>
    <w:p w14:paraId="417A24A3" w14:textId="771CD07B" w:rsidR="003404EA" w:rsidRPr="00EC68F0" w:rsidRDefault="003404EA" w:rsidP="0065582C">
      <w:pPr>
        <w:jc w:val="center"/>
        <w:rPr>
          <w:rFonts w:ascii="Arial" w:hAnsi="Arial" w:cs="Arial"/>
          <w:b/>
          <w:bCs/>
          <w:i/>
          <w:iCs/>
          <w:sz w:val="20"/>
          <w:szCs w:val="20"/>
          <w:lang w:val="pt-BR"/>
        </w:rPr>
      </w:pPr>
      <w:r w:rsidRPr="00EC68F0">
        <w:rPr>
          <w:rFonts w:ascii="Arial" w:hAnsi="Arial" w:cs="Arial"/>
          <w:b/>
          <w:bCs/>
          <w:i/>
          <w:iCs/>
          <w:sz w:val="20"/>
          <w:szCs w:val="20"/>
          <w:lang w:val="pt-BR"/>
        </w:rPr>
        <w:t>ESTUDO TÉCNICO PRELIMINAR- SEMADER</w:t>
      </w:r>
    </w:p>
    <w:p w14:paraId="1542D121" w14:textId="77777777" w:rsidR="003404EA" w:rsidRPr="00EC68F0" w:rsidRDefault="003404EA" w:rsidP="003404EA">
      <w:pPr>
        <w:jc w:val="center"/>
        <w:rPr>
          <w:rFonts w:ascii="Arial" w:hAnsi="Arial" w:cs="Arial"/>
          <w:sz w:val="20"/>
          <w:szCs w:val="20"/>
          <w:u w:val="single"/>
          <w:lang w:val="pt-BR"/>
        </w:rPr>
      </w:pPr>
    </w:p>
    <w:p w14:paraId="709FC484" w14:textId="77777777" w:rsidR="003404EA" w:rsidRPr="00EC68F0" w:rsidRDefault="003404EA" w:rsidP="003404EA">
      <w:pPr>
        <w:jc w:val="both"/>
        <w:rPr>
          <w:rFonts w:ascii="Arial" w:hAnsi="Arial" w:cs="Arial"/>
          <w:b/>
          <w:bCs/>
          <w:sz w:val="20"/>
          <w:szCs w:val="20"/>
          <w:u w:val="single"/>
          <w:lang w:val="pt-BR"/>
        </w:rPr>
      </w:pPr>
      <w:r w:rsidRPr="00EC68F0">
        <w:rPr>
          <w:rFonts w:ascii="Arial" w:hAnsi="Arial" w:cs="Arial"/>
          <w:b/>
          <w:bCs/>
          <w:sz w:val="20"/>
          <w:szCs w:val="20"/>
          <w:u w:val="single"/>
          <w:lang w:val="pt-BR"/>
        </w:rPr>
        <w:t>1. INTRODUÇÃO</w:t>
      </w:r>
    </w:p>
    <w:p w14:paraId="3C42F018" w14:textId="3E9A6B85" w:rsidR="003404EA" w:rsidRPr="00EC68F0" w:rsidRDefault="003404EA" w:rsidP="003404EA">
      <w:pPr>
        <w:jc w:val="both"/>
        <w:rPr>
          <w:rFonts w:ascii="Arial" w:hAnsi="Arial" w:cs="Arial"/>
          <w:sz w:val="20"/>
          <w:szCs w:val="20"/>
          <w:lang w:val="pt-BR"/>
        </w:rPr>
      </w:pPr>
      <w:r w:rsidRPr="00EC68F0">
        <w:rPr>
          <w:rFonts w:ascii="Arial" w:hAnsi="Arial" w:cs="Arial"/>
          <w:b/>
          <w:bCs/>
          <w:sz w:val="20"/>
          <w:szCs w:val="20"/>
          <w:lang w:val="pt-BR"/>
        </w:rPr>
        <w:t>1.1.</w:t>
      </w:r>
      <w:r w:rsidRPr="00EC68F0">
        <w:rPr>
          <w:rFonts w:ascii="Arial" w:hAnsi="Arial" w:cs="Arial"/>
          <w:sz w:val="20"/>
          <w:szCs w:val="20"/>
          <w:lang w:val="pt-BR"/>
        </w:rPr>
        <w:t>O presente documento caracteriza a primeira etapa da fase de planejamento e apresenta os</w:t>
      </w:r>
    </w:p>
    <w:p w14:paraId="2A2B37A0" w14:textId="5050220F" w:rsidR="003404EA" w:rsidRPr="00EC68F0" w:rsidRDefault="003404EA" w:rsidP="003404EA">
      <w:pPr>
        <w:jc w:val="both"/>
        <w:rPr>
          <w:rFonts w:ascii="Arial" w:hAnsi="Arial" w:cs="Arial"/>
          <w:sz w:val="20"/>
          <w:szCs w:val="20"/>
          <w:lang w:val="pt-BR"/>
        </w:rPr>
      </w:pPr>
      <w:r w:rsidRPr="00EC68F0">
        <w:rPr>
          <w:rFonts w:ascii="Arial" w:hAnsi="Arial" w:cs="Arial"/>
          <w:sz w:val="20"/>
          <w:szCs w:val="20"/>
          <w:lang w:val="pt-BR"/>
        </w:rPr>
        <w:t>devidos estudos para solucionar a necessidade de aquisição de MATERIAIS DE LIMPEZA E UTENSILIOS DE COPA E COZINHA por meio de formação de Ata de Registro de preço unificada,</w:t>
      </w:r>
    </w:p>
    <w:p w14:paraId="0B5E7595" w14:textId="54470857" w:rsidR="003404EA" w:rsidRPr="00EC68F0" w:rsidRDefault="003404EA" w:rsidP="003404EA">
      <w:pPr>
        <w:jc w:val="both"/>
        <w:rPr>
          <w:rFonts w:ascii="Arial" w:hAnsi="Arial" w:cs="Arial"/>
          <w:sz w:val="20"/>
          <w:szCs w:val="20"/>
          <w:lang w:val="pt-BR"/>
        </w:rPr>
      </w:pPr>
      <w:r w:rsidRPr="00EC68F0">
        <w:rPr>
          <w:rFonts w:ascii="Arial" w:hAnsi="Arial" w:cs="Arial"/>
          <w:b/>
          <w:bCs/>
          <w:sz w:val="20"/>
          <w:szCs w:val="20"/>
          <w:lang w:val="pt-BR"/>
        </w:rPr>
        <w:t>1.2</w:t>
      </w:r>
      <w:r w:rsidRPr="00EC68F0">
        <w:rPr>
          <w:rFonts w:ascii="Arial" w:hAnsi="Arial" w:cs="Arial"/>
          <w:sz w:val="20"/>
          <w:szCs w:val="20"/>
          <w:lang w:val="pt-BR"/>
        </w:rPr>
        <w:t>. Considerando a necessidade desta Secretaria Municipal de Agricultura e Desenvolvimento Rural. Aquisição por licitação, formação de Ata de registro de preços com validade para doze meses, sendo o objetivo principal estudar detalhadamente a necessidade e identificar no mercado a melhor solução.</w:t>
      </w:r>
    </w:p>
    <w:p w14:paraId="61CA703A" w14:textId="77777777" w:rsidR="003404EA" w:rsidRPr="00EC68F0" w:rsidRDefault="003404EA" w:rsidP="003404EA">
      <w:pPr>
        <w:jc w:val="both"/>
        <w:rPr>
          <w:rFonts w:ascii="Arial" w:hAnsi="Arial" w:cs="Arial"/>
          <w:sz w:val="20"/>
          <w:szCs w:val="20"/>
          <w:lang w:val="pt-BR"/>
        </w:rPr>
      </w:pPr>
    </w:p>
    <w:p w14:paraId="41D182FC" w14:textId="77777777" w:rsidR="003404EA" w:rsidRPr="00EC68F0" w:rsidRDefault="003404EA" w:rsidP="003404EA">
      <w:pPr>
        <w:jc w:val="both"/>
        <w:rPr>
          <w:rFonts w:ascii="Arial" w:hAnsi="Arial" w:cs="Arial"/>
          <w:b/>
          <w:bCs/>
          <w:sz w:val="20"/>
          <w:szCs w:val="20"/>
          <w:u w:val="single"/>
          <w:lang w:val="pt-BR"/>
        </w:rPr>
      </w:pPr>
      <w:r w:rsidRPr="00EC68F0">
        <w:rPr>
          <w:rFonts w:ascii="Arial" w:hAnsi="Arial" w:cs="Arial"/>
          <w:b/>
          <w:bCs/>
          <w:sz w:val="20"/>
          <w:szCs w:val="20"/>
          <w:u w:val="single"/>
          <w:lang w:val="pt-BR"/>
        </w:rPr>
        <w:t>2. DESCRIÇÃO DA NECESSIDADE</w:t>
      </w:r>
    </w:p>
    <w:p w14:paraId="221C1991" w14:textId="23A80EC7" w:rsidR="003404EA" w:rsidRPr="00EC68F0" w:rsidRDefault="003404EA" w:rsidP="003404EA">
      <w:pPr>
        <w:jc w:val="both"/>
        <w:rPr>
          <w:rFonts w:ascii="Arial" w:hAnsi="Arial" w:cs="Arial"/>
          <w:sz w:val="20"/>
          <w:szCs w:val="20"/>
          <w:lang w:val="pt-BR"/>
        </w:rPr>
      </w:pPr>
      <w:r w:rsidRPr="00EC68F0">
        <w:rPr>
          <w:rFonts w:ascii="Arial" w:hAnsi="Arial" w:cs="Arial"/>
          <w:b/>
          <w:bCs/>
          <w:sz w:val="20"/>
          <w:szCs w:val="20"/>
          <w:lang w:val="pt-BR"/>
        </w:rPr>
        <w:t>2.1.</w:t>
      </w:r>
      <w:r w:rsidRPr="00EC68F0">
        <w:rPr>
          <w:rFonts w:ascii="Arial" w:hAnsi="Arial" w:cs="Arial"/>
          <w:sz w:val="20"/>
          <w:szCs w:val="20"/>
          <w:lang w:val="pt-BR"/>
        </w:rPr>
        <w:t xml:space="preserve"> A formação de registro de preços para aquisição de Materiais de Limpeza e Utensílios de Copa e Cozinha, se torna viável em atendimento as necessidades básicas no dia a dia desta secretaria, como limpeza e higienização da sede, acampamentos das equipes na zona rural, atendimento </w:t>
      </w:r>
      <w:proofErr w:type="spellStart"/>
      <w:r w:rsidRPr="00EC68F0">
        <w:rPr>
          <w:rFonts w:ascii="Arial" w:hAnsi="Arial" w:cs="Arial"/>
          <w:sz w:val="20"/>
          <w:szCs w:val="20"/>
          <w:lang w:val="pt-BR"/>
        </w:rPr>
        <w:t>a</w:t>
      </w:r>
      <w:proofErr w:type="spellEnd"/>
      <w:r w:rsidRPr="00EC68F0">
        <w:rPr>
          <w:rFonts w:ascii="Arial" w:hAnsi="Arial" w:cs="Arial"/>
          <w:sz w:val="20"/>
          <w:szCs w:val="20"/>
          <w:lang w:val="pt-BR"/>
        </w:rPr>
        <w:t xml:space="preserve"> população e demais ações que forem necessário a utilização dos produtos.</w:t>
      </w:r>
    </w:p>
    <w:p w14:paraId="4FBFE26A" w14:textId="77777777" w:rsidR="003404EA" w:rsidRPr="00EC68F0" w:rsidRDefault="003404EA" w:rsidP="003404EA">
      <w:pPr>
        <w:jc w:val="both"/>
        <w:rPr>
          <w:rFonts w:ascii="Arial" w:hAnsi="Arial" w:cs="Arial"/>
          <w:sz w:val="20"/>
          <w:szCs w:val="20"/>
          <w:lang w:val="pt-BR"/>
        </w:rPr>
      </w:pPr>
    </w:p>
    <w:p w14:paraId="2B0DA685" w14:textId="77777777" w:rsidR="003404EA" w:rsidRPr="00EC68F0" w:rsidRDefault="003404EA" w:rsidP="003404EA">
      <w:pPr>
        <w:jc w:val="both"/>
        <w:rPr>
          <w:rFonts w:ascii="Arial" w:hAnsi="Arial" w:cs="Arial"/>
          <w:b/>
          <w:bCs/>
          <w:sz w:val="20"/>
          <w:szCs w:val="20"/>
          <w:u w:val="single"/>
          <w:lang w:val="pt-BR"/>
        </w:rPr>
      </w:pPr>
      <w:r w:rsidRPr="00EC68F0">
        <w:rPr>
          <w:rFonts w:ascii="Arial" w:hAnsi="Arial" w:cs="Arial"/>
          <w:b/>
          <w:bCs/>
          <w:sz w:val="20"/>
          <w:szCs w:val="20"/>
          <w:u w:val="single"/>
          <w:lang w:val="pt-BR"/>
        </w:rPr>
        <w:t>3. REQUISITOS DA CONTRATAÇÃO</w:t>
      </w:r>
    </w:p>
    <w:p w14:paraId="0C308DE4" w14:textId="2E259601" w:rsidR="003404EA" w:rsidRPr="00EC68F0" w:rsidRDefault="003404EA" w:rsidP="003404EA">
      <w:pPr>
        <w:jc w:val="both"/>
        <w:rPr>
          <w:rFonts w:ascii="Arial" w:hAnsi="Arial" w:cs="Arial"/>
          <w:sz w:val="20"/>
          <w:szCs w:val="20"/>
          <w:lang w:val="pt-BR"/>
        </w:rPr>
      </w:pPr>
      <w:r w:rsidRPr="00EC68F0">
        <w:rPr>
          <w:rFonts w:ascii="Arial" w:hAnsi="Arial" w:cs="Arial"/>
          <w:b/>
          <w:bCs/>
          <w:sz w:val="20"/>
          <w:szCs w:val="20"/>
          <w:lang w:val="pt-BR"/>
        </w:rPr>
        <w:t>3.1.</w:t>
      </w:r>
      <w:r w:rsidRPr="00EC68F0">
        <w:rPr>
          <w:rFonts w:ascii="Arial" w:hAnsi="Arial" w:cs="Arial"/>
          <w:sz w:val="20"/>
          <w:szCs w:val="20"/>
          <w:lang w:val="pt-BR"/>
        </w:rPr>
        <w:t xml:space="preserve"> A contratação deve atender a demanda, de acordo com a necessidade da SEMADER, cumprindo o prazo previsto e especificações, conforme pedido.</w:t>
      </w:r>
    </w:p>
    <w:p w14:paraId="4067D593" w14:textId="77777777" w:rsidR="003404EA" w:rsidRPr="00EC68F0" w:rsidRDefault="003404EA" w:rsidP="003404EA">
      <w:pPr>
        <w:jc w:val="both"/>
        <w:rPr>
          <w:rFonts w:ascii="Arial" w:hAnsi="Arial" w:cs="Arial"/>
          <w:sz w:val="20"/>
          <w:szCs w:val="20"/>
          <w:lang w:val="pt-BR"/>
        </w:rPr>
      </w:pPr>
    </w:p>
    <w:p w14:paraId="3DC02311" w14:textId="77777777" w:rsidR="003404EA" w:rsidRPr="00EC68F0" w:rsidRDefault="003404EA" w:rsidP="003404EA">
      <w:pPr>
        <w:jc w:val="both"/>
        <w:rPr>
          <w:rFonts w:ascii="Arial" w:hAnsi="Arial" w:cs="Arial"/>
          <w:b/>
          <w:bCs/>
          <w:sz w:val="20"/>
          <w:szCs w:val="20"/>
          <w:u w:val="single"/>
          <w:lang w:val="pt-BR"/>
        </w:rPr>
      </w:pPr>
      <w:r w:rsidRPr="00EC68F0">
        <w:rPr>
          <w:rFonts w:ascii="Arial" w:hAnsi="Arial" w:cs="Arial"/>
          <w:b/>
          <w:bCs/>
          <w:sz w:val="20"/>
          <w:szCs w:val="20"/>
          <w:u w:val="single"/>
          <w:lang w:val="pt-BR"/>
        </w:rPr>
        <w:t>4. LEVANTAMENTO DE MERCADO</w:t>
      </w:r>
    </w:p>
    <w:p w14:paraId="0039CFF6" w14:textId="3602E01A" w:rsidR="003404EA" w:rsidRPr="00EC68F0" w:rsidRDefault="003404EA" w:rsidP="003404EA">
      <w:pPr>
        <w:jc w:val="both"/>
        <w:rPr>
          <w:rFonts w:ascii="Arial" w:hAnsi="Arial" w:cs="Arial"/>
          <w:sz w:val="20"/>
          <w:szCs w:val="20"/>
          <w:lang w:val="pt-BR"/>
        </w:rPr>
      </w:pPr>
      <w:r w:rsidRPr="00EC68F0">
        <w:rPr>
          <w:rFonts w:ascii="Arial" w:hAnsi="Arial" w:cs="Arial"/>
          <w:b/>
          <w:bCs/>
          <w:sz w:val="20"/>
          <w:szCs w:val="20"/>
          <w:lang w:val="pt-BR"/>
        </w:rPr>
        <w:t>4.1.</w:t>
      </w:r>
      <w:r w:rsidRPr="00EC68F0">
        <w:rPr>
          <w:rFonts w:ascii="Arial" w:hAnsi="Arial" w:cs="Arial"/>
          <w:sz w:val="20"/>
          <w:szCs w:val="20"/>
          <w:lang w:val="pt-BR"/>
        </w:rPr>
        <w:t xml:space="preserve"> Considerando que a Coordenadoria de Compras Públicas irá realizar uma Ata de Registro de preço para a prefeitura em conjunto e onde várias secretárias serão participantes, torna-se mais fácil e prático para a SEMADER também licitar de forma conjunta para facilitar os tramites</w:t>
      </w:r>
    </w:p>
    <w:p w14:paraId="44EBCC4F" w14:textId="77777777" w:rsidR="003404EA" w:rsidRPr="00EC68F0" w:rsidRDefault="003404EA" w:rsidP="003404EA">
      <w:pPr>
        <w:jc w:val="both"/>
        <w:rPr>
          <w:rFonts w:ascii="Arial" w:hAnsi="Arial" w:cs="Arial"/>
          <w:sz w:val="20"/>
          <w:szCs w:val="20"/>
          <w:lang w:val="pt-BR"/>
        </w:rPr>
      </w:pPr>
      <w:r w:rsidRPr="00EC68F0">
        <w:rPr>
          <w:rFonts w:ascii="Arial" w:hAnsi="Arial" w:cs="Arial"/>
          <w:sz w:val="20"/>
          <w:szCs w:val="20"/>
          <w:lang w:val="pt-BR"/>
        </w:rPr>
        <w:t>administrativos.</w:t>
      </w:r>
    </w:p>
    <w:p w14:paraId="2509D888" w14:textId="77777777" w:rsidR="003404EA" w:rsidRPr="00EC68F0" w:rsidRDefault="003404EA" w:rsidP="003404EA">
      <w:pPr>
        <w:jc w:val="both"/>
        <w:rPr>
          <w:rFonts w:ascii="Arial" w:hAnsi="Arial" w:cs="Arial"/>
          <w:sz w:val="20"/>
          <w:szCs w:val="20"/>
          <w:lang w:val="pt-BR"/>
        </w:rPr>
      </w:pPr>
      <w:r w:rsidRPr="00EC68F0">
        <w:rPr>
          <w:rFonts w:ascii="Arial" w:hAnsi="Arial" w:cs="Arial"/>
          <w:b/>
          <w:bCs/>
          <w:sz w:val="20"/>
          <w:szCs w:val="20"/>
          <w:lang w:val="pt-BR"/>
        </w:rPr>
        <w:t>4.2.</w:t>
      </w:r>
      <w:r w:rsidRPr="00EC68F0">
        <w:rPr>
          <w:rFonts w:ascii="Arial" w:hAnsi="Arial" w:cs="Arial"/>
          <w:sz w:val="20"/>
          <w:szCs w:val="20"/>
          <w:lang w:val="pt-BR"/>
        </w:rPr>
        <w:t xml:space="preserve"> Os valores médios serão obtidos por meio de cotações realizadas pela CCP.</w:t>
      </w:r>
    </w:p>
    <w:p w14:paraId="13AA8AE2" w14:textId="77777777" w:rsidR="003404EA" w:rsidRPr="00EC68F0" w:rsidRDefault="003404EA" w:rsidP="003404EA">
      <w:pPr>
        <w:jc w:val="both"/>
        <w:rPr>
          <w:rFonts w:ascii="Arial" w:hAnsi="Arial" w:cs="Arial"/>
          <w:b/>
          <w:bCs/>
          <w:sz w:val="20"/>
          <w:szCs w:val="20"/>
          <w:u w:val="single"/>
          <w:lang w:val="pt-BR"/>
        </w:rPr>
      </w:pPr>
    </w:p>
    <w:p w14:paraId="05C49581" w14:textId="77777777" w:rsidR="003404EA" w:rsidRPr="00EC68F0" w:rsidRDefault="003404EA" w:rsidP="003404EA">
      <w:pPr>
        <w:jc w:val="both"/>
        <w:rPr>
          <w:rFonts w:ascii="Arial" w:hAnsi="Arial" w:cs="Arial"/>
          <w:b/>
          <w:bCs/>
          <w:sz w:val="20"/>
          <w:szCs w:val="20"/>
          <w:u w:val="single"/>
          <w:lang w:val="pt-BR"/>
        </w:rPr>
      </w:pPr>
      <w:r w:rsidRPr="00EC68F0">
        <w:rPr>
          <w:rFonts w:ascii="Arial" w:hAnsi="Arial" w:cs="Arial"/>
          <w:b/>
          <w:bCs/>
          <w:sz w:val="20"/>
          <w:szCs w:val="20"/>
          <w:u w:val="single"/>
          <w:lang w:val="pt-BR"/>
        </w:rPr>
        <w:t>5. DESCRIÇÃO DA SOLUÇÃO</w:t>
      </w:r>
    </w:p>
    <w:p w14:paraId="32A29355" w14:textId="78A5FE73" w:rsidR="003404EA" w:rsidRPr="00EC68F0" w:rsidRDefault="003404EA" w:rsidP="003404EA">
      <w:pPr>
        <w:jc w:val="both"/>
        <w:rPr>
          <w:rFonts w:ascii="Arial" w:hAnsi="Arial" w:cs="Arial"/>
          <w:sz w:val="20"/>
          <w:szCs w:val="20"/>
          <w:lang w:val="pt-BR"/>
        </w:rPr>
      </w:pPr>
      <w:r w:rsidRPr="00EC68F0">
        <w:rPr>
          <w:rFonts w:ascii="Arial" w:hAnsi="Arial" w:cs="Arial"/>
          <w:b/>
          <w:bCs/>
          <w:sz w:val="20"/>
          <w:szCs w:val="20"/>
          <w:lang w:val="pt-BR"/>
        </w:rPr>
        <w:t>5.1.</w:t>
      </w:r>
      <w:r w:rsidRPr="00EC68F0">
        <w:rPr>
          <w:rFonts w:ascii="Arial" w:hAnsi="Arial" w:cs="Arial"/>
          <w:sz w:val="20"/>
          <w:szCs w:val="20"/>
          <w:lang w:val="pt-BR"/>
        </w:rPr>
        <w:t xml:space="preserve"> Dentre as possíveis soluções conclui-se que a aquisição através da modalidade de pregão para formação da Ata de Registro de Preços é mais viável por se tratar de uma grande quantidade de produtos e pelo período de 12 meses.</w:t>
      </w:r>
    </w:p>
    <w:p w14:paraId="5594281A" w14:textId="4822CF85" w:rsidR="003404EA" w:rsidRPr="00EC68F0" w:rsidRDefault="003404EA" w:rsidP="003404EA">
      <w:pPr>
        <w:jc w:val="both"/>
        <w:rPr>
          <w:rFonts w:ascii="Arial" w:hAnsi="Arial" w:cs="Arial"/>
          <w:sz w:val="20"/>
          <w:szCs w:val="20"/>
          <w:lang w:val="pt-BR"/>
        </w:rPr>
      </w:pPr>
      <w:r w:rsidRPr="00EC68F0">
        <w:rPr>
          <w:rFonts w:ascii="Arial" w:hAnsi="Arial" w:cs="Arial"/>
          <w:b/>
          <w:bCs/>
          <w:sz w:val="20"/>
          <w:szCs w:val="20"/>
          <w:lang w:val="pt-BR"/>
        </w:rPr>
        <w:t>5.</w:t>
      </w:r>
      <w:proofErr w:type="gramStart"/>
      <w:r w:rsidRPr="00EC68F0">
        <w:rPr>
          <w:rFonts w:ascii="Arial" w:hAnsi="Arial" w:cs="Arial"/>
          <w:b/>
          <w:bCs/>
          <w:sz w:val="20"/>
          <w:szCs w:val="20"/>
          <w:lang w:val="pt-BR"/>
        </w:rPr>
        <w:t>2.</w:t>
      </w:r>
      <w:r w:rsidRPr="00EC68F0">
        <w:rPr>
          <w:rFonts w:ascii="Arial" w:hAnsi="Arial" w:cs="Arial"/>
          <w:sz w:val="20"/>
          <w:szCs w:val="20"/>
          <w:lang w:val="pt-BR"/>
        </w:rPr>
        <w:t>Portando</w:t>
      </w:r>
      <w:proofErr w:type="gramEnd"/>
      <w:r w:rsidRPr="00EC68F0">
        <w:rPr>
          <w:rFonts w:ascii="Arial" w:hAnsi="Arial" w:cs="Arial"/>
          <w:sz w:val="20"/>
          <w:szCs w:val="20"/>
          <w:lang w:val="pt-BR"/>
        </w:rPr>
        <w:t xml:space="preserve"> a gestão inferiu que a aquisição por processo licitatório seria vantajosa à administração pública municipal, reduzindo gastos, reduzindo tramites licitatórios constantes, sendo assim uma maneira de seguir o princípio da economicidade, já que o uso desse sistema ajuda a administração a economizar dinheiro público e tempo.</w:t>
      </w:r>
    </w:p>
    <w:p w14:paraId="1B9C3627" w14:textId="77777777" w:rsidR="003404EA" w:rsidRPr="00EC68F0" w:rsidRDefault="003404EA" w:rsidP="003404EA">
      <w:pPr>
        <w:jc w:val="both"/>
        <w:rPr>
          <w:rFonts w:ascii="Arial" w:hAnsi="Arial" w:cs="Arial"/>
          <w:b/>
          <w:bCs/>
          <w:sz w:val="20"/>
          <w:szCs w:val="20"/>
          <w:u w:val="single"/>
          <w:lang w:val="pt-BR"/>
        </w:rPr>
      </w:pPr>
    </w:p>
    <w:p w14:paraId="57B040B4" w14:textId="77777777" w:rsidR="003404EA" w:rsidRPr="00EC68F0" w:rsidRDefault="003404EA" w:rsidP="003404EA">
      <w:pPr>
        <w:jc w:val="both"/>
        <w:rPr>
          <w:rFonts w:ascii="Arial" w:hAnsi="Arial" w:cs="Arial"/>
          <w:b/>
          <w:bCs/>
          <w:sz w:val="20"/>
          <w:szCs w:val="20"/>
          <w:u w:val="single"/>
          <w:lang w:val="pt-BR"/>
        </w:rPr>
      </w:pPr>
      <w:r w:rsidRPr="00EC68F0">
        <w:rPr>
          <w:rFonts w:ascii="Arial" w:hAnsi="Arial" w:cs="Arial"/>
          <w:b/>
          <w:bCs/>
          <w:sz w:val="20"/>
          <w:szCs w:val="20"/>
          <w:u w:val="single"/>
          <w:lang w:val="pt-BR"/>
        </w:rPr>
        <w:t>6. ESTIMATIVA DA CONTRATAÇÃO</w:t>
      </w:r>
    </w:p>
    <w:p w14:paraId="1FAF0D8A" w14:textId="77777777" w:rsidR="003404EA" w:rsidRPr="00EC68F0" w:rsidRDefault="003404EA" w:rsidP="003404EA">
      <w:pPr>
        <w:jc w:val="both"/>
        <w:rPr>
          <w:rFonts w:ascii="Arial" w:hAnsi="Arial" w:cs="Arial"/>
          <w:sz w:val="20"/>
          <w:szCs w:val="20"/>
          <w:lang w:val="pt-BR"/>
        </w:rPr>
      </w:pPr>
      <w:r w:rsidRPr="00EC68F0">
        <w:rPr>
          <w:rFonts w:ascii="Arial" w:hAnsi="Arial" w:cs="Arial"/>
          <w:b/>
          <w:bCs/>
          <w:sz w:val="20"/>
          <w:szCs w:val="20"/>
          <w:lang w:val="pt-BR"/>
        </w:rPr>
        <w:t>6.1.</w:t>
      </w:r>
      <w:r w:rsidRPr="00EC68F0">
        <w:rPr>
          <w:rFonts w:ascii="Arial" w:hAnsi="Arial" w:cs="Arial"/>
          <w:sz w:val="20"/>
          <w:szCs w:val="20"/>
          <w:lang w:val="pt-BR"/>
        </w:rPr>
        <w:t xml:space="preserve"> O quantitativo estimado da contratação para atendimento da necessidade será conforme a</w:t>
      </w:r>
    </w:p>
    <w:p w14:paraId="19A719F0" w14:textId="55BAE924" w:rsidR="003404EA" w:rsidRPr="00EC68F0" w:rsidRDefault="003404EA" w:rsidP="003404EA">
      <w:pPr>
        <w:jc w:val="both"/>
        <w:rPr>
          <w:rFonts w:ascii="Arial" w:hAnsi="Arial" w:cs="Arial"/>
          <w:sz w:val="20"/>
          <w:szCs w:val="20"/>
          <w:lang w:val="pt-BR"/>
        </w:rPr>
      </w:pPr>
      <w:r w:rsidRPr="00EC68F0">
        <w:rPr>
          <w:rFonts w:ascii="Arial" w:hAnsi="Arial" w:cs="Arial"/>
          <w:sz w:val="20"/>
          <w:szCs w:val="20"/>
          <w:lang w:val="pt-BR"/>
        </w:rPr>
        <w:t>Solicitação de Compra - Aquisição de Material).</w:t>
      </w:r>
    </w:p>
    <w:p w14:paraId="4AB660F3" w14:textId="77777777" w:rsidR="0065582C" w:rsidRPr="00EC68F0" w:rsidRDefault="0065582C" w:rsidP="003404EA">
      <w:pPr>
        <w:jc w:val="both"/>
        <w:rPr>
          <w:rFonts w:ascii="Arial" w:hAnsi="Arial" w:cs="Arial"/>
          <w:sz w:val="20"/>
          <w:szCs w:val="20"/>
          <w:lang w:val="pt-BR"/>
        </w:rPr>
      </w:pPr>
    </w:p>
    <w:p w14:paraId="3A9AC582" w14:textId="77777777" w:rsidR="003404EA" w:rsidRPr="00EC68F0" w:rsidRDefault="003404EA" w:rsidP="003404EA">
      <w:pPr>
        <w:jc w:val="both"/>
        <w:rPr>
          <w:rFonts w:ascii="Arial" w:hAnsi="Arial" w:cs="Arial"/>
          <w:b/>
          <w:bCs/>
          <w:sz w:val="20"/>
          <w:szCs w:val="20"/>
          <w:u w:val="single"/>
          <w:lang w:val="pt-BR"/>
        </w:rPr>
      </w:pPr>
      <w:r w:rsidRPr="00EC68F0">
        <w:rPr>
          <w:rFonts w:ascii="Arial" w:hAnsi="Arial" w:cs="Arial"/>
          <w:b/>
          <w:bCs/>
          <w:sz w:val="20"/>
          <w:szCs w:val="20"/>
          <w:u w:val="single"/>
          <w:lang w:val="pt-BR"/>
        </w:rPr>
        <w:t>7. DECLARAÇÃO DE VIABILIDADE</w:t>
      </w:r>
    </w:p>
    <w:p w14:paraId="5E97E457" w14:textId="1440056D" w:rsidR="003404EA" w:rsidRPr="00EC68F0" w:rsidRDefault="0065582C" w:rsidP="003404EA">
      <w:pPr>
        <w:jc w:val="both"/>
        <w:rPr>
          <w:rFonts w:ascii="Arial" w:hAnsi="Arial" w:cs="Arial"/>
          <w:sz w:val="20"/>
          <w:szCs w:val="20"/>
          <w:lang w:val="pt-BR"/>
        </w:rPr>
      </w:pPr>
      <w:r w:rsidRPr="00EC68F0">
        <w:rPr>
          <w:rFonts w:ascii="Arial" w:hAnsi="Arial" w:cs="Arial"/>
          <w:b/>
          <w:bCs/>
          <w:sz w:val="20"/>
          <w:szCs w:val="20"/>
          <w:lang w:val="pt-BR"/>
        </w:rPr>
        <w:t>7.</w:t>
      </w:r>
      <w:proofErr w:type="gramStart"/>
      <w:r w:rsidRPr="00EC68F0">
        <w:rPr>
          <w:rFonts w:ascii="Arial" w:hAnsi="Arial" w:cs="Arial"/>
          <w:b/>
          <w:bCs/>
          <w:sz w:val="20"/>
          <w:szCs w:val="20"/>
          <w:lang w:val="pt-BR"/>
        </w:rPr>
        <w:t>1.</w:t>
      </w:r>
      <w:r w:rsidR="003404EA" w:rsidRPr="00EC68F0">
        <w:rPr>
          <w:rFonts w:ascii="Arial" w:hAnsi="Arial" w:cs="Arial"/>
          <w:sz w:val="20"/>
          <w:szCs w:val="20"/>
          <w:lang w:val="pt-BR"/>
        </w:rPr>
        <w:t>Com</w:t>
      </w:r>
      <w:proofErr w:type="gramEnd"/>
      <w:r w:rsidR="003404EA" w:rsidRPr="00EC68F0">
        <w:rPr>
          <w:rFonts w:ascii="Arial" w:hAnsi="Arial" w:cs="Arial"/>
          <w:sz w:val="20"/>
          <w:szCs w:val="20"/>
          <w:lang w:val="pt-BR"/>
        </w:rPr>
        <w:t xml:space="preserve"> base nas informações levantadas ao longo do estudo preliminar e considerando que o</w:t>
      </w:r>
    </w:p>
    <w:p w14:paraId="041FCED3" w14:textId="77777777" w:rsidR="003404EA" w:rsidRPr="00EC68F0" w:rsidRDefault="003404EA" w:rsidP="003404EA">
      <w:pPr>
        <w:jc w:val="both"/>
        <w:rPr>
          <w:rFonts w:ascii="Arial" w:hAnsi="Arial" w:cs="Arial"/>
          <w:sz w:val="20"/>
          <w:szCs w:val="20"/>
          <w:lang w:val="pt-BR"/>
        </w:rPr>
      </w:pPr>
      <w:r w:rsidRPr="00EC68F0">
        <w:rPr>
          <w:rFonts w:ascii="Arial" w:hAnsi="Arial" w:cs="Arial"/>
          <w:sz w:val="20"/>
          <w:szCs w:val="20"/>
          <w:lang w:val="pt-BR"/>
        </w:rPr>
        <w:t>fornecimento será para necessidade da SEMADER, a secretaria solicita a presente demanda,</w:t>
      </w:r>
    </w:p>
    <w:p w14:paraId="37B0991D" w14:textId="0BDF06B5" w:rsidR="00B2452D" w:rsidRPr="00EC68F0" w:rsidRDefault="003404EA" w:rsidP="00534EB9">
      <w:pPr>
        <w:jc w:val="both"/>
        <w:rPr>
          <w:rFonts w:ascii="Arial" w:hAnsi="Arial" w:cs="Arial"/>
          <w:sz w:val="20"/>
          <w:szCs w:val="20"/>
          <w:lang w:val="pt-BR"/>
        </w:rPr>
      </w:pPr>
      <w:r w:rsidRPr="00EC68F0">
        <w:rPr>
          <w:rFonts w:ascii="Arial" w:hAnsi="Arial" w:cs="Arial"/>
          <w:sz w:val="20"/>
          <w:szCs w:val="20"/>
          <w:lang w:val="pt-BR"/>
        </w:rPr>
        <w:t>devendo-se dar prosseguimento ao processo de licitação.</w:t>
      </w:r>
    </w:p>
    <w:p w14:paraId="0751C448" w14:textId="77777777" w:rsidR="00B2452D" w:rsidRPr="00EC68F0" w:rsidRDefault="00B2452D" w:rsidP="00534EB9">
      <w:pPr>
        <w:jc w:val="both"/>
        <w:rPr>
          <w:rFonts w:ascii="Arial" w:hAnsi="Arial" w:cs="Arial"/>
          <w:sz w:val="20"/>
          <w:szCs w:val="20"/>
          <w:lang w:val="pt-BR"/>
        </w:rPr>
      </w:pPr>
    </w:p>
    <w:p w14:paraId="211BC289" w14:textId="77777777" w:rsidR="00B2452D" w:rsidRPr="00EC68F0" w:rsidRDefault="00B2452D" w:rsidP="00534EB9">
      <w:pPr>
        <w:jc w:val="both"/>
        <w:rPr>
          <w:rFonts w:ascii="Arial" w:hAnsi="Arial" w:cs="Arial"/>
          <w:sz w:val="20"/>
          <w:szCs w:val="20"/>
          <w:lang w:val="pt-BR"/>
        </w:rPr>
      </w:pPr>
    </w:p>
    <w:p w14:paraId="7B99CDBC" w14:textId="77777777" w:rsidR="00B2452D" w:rsidRDefault="00B2452D" w:rsidP="0065582C">
      <w:pPr>
        <w:jc w:val="center"/>
        <w:rPr>
          <w:rFonts w:ascii="Arial" w:hAnsi="Arial" w:cs="Arial"/>
          <w:b/>
          <w:bCs/>
          <w:sz w:val="20"/>
          <w:szCs w:val="20"/>
          <w:lang w:val="pt-BR"/>
        </w:rPr>
      </w:pPr>
    </w:p>
    <w:p w14:paraId="6800BC3C" w14:textId="77777777" w:rsidR="003C49FA" w:rsidRDefault="003C49FA" w:rsidP="0065582C">
      <w:pPr>
        <w:jc w:val="center"/>
        <w:rPr>
          <w:rFonts w:ascii="Arial" w:hAnsi="Arial" w:cs="Arial"/>
          <w:b/>
          <w:bCs/>
          <w:sz w:val="20"/>
          <w:szCs w:val="20"/>
          <w:lang w:val="pt-BR"/>
        </w:rPr>
      </w:pPr>
    </w:p>
    <w:p w14:paraId="289467EC" w14:textId="77777777" w:rsidR="003C49FA" w:rsidRDefault="003C49FA" w:rsidP="0065582C">
      <w:pPr>
        <w:jc w:val="center"/>
        <w:rPr>
          <w:rFonts w:ascii="Arial" w:hAnsi="Arial" w:cs="Arial"/>
          <w:b/>
          <w:bCs/>
          <w:sz w:val="20"/>
          <w:szCs w:val="20"/>
          <w:lang w:val="pt-BR"/>
        </w:rPr>
      </w:pPr>
    </w:p>
    <w:p w14:paraId="65DFDB6C" w14:textId="77777777" w:rsidR="003C49FA" w:rsidRDefault="003C49FA" w:rsidP="0065582C">
      <w:pPr>
        <w:jc w:val="center"/>
        <w:rPr>
          <w:rFonts w:ascii="Arial" w:hAnsi="Arial" w:cs="Arial"/>
          <w:b/>
          <w:bCs/>
          <w:sz w:val="20"/>
          <w:szCs w:val="20"/>
          <w:lang w:val="pt-BR"/>
        </w:rPr>
      </w:pPr>
    </w:p>
    <w:p w14:paraId="6D498135" w14:textId="77777777" w:rsidR="003C49FA" w:rsidRDefault="003C49FA" w:rsidP="0065582C">
      <w:pPr>
        <w:jc w:val="center"/>
        <w:rPr>
          <w:rFonts w:ascii="Arial" w:hAnsi="Arial" w:cs="Arial"/>
          <w:b/>
          <w:bCs/>
          <w:sz w:val="20"/>
          <w:szCs w:val="20"/>
          <w:lang w:val="pt-BR"/>
        </w:rPr>
      </w:pPr>
    </w:p>
    <w:p w14:paraId="5B45E05C" w14:textId="77777777" w:rsidR="003C49FA" w:rsidRDefault="003C49FA" w:rsidP="0065582C">
      <w:pPr>
        <w:jc w:val="center"/>
        <w:rPr>
          <w:rFonts w:ascii="Arial" w:hAnsi="Arial" w:cs="Arial"/>
          <w:b/>
          <w:bCs/>
          <w:sz w:val="20"/>
          <w:szCs w:val="20"/>
          <w:lang w:val="pt-BR"/>
        </w:rPr>
      </w:pPr>
    </w:p>
    <w:p w14:paraId="5F9CA17E" w14:textId="77777777" w:rsidR="003C49FA" w:rsidRDefault="003C49FA" w:rsidP="0065582C">
      <w:pPr>
        <w:jc w:val="center"/>
        <w:rPr>
          <w:rFonts w:ascii="Arial" w:hAnsi="Arial" w:cs="Arial"/>
          <w:b/>
          <w:bCs/>
          <w:sz w:val="20"/>
          <w:szCs w:val="20"/>
          <w:lang w:val="pt-BR"/>
        </w:rPr>
      </w:pPr>
    </w:p>
    <w:p w14:paraId="67F18DB1" w14:textId="77777777" w:rsidR="00153014" w:rsidRDefault="00153014" w:rsidP="0065582C">
      <w:pPr>
        <w:jc w:val="center"/>
        <w:rPr>
          <w:rFonts w:ascii="Arial" w:hAnsi="Arial" w:cs="Arial"/>
          <w:b/>
          <w:bCs/>
          <w:sz w:val="20"/>
          <w:szCs w:val="20"/>
          <w:lang w:val="pt-BR"/>
        </w:rPr>
      </w:pPr>
    </w:p>
    <w:p w14:paraId="7688DE6D" w14:textId="77777777" w:rsidR="00153014" w:rsidRDefault="00153014" w:rsidP="0065582C">
      <w:pPr>
        <w:jc w:val="center"/>
        <w:rPr>
          <w:rFonts w:ascii="Arial" w:hAnsi="Arial" w:cs="Arial"/>
          <w:b/>
          <w:bCs/>
          <w:sz w:val="20"/>
          <w:szCs w:val="20"/>
          <w:lang w:val="pt-BR"/>
        </w:rPr>
      </w:pPr>
    </w:p>
    <w:p w14:paraId="0E5D9E31" w14:textId="77777777" w:rsidR="00153014" w:rsidRDefault="00153014" w:rsidP="0065582C">
      <w:pPr>
        <w:jc w:val="center"/>
        <w:rPr>
          <w:rFonts w:ascii="Arial" w:hAnsi="Arial" w:cs="Arial"/>
          <w:b/>
          <w:bCs/>
          <w:sz w:val="20"/>
          <w:szCs w:val="20"/>
          <w:lang w:val="pt-BR"/>
        </w:rPr>
      </w:pPr>
    </w:p>
    <w:p w14:paraId="3330F691" w14:textId="77777777" w:rsidR="00153014" w:rsidRDefault="00153014" w:rsidP="0065582C">
      <w:pPr>
        <w:jc w:val="center"/>
        <w:rPr>
          <w:rFonts w:ascii="Arial" w:hAnsi="Arial" w:cs="Arial"/>
          <w:b/>
          <w:bCs/>
          <w:sz w:val="20"/>
          <w:szCs w:val="20"/>
          <w:lang w:val="pt-BR"/>
        </w:rPr>
      </w:pPr>
    </w:p>
    <w:p w14:paraId="4572B08A" w14:textId="77777777" w:rsidR="003C49FA" w:rsidRDefault="003C49FA" w:rsidP="0065582C">
      <w:pPr>
        <w:jc w:val="center"/>
        <w:rPr>
          <w:rFonts w:ascii="Arial" w:hAnsi="Arial" w:cs="Arial"/>
          <w:b/>
          <w:bCs/>
          <w:sz w:val="20"/>
          <w:szCs w:val="20"/>
          <w:lang w:val="pt-BR"/>
        </w:rPr>
      </w:pPr>
    </w:p>
    <w:p w14:paraId="74ED4B8A" w14:textId="77777777" w:rsidR="003C49FA" w:rsidRDefault="003C49FA" w:rsidP="0065582C">
      <w:pPr>
        <w:jc w:val="center"/>
        <w:rPr>
          <w:rFonts w:ascii="Arial" w:hAnsi="Arial" w:cs="Arial"/>
          <w:b/>
          <w:bCs/>
          <w:sz w:val="20"/>
          <w:szCs w:val="20"/>
          <w:lang w:val="pt-BR"/>
        </w:rPr>
      </w:pPr>
    </w:p>
    <w:p w14:paraId="6646B71D" w14:textId="77777777" w:rsidR="003C49FA" w:rsidRPr="00EC68F0" w:rsidRDefault="003C49FA" w:rsidP="0065582C">
      <w:pPr>
        <w:jc w:val="center"/>
        <w:rPr>
          <w:rFonts w:ascii="Arial" w:hAnsi="Arial" w:cs="Arial"/>
          <w:b/>
          <w:bCs/>
          <w:sz w:val="20"/>
          <w:szCs w:val="20"/>
          <w:lang w:val="pt-BR"/>
        </w:rPr>
      </w:pPr>
    </w:p>
    <w:p w14:paraId="20535BC6" w14:textId="3FF7B0E3" w:rsidR="0065582C" w:rsidRPr="00EC68F0" w:rsidRDefault="0065582C" w:rsidP="0065582C">
      <w:pPr>
        <w:jc w:val="center"/>
        <w:rPr>
          <w:rFonts w:ascii="Arial" w:hAnsi="Arial" w:cs="Arial"/>
          <w:b/>
          <w:bCs/>
          <w:sz w:val="20"/>
          <w:szCs w:val="20"/>
          <w:lang w:val="pt-BR"/>
        </w:rPr>
      </w:pPr>
      <w:r w:rsidRPr="00EC68F0">
        <w:rPr>
          <w:rFonts w:ascii="Arial" w:hAnsi="Arial" w:cs="Arial"/>
          <w:b/>
          <w:bCs/>
          <w:sz w:val="20"/>
          <w:szCs w:val="20"/>
          <w:lang w:val="pt-BR"/>
        </w:rPr>
        <w:t xml:space="preserve">ESTUDO TÉCNICO PRELIMINAR- SEMAS </w:t>
      </w:r>
    </w:p>
    <w:p w14:paraId="38F4760D" w14:textId="546B6FCE" w:rsidR="0065582C" w:rsidRPr="00EC68F0" w:rsidRDefault="0065582C"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1.INTRODUÇÃO</w:t>
      </w:r>
    </w:p>
    <w:p w14:paraId="384E3A18" w14:textId="1CE9F52B" w:rsidR="0065582C" w:rsidRPr="00EC68F0" w:rsidRDefault="0065582C" w:rsidP="0065582C">
      <w:pPr>
        <w:jc w:val="both"/>
        <w:rPr>
          <w:rFonts w:ascii="Arial" w:hAnsi="Arial" w:cs="Arial"/>
          <w:sz w:val="20"/>
          <w:szCs w:val="20"/>
          <w:lang w:val="pt-BR"/>
        </w:rPr>
      </w:pPr>
      <w:r w:rsidRPr="00EC68F0">
        <w:rPr>
          <w:rFonts w:ascii="Arial" w:hAnsi="Arial" w:cs="Arial"/>
          <w:b/>
          <w:bCs/>
          <w:sz w:val="20"/>
          <w:szCs w:val="20"/>
          <w:lang w:val="pt-BR"/>
        </w:rPr>
        <w:t>1.1</w:t>
      </w:r>
      <w:r w:rsidRPr="00EC68F0">
        <w:rPr>
          <w:rFonts w:ascii="Arial" w:hAnsi="Arial" w:cs="Arial"/>
          <w:sz w:val="20"/>
          <w:szCs w:val="20"/>
          <w:lang w:val="pt-BR"/>
        </w:rPr>
        <w:t>.O presente documento caracteriza a primeira etapa da fase de planejamento e apresenta os devidos estudos para solucionar a necessidade de aquisição de MATERIAIS DE LIMPEZA E UTENSILHOS DE COPA E COZINHA para atender as demandas da Secretaria Municipal de Assistência Social – SEMAS e seus programas de Espigão do Oeste - RO, conforme condições e quantidades necessárias.</w:t>
      </w:r>
    </w:p>
    <w:p w14:paraId="4CB1E6BE" w14:textId="06E45232" w:rsidR="0065582C" w:rsidRPr="00EC68F0" w:rsidRDefault="00E72E4B" w:rsidP="0065582C">
      <w:pPr>
        <w:jc w:val="both"/>
        <w:rPr>
          <w:rFonts w:ascii="Arial" w:hAnsi="Arial" w:cs="Arial"/>
          <w:sz w:val="20"/>
          <w:szCs w:val="20"/>
          <w:lang w:val="pt-BR"/>
        </w:rPr>
      </w:pPr>
      <w:r w:rsidRPr="00EC68F0">
        <w:rPr>
          <w:rFonts w:ascii="Arial" w:hAnsi="Arial" w:cs="Arial"/>
          <w:b/>
          <w:bCs/>
          <w:sz w:val="20"/>
          <w:szCs w:val="20"/>
          <w:lang w:val="pt-BR"/>
        </w:rPr>
        <w:t xml:space="preserve">1.2. </w:t>
      </w:r>
      <w:r w:rsidR="0065582C" w:rsidRPr="00EC68F0">
        <w:rPr>
          <w:rFonts w:ascii="Arial" w:hAnsi="Arial" w:cs="Arial"/>
          <w:sz w:val="20"/>
          <w:szCs w:val="20"/>
          <w:lang w:val="pt-BR"/>
        </w:rPr>
        <w:t>Aquisição por licitação, formação de Ata de registro de preços com</w:t>
      </w:r>
      <w:r w:rsidRPr="00EC68F0">
        <w:rPr>
          <w:rFonts w:ascii="Arial" w:hAnsi="Arial" w:cs="Arial"/>
          <w:sz w:val="20"/>
          <w:szCs w:val="20"/>
          <w:lang w:val="pt-BR"/>
        </w:rPr>
        <w:t xml:space="preserve"> </w:t>
      </w:r>
      <w:r w:rsidR="0065582C" w:rsidRPr="00EC68F0">
        <w:rPr>
          <w:rFonts w:ascii="Arial" w:hAnsi="Arial" w:cs="Arial"/>
          <w:sz w:val="20"/>
          <w:szCs w:val="20"/>
          <w:lang w:val="pt-BR"/>
        </w:rPr>
        <w:t>validade para doze meses, sendo o objetivo principal estudar</w:t>
      </w:r>
      <w:r w:rsidRPr="00EC68F0">
        <w:rPr>
          <w:rFonts w:ascii="Arial" w:hAnsi="Arial" w:cs="Arial"/>
          <w:sz w:val="20"/>
          <w:szCs w:val="20"/>
          <w:lang w:val="pt-BR"/>
        </w:rPr>
        <w:t xml:space="preserve"> </w:t>
      </w:r>
      <w:r w:rsidR="0065582C" w:rsidRPr="00EC68F0">
        <w:rPr>
          <w:rFonts w:ascii="Arial" w:hAnsi="Arial" w:cs="Arial"/>
          <w:sz w:val="20"/>
          <w:szCs w:val="20"/>
          <w:lang w:val="pt-BR"/>
        </w:rPr>
        <w:t>detalhadamente a necessidade e identificar no mercado a melhor</w:t>
      </w:r>
      <w:r w:rsidRPr="00EC68F0">
        <w:rPr>
          <w:rFonts w:ascii="Arial" w:hAnsi="Arial" w:cs="Arial"/>
          <w:sz w:val="20"/>
          <w:szCs w:val="20"/>
          <w:lang w:val="pt-BR"/>
        </w:rPr>
        <w:t xml:space="preserve"> </w:t>
      </w:r>
      <w:r w:rsidR="0065582C" w:rsidRPr="00EC68F0">
        <w:rPr>
          <w:rFonts w:ascii="Arial" w:hAnsi="Arial" w:cs="Arial"/>
          <w:sz w:val="20"/>
          <w:szCs w:val="20"/>
          <w:lang w:val="pt-BR"/>
        </w:rPr>
        <w:t>solução.</w:t>
      </w:r>
    </w:p>
    <w:p w14:paraId="21C3522C" w14:textId="77777777" w:rsidR="00E72E4B" w:rsidRPr="00EC68F0" w:rsidRDefault="00E72E4B" w:rsidP="0065582C">
      <w:pPr>
        <w:jc w:val="both"/>
        <w:rPr>
          <w:rFonts w:ascii="Arial" w:hAnsi="Arial" w:cs="Arial"/>
          <w:sz w:val="20"/>
          <w:szCs w:val="20"/>
          <w:lang w:val="pt-BR"/>
        </w:rPr>
      </w:pPr>
    </w:p>
    <w:p w14:paraId="5FEDEBCD" w14:textId="19C77639" w:rsidR="0065582C" w:rsidRPr="00EC68F0" w:rsidRDefault="00E72E4B"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2</w:t>
      </w:r>
      <w:r w:rsidR="0065582C" w:rsidRPr="00EC68F0">
        <w:rPr>
          <w:rFonts w:ascii="Arial" w:hAnsi="Arial" w:cs="Arial"/>
          <w:b/>
          <w:bCs/>
          <w:sz w:val="20"/>
          <w:szCs w:val="20"/>
          <w:u w:val="single"/>
          <w:lang w:val="pt-BR"/>
        </w:rPr>
        <w:t>. DESCRIÇÃO DA NECESSIDADE</w:t>
      </w:r>
    </w:p>
    <w:p w14:paraId="71682460" w14:textId="7429932D" w:rsidR="0065582C" w:rsidRPr="00EC68F0" w:rsidRDefault="00E72E4B" w:rsidP="0065582C">
      <w:pPr>
        <w:jc w:val="both"/>
        <w:rPr>
          <w:rFonts w:ascii="Arial" w:hAnsi="Arial" w:cs="Arial"/>
          <w:sz w:val="20"/>
          <w:szCs w:val="20"/>
          <w:lang w:val="pt-BR"/>
        </w:rPr>
      </w:pPr>
      <w:r w:rsidRPr="00EC68F0">
        <w:rPr>
          <w:rFonts w:ascii="Arial" w:hAnsi="Arial" w:cs="Arial"/>
          <w:b/>
          <w:bCs/>
          <w:sz w:val="20"/>
          <w:szCs w:val="20"/>
          <w:lang w:val="pt-BR"/>
        </w:rPr>
        <w:t>2.1.</w:t>
      </w:r>
      <w:r w:rsidR="0065582C" w:rsidRPr="00EC68F0">
        <w:rPr>
          <w:rFonts w:ascii="Arial" w:hAnsi="Arial" w:cs="Arial"/>
          <w:sz w:val="20"/>
          <w:szCs w:val="20"/>
          <w:lang w:val="pt-BR"/>
        </w:rPr>
        <w:t>A formação de registro de preços para aquisição de MATERIAIS DE</w:t>
      </w:r>
      <w:r w:rsidRPr="00EC68F0">
        <w:rPr>
          <w:rFonts w:ascii="Arial" w:hAnsi="Arial" w:cs="Arial"/>
          <w:sz w:val="20"/>
          <w:szCs w:val="20"/>
          <w:lang w:val="pt-BR"/>
        </w:rPr>
        <w:t xml:space="preserve"> </w:t>
      </w:r>
      <w:r w:rsidR="0065582C" w:rsidRPr="00EC68F0">
        <w:rPr>
          <w:rFonts w:ascii="Arial" w:hAnsi="Arial" w:cs="Arial"/>
          <w:sz w:val="20"/>
          <w:szCs w:val="20"/>
          <w:lang w:val="pt-BR"/>
        </w:rPr>
        <w:t>LIMPEZA E UTENSILHOS DE COPA E COZINHA, se faz necessária</w:t>
      </w:r>
      <w:r w:rsidRPr="00EC68F0">
        <w:rPr>
          <w:rFonts w:ascii="Arial" w:hAnsi="Arial" w:cs="Arial"/>
          <w:sz w:val="20"/>
          <w:szCs w:val="20"/>
          <w:lang w:val="pt-BR"/>
        </w:rPr>
        <w:t xml:space="preserve"> </w:t>
      </w:r>
      <w:r w:rsidR="0065582C" w:rsidRPr="00EC68F0">
        <w:rPr>
          <w:rFonts w:ascii="Arial" w:hAnsi="Arial" w:cs="Arial"/>
          <w:sz w:val="20"/>
          <w:szCs w:val="20"/>
          <w:lang w:val="pt-BR"/>
        </w:rPr>
        <w:t>em razão do encerramento da Ata de Registo de Preços que está</w:t>
      </w:r>
      <w:r w:rsidRPr="00EC68F0">
        <w:rPr>
          <w:rFonts w:ascii="Arial" w:hAnsi="Arial" w:cs="Arial"/>
          <w:sz w:val="20"/>
          <w:szCs w:val="20"/>
          <w:lang w:val="pt-BR"/>
        </w:rPr>
        <w:t xml:space="preserve"> </w:t>
      </w:r>
      <w:r w:rsidR="0065582C" w:rsidRPr="00EC68F0">
        <w:rPr>
          <w:rFonts w:ascii="Arial" w:hAnsi="Arial" w:cs="Arial"/>
          <w:sz w:val="20"/>
          <w:szCs w:val="20"/>
          <w:lang w:val="pt-BR"/>
        </w:rPr>
        <w:t xml:space="preserve">vigente, sendo assim faz-se necessário a instrução do </w:t>
      </w:r>
      <w:proofErr w:type="spellStart"/>
      <w:r w:rsidR="0065582C" w:rsidRPr="00EC68F0">
        <w:rPr>
          <w:rFonts w:ascii="Arial" w:hAnsi="Arial" w:cs="Arial"/>
          <w:sz w:val="20"/>
          <w:szCs w:val="20"/>
          <w:lang w:val="pt-BR"/>
        </w:rPr>
        <w:t>presentefeito</w:t>
      </w:r>
      <w:proofErr w:type="spellEnd"/>
      <w:r w:rsidR="0065582C" w:rsidRPr="00EC68F0">
        <w:rPr>
          <w:rFonts w:ascii="Arial" w:hAnsi="Arial" w:cs="Arial"/>
          <w:sz w:val="20"/>
          <w:szCs w:val="20"/>
          <w:lang w:val="pt-BR"/>
        </w:rPr>
        <w:t xml:space="preserve"> de</w:t>
      </w:r>
      <w:r w:rsidRPr="00EC68F0">
        <w:rPr>
          <w:rFonts w:ascii="Arial" w:hAnsi="Arial" w:cs="Arial"/>
          <w:sz w:val="20"/>
          <w:szCs w:val="20"/>
          <w:lang w:val="pt-BR"/>
        </w:rPr>
        <w:t xml:space="preserve"> </w:t>
      </w:r>
      <w:r w:rsidR="0065582C" w:rsidRPr="00EC68F0">
        <w:rPr>
          <w:rFonts w:ascii="Arial" w:hAnsi="Arial" w:cs="Arial"/>
          <w:sz w:val="20"/>
          <w:szCs w:val="20"/>
          <w:lang w:val="pt-BR"/>
        </w:rPr>
        <w:t>modo a garantir a continuidade do serviço e atender as necessidades</w:t>
      </w:r>
      <w:r w:rsidRPr="00EC68F0">
        <w:rPr>
          <w:rFonts w:ascii="Arial" w:hAnsi="Arial" w:cs="Arial"/>
          <w:sz w:val="20"/>
          <w:szCs w:val="20"/>
          <w:lang w:val="pt-BR"/>
        </w:rPr>
        <w:t xml:space="preserve"> </w:t>
      </w:r>
      <w:r w:rsidR="0065582C" w:rsidRPr="00EC68F0">
        <w:rPr>
          <w:rFonts w:ascii="Arial" w:hAnsi="Arial" w:cs="Arial"/>
          <w:sz w:val="20"/>
          <w:szCs w:val="20"/>
          <w:lang w:val="pt-BR"/>
        </w:rPr>
        <w:t>desta secretaria.</w:t>
      </w:r>
    </w:p>
    <w:p w14:paraId="051D5425" w14:textId="77777777" w:rsidR="00E72E4B" w:rsidRPr="00EC68F0" w:rsidRDefault="00E72E4B" w:rsidP="0065582C">
      <w:pPr>
        <w:jc w:val="both"/>
        <w:rPr>
          <w:rFonts w:ascii="Arial" w:hAnsi="Arial" w:cs="Arial"/>
          <w:sz w:val="20"/>
          <w:szCs w:val="20"/>
          <w:lang w:val="pt-BR"/>
        </w:rPr>
      </w:pPr>
    </w:p>
    <w:p w14:paraId="4348714F" w14:textId="73489CFC" w:rsidR="0065582C" w:rsidRPr="00EC68F0" w:rsidRDefault="00E72E4B"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3</w:t>
      </w:r>
      <w:r w:rsidR="0065582C" w:rsidRPr="00EC68F0">
        <w:rPr>
          <w:rFonts w:ascii="Arial" w:hAnsi="Arial" w:cs="Arial"/>
          <w:b/>
          <w:bCs/>
          <w:sz w:val="20"/>
          <w:szCs w:val="20"/>
          <w:u w:val="single"/>
          <w:lang w:val="pt-BR"/>
        </w:rPr>
        <w:t>. REQUISITOS DA CONTRATAÇÃO</w:t>
      </w:r>
    </w:p>
    <w:p w14:paraId="37B3E329" w14:textId="4D562E13" w:rsidR="0065582C" w:rsidRPr="00EC68F0" w:rsidRDefault="00E72E4B" w:rsidP="0065582C">
      <w:pPr>
        <w:jc w:val="both"/>
        <w:rPr>
          <w:rFonts w:ascii="Arial" w:hAnsi="Arial" w:cs="Arial"/>
          <w:sz w:val="20"/>
          <w:szCs w:val="20"/>
          <w:lang w:val="pt-BR"/>
        </w:rPr>
      </w:pPr>
      <w:r w:rsidRPr="00EC68F0">
        <w:rPr>
          <w:rFonts w:ascii="Arial" w:hAnsi="Arial" w:cs="Arial"/>
          <w:b/>
          <w:bCs/>
          <w:sz w:val="20"/>
          <w:szCs w:val="20"/>
          <w:lang w:val="pt-BR"/>
        </w:rPr>
        <w:t xml:space="preserve">3.1. </w:t>
      </w:r>
      <w:r w:rsidR="0065582C" w:rsidRPr="00EC68F0">
        <w:rPr>
          <w:rFonts w:ascii="Arial" w:hAnsi="Arial" w:cs="Arial"/>
          <w:sz w:val="20"/>
          <w:szCs w:val="20"/>
          <w:lang w:val="pt-BR"/>
        </w:rPr>
        <w:t>A contratação deve atender a demanda, de acordo com a necessidade</w:t>
      </w:r>
      <w:r w:rsidRPr="00EC68F0">
        <w:rPr>
          <w:rFonts w:ascii="Arial" w:hAnsi="Arial" w:cs="Arial"/>
          <w:sz w:val="20"/>
          <w:szCs w:val="20"/>
          <w:lang w:val="pt-BR"/>
        </w:rPr>
        <w:t xml:space="preserve"> </w:t>
      </w:r>
      <w:r w:rsidR="0065582C" w:rsidRPr="00EC68F0">
        <w:rPr>
          <w:rFonts w:ascii="Arial" w:hAnsi="Arial" w:cs="Arial"/>
          <w:sz w:val="20"/>
          <w:szCs w:val="20"/>
          <w:lang w:val="pt-BR"/>
        </w:rPr>
        <w:t>da SEMAS, cumprindo o prazo previsto e especificações, conforme</w:t>
      </w:r>
      <w:r w:rsidRPr="00EC68F0">
        <w:rPr>
          <w:rFonts w:ascii="Arial" w:hAnsi="Arial" w:cs="Arial"/>
          <w:sz w:val="20"/>
          <w:szCs w:val="20"/>
          <w:lang w:val="pt-BR"/>
        </w:rPr>
        <w:t xml:space="preserve"> </w:t>
      </w:r>
      <w:r w:rsidR="0065582C" w:rsidRPr="00EC68F0">
        <w:rPr>
          <w:rFonts w:ascii="Arial" w:hAnsi="Arial" w:cs="Arial"/>
          <w:sz w:val="20"/>
          <w:szCs w:val="20"/>
          <w:lang w:val="pt-BR"/>
        </w:rPr>
        <w:t>pedido.</w:t>
      </w:r>
    </w:p>
    <w:p w14:paraId="709DFF09" w14:textId="77777777" w:rsidR="00E72E4B" w:rsidRPr="00EC68F0" w:rsidRDefault="00E72E4B" w:rsidP="0065582C">
      <w:pPr>
        <w:jc w:val="both"/>
        <w:rPr>
          <w:rFonts w:ascii="Arial" w:hAnsi="Arial" w:cs="Arial"/>
          <w:sz w:val="20"/>
          <w:szCs w:val="20"/>
          <w:lang w:val="pt-BR"/>
        </w:rPr>
      </w:pPr>
    </w:p>
    <w:p w14:paraId="0B1E6B06" w14:textId="60ED15F2" w:rsidR="0065582C" w:rsidRPr="00EC68F0" w:rsidRDefault="00E72E4B"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4</w:t>
      </w:r>
      <w:r w:rsidR="0065582C" w:rsidRPr="00EC68F0">
        <w:rPr>
          <w:rFonts w:ascii="Arial" w:hAnsi="Arial" w:cs="Arial"/>
          <w:b/>
          <w:bCs/>
          <w:sz w:val="20"/>
          <w:szCs w:val="20"/>
          <w:u w:val="single"/>
          <w:lang w:val="pt-BR"/>
        </w:rPr>
        <w:t>. LEVANTAMENTO DE MERCADO</w:t>
      </w:r>
    </w:p>
    <w:p w14:paraId="7738C37D" w14:textId="0C72B001" w:rsidR="0065582C" w:rsidRPr="00EC68F0" w:rsidRDefault="00E72E4B" w:rsidP="0065582C">
      <w:pPr>
        <w:jc w:val="both"/>
        <w:rPr>
          <w:rFonts w:ascii="Arial" w:hAnsi="Arial" w:cs="Arial"/>
          <w:sz w:val="20"/>
          <w:szCs w:val="20"/>
          <w:lang w:val="pt-BR"/>
        </w:rPr>
      </w:pPr>
      <w:r w:rsidRPr="00EC68F0">
        <w:rPr>
          <w:rFonts w:ascii="Arial" w:hAnsi="Arial" w:cs="Arial"/>
          <w:b/>
          <w:bCs/>
          <w:sz w:val="20"/>
          <w:szCs w:val="20"/>
          <w:lang w:val="pt-BR"/>
        </w:rPr>
        <w:t>4</w:t>
      </w:r>
      <w:r w:rsidR="0065582C" w:rsidRPr="00EC68F0">
        <w:rPr>
          <w:rFonts w:ascii="Arial" w:hAnsi="Arial" w:cs="Arial"/>
          <w:b/>
          <w:bCs/>
          <w:sz w:val="20"/>
          <w:szCs w:val="20"/>
          <w:lang w:val="pt-BR"/>
        </w:rPr>
        <w:t>.1.</w:t>
      </w:r>
      <w:r w:rsidR="0065582C" w:rsidRPr="00EC68F0">
        <w:rPr>
          <w:rFonts w:ascii="Arial" w:hAnsi="Arial" w:cs="Arial"/>
          <w:sz w:val="20"/>
          <w:szCs w:val="20"/>
          <w:lang w:val="pt-BR"/>
        </w:rPr>
        <w:t xml:space="preserve"> Considerando que a Coordenadoria de Compras Públicas irá</w:t>
      </w:r>
      <w:r w:rsidRPr="00EC68F0">
        <w:rPr>
          <w:rFonts w:ascii="Arial" w:hAnsi="Arial" w:cs="Arial"/>
          <w:sz w:val="20"/>
          <w:szCs w:val="20"/>
          <w:lang w:val="pt-BR"/>
        </w:rPr>
        <w:t xml:space="preserve"> </w:t>
      </w:r>
      <w:r w:rsidR="0065582C" w:rsidRPr="00EC68F0">
        <w:rPr>
          <w:rFonts w:ascii="Arial" w:hAnsi="Arial" w:cs="Arial"/>
          <w:sz w:val="20"/>
          <w:szCs w:val="20"/>
          <w:lang w:val="pt-BR"/>
        </w:rPr>
        <w:t>realizar uma Ata de Registro de preço para a prefeitura em conjunto e</w:t>
      </w:r>
      <w:r w:rsidRPr="00EC68F0">
        <w:rPr>
          <w:rFonts w:ascii="Arial" w:hAnsi="Arial" w:cs="Arial"/>
          <w:sz w:val="20"/>
          <w:szCs w:val="20"/>
          <w:lang w:val="pt-BR"/>
        </w:rPr>
        <w:t xml:space="preserve"> </w:t>
      </w:r>
      <w:r w:rsidR="0065582C" w:rsidRPr="00EC68F0">
        <w:rPr>
          <w:rFonts w:ascii="Arial" w:hAnsi="Arial" w:cs="Arial"/>
          <w:sz w:val="20"/>
          <w:szCs w:val="20"/>
          <w:lang w:val="pt-BR"/>
        </w:rPr>
        <w:t xml:space="preserve">onde várias </w:t>
      </w:r>
      <w:proofErr w:type="spellStart"/>
      <w:r w:rsidR="0065582C" w:rsidRPr="00EC68F0">
        <w:rPr>
          <w:rFonts w:ascii="Arial" w:hAnsi="Arial" w:cs="Arial"/>
          <w:sz w:val="20"/>
          <w:szCs w:val="20"/>
          <w:lang w:val="pt-BR"/>
        </w:rPr>
        <w:t>secretáriasserão</w:t>
      </w:r>
      <w:proofErr w:type="spellEnd"/>
      <w:r w:rsidR="0065582C" w:rsidRPr="00EC68F0">
        <w:rPr>
          <w:rFonts w:ascii="Arial" w:hAnsi="Arial" w:cs="Arial"/>
          <w:sz w:val="20"/>
          <w:szCs w:val="20"/>
          <w:lang w:val="pt-BR"/>
        </w:rPr>
        <w:t xml:space="preserve"> participantes, torna-se mais fácil e </w:t>
      </w:r>
      <w:proofErr w:type="spellStart"/>
      <w:proofErr w:type="gramStart"/>
      <w:r w:rsidR="0065582C" w:rsidRPr="00EC68F0">
        <w:rPr>
          <w:rFonts w:ascii="Arial" w:hAnsi="Arial" w:cs="Arial"/>
          <w:sz w:val="20"/>
          <w:szCs w:val="20"/>
          <w:lang w:val="pt-BR"/>
        </w:rPr>
        <w:t>prático</w:t>
      </w:r>
      <w:r w:rsidRPr="00EC68F0">
        <w:rPr>
          <w:rFonts w:ascii="Arial" w:hAnsi="Arial" w:cs="Arial"/>
          <w:sz w:val="20"/>
          <w:szCs w:val="20"/>
          <w:lang w:val="pt-BR"/>
        </w:rPr>
        <w:t>.</w:t>
      </w:r>
      <w:r w:rsidR="0065582C" w:rsidRPr="00EC68F0">
        <w:rPr>
          <w:rFonts w:ascii="Arial" w:hAnsi="Arial" w:cs="Arial"/>
          <w:sz w:val="20"/>
          <w:szCs w:val="20"/>
          <w:lang w:val="pt-BR"/>
        </w:rPr>
        <w:t>para</w:t>
      </w:r>
      <w:proofErr w:type="spellEnd"/>
      <w:proofErr w:type="gramEnd"/>
      <w:r w:rsidR="0065582C" w:rsidRPr="00EC68F0">
        <w:rPr>
          <w:rFonts w:ascii="Arial" w:hAnsi="Arial" w:cs="Arial"/>
          <w:sz w:val="20"/>
          <w:szCs w:val="20"/>
          <w:lang w:val="pt-BR"/>
        </w:rPr>
        <w:t xml:space="preserve"> a SEMAS também licitar de forma conjunta para facilitar os tramites</w:t>
      </w:r>
    </w:p>
    <w:p w14:paraId="57B0844D" w14:textId="77777777" w:rsidR="0065582C" w:rsidRPr="00EC68F0" w:rsidRDefault="0065582C" w:rsidP="0065582C">
      <w:pPr>
        <w:jc w:val="both"/>
        <w:rPr>
          <w:rFonts w:ascii="Arial" w:hAnsi="Arial" w:cs="Arial"/>
          <w:sz w:val="20"/>
          <w:szCs w:val="20"/>
          <w:lang w:val="pt-BR"/>
        </w:rPr>
      </w:pPr>
      <w:r w:rsidRPr="00EC68F0">
        <w:rPr>
          <w:rFonts w:ascii="Arial" w:hAnsi="Arial" w:cs="Arial"/>
          <w:sz w:val="20"/>
          <w:szCs w:val="20"/>
          <w:lang w:val="pt-BR"/>
        </w:rPr>
        <w:t>administrativos.</w:t>
      </w:r>
    </w:p>
    <w:p w14:paraId="29D05B69" w14:textId="1954D6EB" w:rsidR="0065582C" w:rsidRPr="00EC68F0" w:rsidRDefault="00E72E4B" w:rsidP="0065582C">
      <w:pPr>
        <w:jc w:val="both"/>
        <w:rPr>
          <w:rFonts w:ascii="Arial" w:hAnsi="Arial" w:cs="Arial"/>
          <w:sz w:val="20"/>
          <w:szCs w:val="20"/>
          <w:lang w:val="pt-BR"/>
        </w:rPr>
      </w:pPr>
      <w:r w:rsidRPr="00EC68F0">
        <w:rPr>
          <w:rFonts w:ascii="Arial" w:hAnsi="Arial" w:cs="Arial"/>
          <w:b/>
          <w:bCs/>
          <w:sz w:val="20"/>
          <w:szCs w:val="20"/>
          <w:lang w:val="pt-BR"/>
        </w:rPr>
        <w:t>4</w:t>
      </w:r>
      <w:r w:rsidR="0065582C" w:rsidRPr="00EC68F0">
        <w:rPr>
          <w:rFonts w:ascii="Arial" w:hAnsi="Arial" w:cs="Arial"/>
          <w:b/>
          <w:bCs/>
          <w:sz w:val="20"/>
          <w:szCs w:val="20"/>
          <w:lang w:val="pt-BR"/>
        </w:rPr>
        <w:t>.2.</w:t>
      </w:r>
      <w:r w:rsidR="0065582C" w:rsidRPr="00EC68F0">
        <w:rPr>
          <w:rFonts w:ascii="Arial" w:hAnsi="Arial" w:cs="Arial"/>
          <w:sz w:val="20"/>
          <w:szCs w:val="20"/>
          <w:lang w:val="pt-BR"/>
        </w:rPr>
        <w:t xml:space="preserve"> Os valores médios serão obtidos por meio de cotações realizadas pela CCP.</w:t>
      </w:r>
    </w:p>
    <w:p w14:paraId="4B3CC84A" w14:textId="77777777" w:rsidR="00E72E4B" w:rsidRPr="00EC68F0" w:rsidRDefault="00E72E4B" w:rsidP="0065582C">
      <w:pPr>
        <w:jc w:val="both"/>
        <w:rPr>
          <w:rFonts w:ascii="Arial" w:hAnsi="Arial" w:cs="Arial"/>
          <w:sz w:val="20"/>
          <w:szCs w:val="20"/>
          <w:lang w:val="pt-BR"/>
        </w:rPr>
      </w:pPr>
    </w:p>
    <w:p w14:paraId="394F9207" w14:textId="296333D3" w:rsidR="0065582C" w:rsidRPr="00EC68F0" w:rsidRDefault="00E72E4B" w:rsidP="0065582C">
      <w:pPr>
        <w:jc w:val="both"/>
        <w:rPr>
          <w:rFonts w:ascii="Arial" w:hAnsi="Arial" w:cs="Arial"/>
          <w:b/>
          <w:bCs/>
          <w:sz w:val="20"/>
          <w:szCs w:val="20"/>
          <w:lang w:val="pt-BR"/>
        </w:rPr>
      </w:pPr>
      <w:r w:rsidRPr="00EC68F0">
        <w:rPr>
          <w:rFonts w:ascii="Arial" w:hAnsi="Arial" w:cs="Arial"/>
          <w:b/>
          <w:bCs/>
          <w:sz w:val="20"/>
          <w:szCs w:val="20"/>
          <w:lang w:val="pt-BR"/>
        </w:rPr>
        <w:t>5</w:t>
      </w:r>
      <w:r w:rsidR="0065582C" w:rsidRPr="00EC68F0">
        <w:rPr>
          <w:rFonts w:ascii="Arial" w:hAnsi="Arial" w:cs="Arial"/>
          <w:b/>
          <w:bCs/>
          <w:sz w:val="20"/>
          <w:szCs w:val="20"/>
          <w:lang w:val="pt-BR"/>
        </w:rPr>
        <w:t>. DESCRIÇÃO DA SOLUÇÃO</w:t>
      </w:r>
    </w:p>
    <w:p w14:paraId="26468C14" w14:textId="73051CC5" w:rsidR="0065582C" w:rsidRPr="00EC68F0" w:rsidRDefault="00E72E4B" w:rsidP="0065582C">
      <w:pPr>
        <w:jc w:val="both"/>
        <w:rPr>
          <w:rFonts w:ascii="Arial" w:hAnsi="Arial" w:cs="Arial"/>
          <w:sz w:val="20"/>
          <w:szCs w:val="20"/>
          <w:lang w:val="pt-BR"/>
        </w:rPr>
      </w:pPr>
      <w:r w:rsidRPr="00EC68F0">
        <w:rPr>
          <w:rFonts w:ascii="Arial" w:hAnsi="Arial" w:cs="Arial"/>
          <w:b/>
          <w:bCs/>
          <w:sz w:val="20"/>
          <w:szCs w:val="20"/>
          <w:lang w:val="pt-BR"/>
        </w:rPr>
        <w:t>5.1.</w:t>
      </w:r>
      <w:r w:rsidRPr="00EC68F0">
        <w:rPr>
          <w:rFonts w:ascii="Arial" w:hAnsi="Arial" w:cs="Arial"/>
          <w:sz w:val="20"/>
          <w:szCs w:val="20"/>
          <w:lang w:val="pt-BR"/>
        </w:rPr>
        <w:t xml:space="preserve"> </w:t>
      </w:r>
      <w:r w:rsidR="0065582C" w:rsidRPr="00EC68F0">
        <w:rPr>
          <w:rFonts w:ascii="Arial" w:hAnsi="Arial" w:cs="Arial"/>
          <w:sz w:val="20"/>
          <w:szCs w:val="20"/>
          <w:lang w:val="pt-BR"/>
        </w:rPr>
        <w:t>Dentre as possíveis soluções conclui-se que a aquisição através da</w:t>
      </w:r>
      <w:r w:rsidRPr="00EC68F0">
        <w:rPr>
          <w:rFonts w:ascii="Arial" w:hAnsi="Arial" w:cs="Arial"/>
          <w:sz w:val="20"/>
          <w:szCs w:val="20"/>
          <w:lang w:val="pt-BR"/>
        </w:rPr>
        <w:t xml:space="preserve"> </w:t>
      </w:r>
      <w:proofErr w:type="spellStart"/>
      <w:r w:rsidR="0065582C" w:rsidRPr="00EC68F0">
        <w:rPr>
          <w:rFonts w:ascii="Arial" w:hAnsi="Arial" w:cs="Arial"/>
          <w:sz w:val="20"/>
          <w:szCs w:val="20"/>
          <w:lang w:val="pt-BR"/>
        </w:rPr>
        <w:t>modalidadepregão</w:t>
      </w:r>
      <w:proofErr w:type="spellEnd"/>
      <w:r w:rsidR="0065582C" w:rsidRPr="00EC68F0">
        <w:rPr>
          <w:rFonts w:ascii="Arial" w:hAnsi="Arial" w:cs="Arial"/>
          <w:sz w:val="20"/>
          <w:szCs w:val="20"/>
          <w:lang w:val="pt-BR"/>
        </w:rPr>
        <w:t xml:space="preserve"> para formação da Ata de Registro de Preços é mais</w:t>
      </w:r>
      <w:r w:rsidRPr="00EC68F0">
        <w:rPr>
          <w:rFonts w:ascii="Arial" w:hAnsi="Arial" w:cs="Arial"/>
          <w:sz w:val="20"/>
          <w:szCs w:val="20"/>
          <w:lang w:val="pt-BR"/>
        </w:rPr>
        <w:t xml:space="preserve"> </w:t>
      </w:r>
      <w:r w:rsidR="0065582C" w:rsidRPr="00EC68F0">
        <w:rPr>
          <w:rFonts w:ascii="Arial" w:hAnsi="Arial" w:cs="Arial"/>
          <w:sz w:val="20"/>
          <w:szCs w:val="20"/>
          <w:lang w:val="pt-BR"/>
        </w:rPr>
        <w:t>viável por se tratar de uma grande quantidade de MATERIAIS DE</w:t>
      </w:r>
      <w:r w:rsidRPr="00EC68F0">
        <w:rPr>
          <w:rFonts w:ascii="Arial" w:hAnsi="Arial" w:cs="Arial"/>
          <w:sz w:val="20"/>
          <w:szCs w:val="20"/>
          <w:lang w:val="pt-BR"/>
        </w:rPr>
        <w:t xml:space="preserve"> </w:t>
      </w:r>
      <w:r w:rsidR="0065582C" w:rsidRPr="00EC68F0">
        <w:rPr>
          <w:rFonts w:ascii="Arial" w:hAnsi="Arial" w:cs="Arial"/>
          <w:sz w:val="20"/>
          <w:szCs w:val="20"/>
          <w:lang w:val="pt-BR"/>
        </w:rPr>
        <w:t>LIMPEZA E UTENSILHOS DE COPA E COZINHA.</w:t>
      </w:r>
    </w:p>
    <w:p w14:paraId="4CE49488" w14:textId="3BBFD53B" w:rsidR="0065582C" w:rsidRPr="00EC68F0" w:rsidRDefault="00E72E4B" w:rsidP="0065582C">
      <w:pPr>
        <w:jc w:val="both"/>
        <w:rPr>
          <w:rFonts w:ascii="Arial" w:hAnsi="Arial" w:cs="Arial"/>
          <w:sz w:val="20"/>
          <w:szCs w:val="20"/>
          <w:lang w:val="pt-BR"/>
        </w:rPr>
      </w:pPr>
      <w:r w:rsidRPr="00EC68F0">
        <w:rPr>
          <w:rFonts w:ascii="Arial" w:hAnsi="Arial" w:cs="Arial"/>
          <w:b/>
          <w:bCs/>
          <w:sz w:val="20"/>
          <w:szCs w:val="20"/>
          <w:lang w:val="pt-BR"/>
        </w:rPr>
        <w:t>5.2.</w:t>
      </w:r>
      <w:r w:rsidRPr="00EC68F0">
        <w:rPr>
          <w:rFonts w:ascii="Arial" w:hAnsi="Arial" w:cs="Arial"/>
          <w:sz w:val="20"/>
          <w:szCs w:val="20"/>
          <w:lang w:val="pt-BR"/>
        </w:rPr>
        <w:t xml:space="preserve"> </w:t>
      </w:r>
      <w:r w:rsidR="0065582C" w:rsidRPr="00EC68F0">
        <w:rPr>
          <w:rFonts w:ascii="Arial" w:hAnsi="Arial" w:cs="Arial"/>
          <w:sz w:val="20"/>
          <w:szCs w:val="20"/>
          <w:lang w:val="pt-BR"/>
        </w:rPr>
        <w:t>Portando a gestão inferiu que a aquisição por processo licitatório seria</w:t>
      </w:r>
      <w:r w:rsidRPr="00EC68F0">
        <w:rPr>
          <w:rFonts w:ascii="Arial" w:hAnsi="Arial" w:cs="Arial"/>
          <w:sz w:val="20"/>
          <w:szCs w:val="20"/>
          <w:lang w:val="pt-BR"/>
        </w:rPr>
        <w:t xml:space="preserve"> </w:t>
      </w:r>
      <w:r w:rsidR="0065582C" w:rsidRPr="00EC68F0">
        <w:rPr>
          <w:rFonts w:ascii="Arial" w:hAnsi="Arial" w:cs="Arial"/>
          <w:sz w:val="20"/>
          <w:szCs w:val="20"/>
          <w:lang w:val="pt-BR"/>
        </w:rPr>
        <w:t>vantajosa à administração pública municipal, reduzindo gastos e</w:t>
      </w:r>
      <w:r w:rsidRPr="00EC68F0">
        <w:rPr>
          <w:rFonts w:ascii="Arial" w:hAnsi="Arial" w:cs="Arial"/>
          <w:sz w:val="20"/>
          <w:szCs w:val="20"/>
          <w:lang w:val="pt-BR"/>
        </w:rPr>
        <w:t xml:space="preserve"> </w:t>
      </w:r>
      <w:r w:rsidR="0065582C" w:rsidRPr="00EC68F0">
        <w:rPr>
          <w:rFonts w:ascii="Arial" w:hAnsi="Arial" w:cs="Arial"/>
          <w:sz w:val="20"/>
          <w:szCs w:val="20"/>
          <w:lang w:val="pt-BR"/>
        </w:rPr>
        <w:t xml:space="preserve">melhorando </w:t>
      </w:r>
      <w:proofErr w:type="spellStart"/>
      <w:r w:rsidR="0065582C" w:rsidRPr="00EC68F0">
        <w:rPr>
          <w:rFonts w:ascii="Arial" w:hAnsi="Arial" w:cs="Arial"/>
          <w:sz w:val="20"/>
          <w:szCs w:val="20"/>
          <w:lang w:val="pt-BR"/>
        </w:rPr>
        <w:t>aprestação</w:t>
      </w:r>
      <w:proofErr w:type="spellEnd"/>
      <w:r w:rsidR="0065582C" w:rsidRPr="00EC68F0">
        <w:rPr>
          <w:rFonts w:ascii="Arial" w:hAnsi="Arial" w:cs="Arial"/>
          <w:sz w:val="20"/>
          <w:szCs w:val="20"/>
          <w:lang w:val="pt-BR"/>
        </w:rPr>
        <w:t xml:space="preserve"> de serviços de fornecimento.</w:t>
      </w:r>
    </w:p>
    <w:p w14:paraId="20FDE382" w14:textId="77777777" w:rsidR="00E72E4B" w:rsidRPr="00EC68F0" w:rsidRDefault="00E72E4B" w:rsidP="0065582C">
      <w:pPr>
        <w:jc w:val="both"/>
        <w:rPr>
          <w:rFonts w:ascii="Arial" w:hAnsi="Arial" w:cs="Arial"/>
          <w:b/>
          <w:bCs/>
          <w:sz w:val="20"/>
          <w:szCs w:val="20"/>
          <w:u w:val="single"/>
          <w:lang w:val="pt-BR"/>
        </w:rPr>
      </w:pPr>
    </w:p>
    <w:p w14:paraId="78230C0E" w14:textId="71E298D4" w:rsidR="0065582C" w:rsidRPr="00EC68F0" w:rsidRDefault="00E72E4B" w:rsidP="0065582C">
      <w:pPr>
        <w:jc w:val="both"/>
        <w:rPr>
          <w:rFonts w:ascii="Arial" w:hAnsi="Arial" w:cs="Arial"/>
          <w:sz w:val="20"/>
          <w:szCs w:val="20"/>
          <w:lang w:val="pt-BR"/>
        </w:rPr>
      </w:pPr>
      <w:r w:rsidRPr="00EC68F0">
        <w:rPr>
          <w:rFonts w:ascii="Arial" w:hAnsi="Arial" w:cs="Arial"/>
          <w:b/>
          <w:bCs/>
          <w:sz w:val="20"/>
          <w:szCs w:val="20"/>
          <w:u w:val="single"/>
          <w:lang w:val="pt-BR"/>
        </w:rPr>
        <w:t>6</w:t>
      </w:r>
      <w:r w:rsidR="0065582C" w:rsidRPr="00EC68F0">
        <w:rPr>
          <w:rFonts w:ascii="Arial" w:hAnsi="Arial" w:cs="Arial"/>
          <w:b/>
          <w:bCs/>
          <w:sz w:val="20"/>
          <w:szCs w:val="20"/>
          <w:u w:val="single"/>
          <w:lang w:val="pt-BR"/>
        </w:rPr>
        <w:t>. ESTIMATIVA DA CONTRATAÇÃO</w:t>
      </w:r>
    </w:p>
    <w:p w14:paraId="53CA33B7" w14:textId="6D8FE916" w:rsidR="0065582C" w:rsidRPr="00EC68F0" w:rsidRDefault="00E72E4B" w:rsidP="0065582C">
      <w:pPr>
        <w:jc w:val="both"/>
        <w:rPr>
          <w:rFonts w:ascii="Arial" w:hAnsi="Arial" w:cs="Arial"/>
          <w:sz w:val="20"/>
          <w:szCs w:val="20"/>
          <w:lang w:val="pt-BR"/>
        </w:rPr>
      </w:pPr>
      <w:r w:rsidRPr="00EC68F0">
        <w:rPr>
          <w:rFonts w:ascii="Arial" w:hAnsi="Arial" w:cs="Arial"/>
          <w:b/>
          <w:bCs/>
          <w:sz w:val="20"/>
          <w:szCs w:val="20"/>
          <w:lang w:val="pt-BR"/>
        </w:rPr>
        <w:t>6</w:t>
      </w:r>
      <w:r w:rsidR="0065582C" w:rsidRPr="00EC68F0">
        <w:rPr>
          <w:rFonts w:ascii="Arial" w:hAnsi="Arial" w:cs="Arial"/>
          <w:b/>
          <w:bCs/>
          <w:sz w:val="20"/>
          <w:szCs w:val="20"/>
          <w:lang w:val="pt-BR"/>
        </w:rPr>
        <w:t>.1.</w:t>
      </w:r>
      <w:r w:rsidR="0065582C" w:rsidRPr="00EC68F0">
        <w:rPr>
          <w:rFonts w:ascii="Arial" w:hAnsi="Arial" w:cs="Arial"/>
          <w:sz w:val="20"/>
          <w:szCs w:val="20"/>
          <w:lang w:val="pt-BR"/>
        </w:rPr>
        <w:t xml:space="preserve"> O quantitativo estimado da contratação para atendimento da</w:t>
      </w:r>
      <w:r w:rsidRPr="00EC68F0">
        <w:rPr>
          <w:rFonts w:ascii="Arial" w:hAnsi="Arial" w:cs="Arial"/>
          <w:sz w:val="20"/>
          <w:szCs w:val="20"/>
          <w:lang w:val="pt-BR"/>
        </w:rPr>
        <w:t xml:space="preserve"> </w:t>
      </w:r>
      <w:r w:rsidR="0065582C" w:rsidRPr="00EC68F0">
        <w:rPr>
          <w:rFonts w:ascii="Arial" w:hAnsi="Arial" w:cs="Arial"/>
          <w:sz w:val="20"/>
          <w:szCs w:val="20"/>
          <w:lang w:val="pt-BR"/>
        </w:rPr>
        <w:t>necessidade levou-se em consideração o histórico de consumo de 2023.</w:t>
      </w:r>
    </w:p>
    <w:p w14:paraId="6A8795E8" w14:textId="77777777" w:rsidR="00E72E4B" w:rsidRPr="00EC68F0" w:rsidRDefault="00E72E4B" w:rsidP="0065582C">
      <w:pPr>
        <w:jc w:val="both"/>
        <w:rPr>
          <w:rFonts w:ascii="Arial" w:hAnsi="Arial" w:cs="Arial"/>
          <w:sz w:val="20"/>
          <w:szCs w:val="20"/>
          <w:lang w:val="pt-BR"/>
        </w:rPr>
      </w:pPr>
    </w:p>
    <w:p w14:paraId="0F2EE274" w14:textId="73FAE2FC" w:rsidR="0065582C" w:rsidRPr="00EC68F0" w:rsidRDefault="00E72E4B"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7</w:t>
      </w:r>
      <w:r w:rsidR="0065582C" w:rsidRPr="00EC68F0">
        <w:rPr>
          <w:rFonts w:ascii="Arial" w:hAnsi="Arial" w:cs="Arial"/>
          <w:b/>
          <w:bCs/>
          <w:sz w:val="20"/>
          <w:szCs w:val="20"/>
          <w:u w:val="single"/>
          <w:lang w:val="pt-BR"/>
        </w:rPr>
        <w:t>. DECLARAÇÃO DE VIABILIDADE</w:t>
      </w:r>
    </w:p>
    <w:p w14:paraId="2A932AB4" w14:textId="35EE1544" w:rsidR="0065582C" w:rsidRPr="00EC68F0" w:rsidRDefault="00E72E4B" w:rsidP="0065582C">
      <w:pPr>
        <w:jc w:val="both"/>
        <w:rPr>
          <w:rFonts w:ascii="Arial" w:hAnsi="Arial" w:cs="Arial"/>
          <w:sz w:val="20"/>
          <w:szCs w:val="20"/>
          <w:lang w:val="pt-BR"/>
        </w:rPr>
      </w:pPr>
      <w:r w:rsidRPr="00EC68F0">
        <w:rPr>
          <w:rFonts w:ascii="Arial" w:hAnsi="Arial" w:cs="Arial"/>
          <w:b/>
          <w:bCs/>
          <w:sz w:val="20"/>
          <w:szCs w:val="20"/>
          <w:lang w:val="pt-BR"/>
        </w:rPr>
        <w:t>7.</w:t>
      </w:r>
      <w:proofErr w:type="gramStart"/>
      <w:r w:rsidRPr="00EC68F0">
        <w:rPr>
          <w:rFonts w:ascii="Arial" w:hAnsi="Arial" w:cs="Arial"/>
          <w:b/>
          <w:bCs/>
          <w:sz w:val="20"/>
          <w:szCs w:val="20"/>
          <w:lang w:val="pt-BR"/>
        </w:rPr>
        <w:t>1.</w:t>
      </w:r>
      <w:r w:rsidR="0065582C" w:rsidRPr="00EC68F0">
        <w:rPr>
          <w:rFonts w:ascii="Arial" w:hAnsi="Arial" w:cs="Arial"/>
          <w:sz w:val="20"/>
          <w:szCs w:val="20"/>
          <w:lang w:val="pt-BR"/>
        </w:rPr>
        <w:t>Com</w:t>
      </w:r>
      <w:proofErr w:type="gramEnd"/>
      <w:r w:rsidR="0065582C" w:rsidRPr="00EC68F0">
        <w:rPr>
          <w:rFonts w:ascii="Arial" w:hAnsi="Arial" w:cs="Arial"/>
          <w:sz w:val="20"/>
          <w:szCs w:val="20"/>
          <w:lang w:val="pt-BR"/>
        </w:rPr>
        <w:t xml:space="preserve"> base nas informações levantadas ao longo do estudo preliminar, e</w:t>
      </w:r>
      <w:r w:rsidRPr="00EC68F0">
        <w:rPr>
          <w:rFonts w:ascii="Arial" w:hAnsi="Arial" w:cs="Arial"/>
          <w:sz w:val="20"/>
          <w:szCs w:val="20"/>
          <w:lang w:val="pt-BR"/>
        </w:rPr>
        <w:t xml:space="preserve"> </w:t>
      </w:r>
      <w:r w:rsidR="0065582C" w:rsidRPr="00EC68F0">
        <w:rPr>
          <w:rFonts w:ascii="Arial" w:hAnsi="Arial" w:cs="Arial"/>
          <w:sz w:val="20"/>
          <w:szCs w:val="20"/>
          <w:lang w:val="pt-BR"/>
        </w:rPr>
        <w:t>considerando que o fornecimento será para necessidade da SEMAS, e</w:t>
      </w:r>
      <w:r w:rsidRPr="00EC68F0">
        <w:rPr>
          <w:rFonts w:ascii="Arial" w:hAnsi="Arial" w:cs="Arial"/>
          <w:sz w:val="20"/>
          <w:szCs w:val="20"/>
          <w:lang w:val="pt-BR"/>
        </w:rPr>
        <w:t xml:space="preserve"> </w:t>
      </w:r>
      <w:r w:rsidR="0065582C" w:rsidRPr="00EC68F0">
        <w:rPr>
          <w:rFonts w:ascii="Arial" w:hAnsi="Arial" w:cs="Arial"/>
          <w:sz w:val="20"/>
          <w:szCs w:val="20"/>
          <w:lang w:val="pt-BR"/>
        </w:rPr>
        <w:t>seus Programas a secretaria solicita a presente demanda, devendo-se</w:t>
      </w:r>
      <w:r w:rsidRPr="00EC68F0">
        <w:rPr>
          <w:rFonts w:ascii="Arial" w:hAnsi="Arial" w:cs="Arial"/>
          <w:sz w:val="20"/>
          <w:szCs w:val="20"/>
          <w:lang w:val="pt-BR"/>
        </w:rPr>
        <w:t xml:space="preserve"> </w:t>
      </w:r>
      <w:r w:rsidR="0065582C" w:rsidRPr="00EC68F0">
        <w:rPr>
          <w:rFonts w:ascii="Arial" w:hAnsi="Arial" w:cs="Arial"/>
          <w:sz w:val="20"/>
          <w:szCs w:val="20"/>
          <w:lang w:val="pt-BR"/>
        </w:rPr>
        <w:t>dar prosseguimento ao processo de contratação.</w:t>
      </w:r>
    </w:p>
    <w:p w14:paraId="2BD8D96C" w14:textId="77777777" w:rsidR="00E72E4B" w:rsidRPr="00EC68F0" w:rsidRDefault="00E72E4B" w:rsidP="0065582C">
      <w:pPr>
        <w:jc w:val="both"/>
        <w:rPr>
          <w:rFonts w:ascii="Arial" w:hAnsi="Arial" w:cs="Arial"/>
          <w:sz w:val="20"/>
          <w:szCs w:val="20"/>
          <w:lang w:val="pt-BR"/>
        </w:rPr>
      </w:pPr>
    </w:p>
    <w:p w14:paraId="46AD60CF" w14:textId="39425663" w:rsidR="0065582C" w:rsidRPr="00EC68F0" w:rsidRDefault="00E72E4B" w:rsidP="00E72E4B">
      <w:pPr>
        <w:rPr>
          <w:rFonts w:ascii="Arial" w:hAnsi="Arial" w:cs="Arial"/>
          <w:b/>
          <w:bCs/>
          <w:sz w:val="20"/>
          <w:szCs w:val="20"/>
          <w:lang w:val="pt-BR"/>
        </w:rPr>
      </w:pPr>
      <w:r w:rsidRPr="00EC68F0">
        <w:rPr>
          <w:rFonts w:ascii="Arial" w:hAnsi="Arial" w:cs="Arial"/>
          <w:b/>
          <w:bCs/>
          <w:i/>
          <w:iCs/>
          <w:sz w:val="20"/>
          <w:szCs w:val="20"/>
          <w:lang w:val="pt-BR"/>
        </w:rPr>
        <w:t xml:space="preserve">Elaborado </w:t>
      </w:r>
      <w:proofErr w:type="gramStart"/>
      <w:r w:rsidRPr="00EC68F0">
        <w:rPr>
          <w:rFonts w:ascii="Arial" w:hAnsi="Arial" w:cs="Arial"/>
          <w:b/>
          <w:bCs/>
          <w:i/>
          <w:iCs/>
          <w:sz w:val="20"/>
          <w:szCs w:val="20"/>
          <w:lang w:val="pt-BR"/>
        </w:rPr>
        <w:t>por :</w:t>
      </w:r>
      <w:proofErr w:type="gramEnd"/>
      <w:r w:rsidRPr="00EC68F0">
        <w:rPr>
          <w:rFonts w:ascii="Arial" w:hAnsi="Arial" w:cs="Arial"/>
          <w:sz w:val="20"/>
          <w:szCs w:val="20"/>
          <w:lang w:val="pt-BR"/>
        </w:rPr>
        <w:t xml:space="preserve">                                   </w:t>
      </w:r>
      <w:r w:rsidR="004F0C43">
        <w:rPr>
          <w:rFonts w:ascii="Arial" w:hAnsi="Arial" w:cs="Arial"/>
          <w:sz w:val="20"/>
          <w:szCs w:val="20"/>
          <w:lang w:val="pt-BR"/>
        </w:rPr>
        <w:t xml:space="preserve">                </w:t>
      </w:r>
      <w:r w:rsidR="0065582C" w:rsidRPr="00EC68F0">
        <w:rPr>
          <w:rFonts w:ascii="Arial" w:hAnsi="Arial" w:cs="Arial"/>
          <w:b/>
          <w:bCs/>
          <w:sz w:val="20"/>
          <w:szCs w:val="20"/>
          <w:lang w:val="pt-BR"/>
        </w:rPr>
        <w:t>Sirlei da Silva</w:t>
      </w:r>
    </w:p>
    <w:p w14:paraId="0467CF87" w14:textId="32C3017B" w:rsidR="0065582C" w:rsidRPr="00EC68F0" w:rsidRDefault="0065582C" w:rsidP="00E72E4B">
      <w:pPr>
        <w:jc w:val="center"/>
        <w:rPr>
          <w:rFonts w:ascii="Arial" w:hAnsi="Arial" w:cs="Arial"/>
          <w:b/>
          <w:bCs/>
          <w:sz w:val="20"/>
          <w:szCs w:val="20"/>
          <w:lang w:val="pt-BR"/>
        </w:rPr>
      </w:pPr>
      <w:r w:rsidRPr="00EC68F0">
        <w:rPr>
          <w:rFonts w:ascii="Arial" w:hAnsi="Arial" w:cs="Arial"/>
          <w:b/>
          <w:bCs/>
          <w:sz w:val="20"/>
          <w:szCs w:val="20"/>
          <w:lang w:val="pt-BR"/>
        </w:rPr>
        <w:t>Diretor Divisão Programa e</w:t>
      </w:r>
    </w:p>
    <w:p w14:paraId="2A0474DF" w14:textId="59200DEC" w:rsidR="0065582C" w:rsidRPr="004F0C43" w:rsidRDefault="0065582C" w:rsidP="0053655F">
      <w:pPr>
        <w:jc w:val="center"/>
        <w:rPr>
          <w:rFonts w:ascii="Arial" w:hAnsi="Arial" w:cs="Arial"/>
          <w:sz w:val="20"/>
          <w:szCs w:val="20"/>
          <w:lang w:val="pt-BR"/>
        </w:rPr>
      </w:pPr>
      <w:proofErr w:type="spellStart"/>
      <w:r w:rsidRPr="004F0C43">
        <w:rPr>
          <w:rFonts w:ascii="Arial" w:hAnsi="Arial" w:cs="Arial"/>
          <w:b/>
          <w:bCs/>
          <w:sz w:val="20"/>
          <w:szCs w:val="20"/>
          <w:lang w:val="pt-BR"/>
        </w:rPr>
        <w:t>OrçamentoPortaria</w:t>
      </w:r>
      <w:proofErr w:type="spellEnd"/>
      <w:r w:rsidRPr="004F0C43">
        <w:rPr>
          <w:rFonts w:ascii="Arial" w:hAnsi="Arial" w:cs="Arial"/>
          <w:b/>
          <w:bCs/>
          <w:sz w:val="20"/>
          <w:szCs w:val="20"/>
          <w:lang w:val="pt-BR"/>
        </w:rPr>
        <w:t xml:space="preserve"> nº 2</w:t>
      </w:r>
    </w:p>
    <w:p w14:paraId="5E3E1EDA" w14:textId="77777777" w:rsidR="0065582C" w:rsidRDefault="0065582C" w:rsidP="00534EB9">
      <w:pPr>
        <w:jc w:val="both"/>
        <w:rPr>
          <w:rFonts w:ascii="Arial" w:hAnsi="Arial" w:cs="Arial"/>
          <w:sz w:val="20"/>
          <w:szCs w:val="20"/>
          <w:lang w:val="pt-BR"/>
        </w:rPr>
      </w:pPr>
    </w:p>
    <w:p w14:paraId="2A6896C2" w14:textId="77777777" w:rsidR="004F0C43" w:rsidRDefault="004F0C43" w:rsidP="00534EB9">
      <w:pPr>
        <w:jc w:val="both"/>
        <w:rPr>
          <w:rFonts w:ascii="Arial" w:hAnsi="Arial" w:cs="Arial"/>
          <w:sz w:val="20"/>
          <w:szCs w:val="20"/>
          <w:lang w:val="pt-BR"/>
        </w:rPr>
      </w:pPr>
    </w:p>
    <w:p w14:paraId="1BD63E07" w14:textId="77777777" w:rsidR="004F0C43" w:rsidRDefault="004F0C43" w:rsidP="00534EB9">
      <w:pPr>
        <w:jc w:val="both"/>
        <w:rPr>
          <w:rFonts w:ascii="Arial" w:hAnsi="Arial" w:cs="Arial"/>
          <w:sz w:val="20"/>
          <w:szCs w:val="20"/>
          <w:lang w:val="pt-BR"/>
        </w:rPr>
      </w:pPr>
    </w:p>
    <w:p w14:paraId="44634A26" w14:textId="77777777" w:rsidR="004F0C43" w:rsidRDefault="004F0C43" w:rsidP="00534EB9">
      <w:pPr>
        <w:jc w:val="both"/>
        <w:rPr>
          <w:rFonts w:ascii="Arial" w:hAnsi="Arial" w:cs="Arial"/>
          <w:sz w:val="20"/>
          <w:szCs w:val="20"/>
          <w:lang w:val="pt-BR"/>
        </w:rPr>
      </w:pPr>
    </w:p>
    <w:p w14:paraId="689F3327" w14:textId="77777777" w:rsidR="004F0C43" w:rsidRDefault="004F0C43" w:rsidP="00534EB9">
      <w:pPr>
        <w:jc w:val="both"/>
        <w:rPr>
          <w:rFonts w:ascii="Arial" w:hAnsi="Arial" w:cs="Arial"/>
          <w:sz w:val="20"/>
          <w:szCs w:val="20"/>
          <w:lang w:val="pt-BR"/>
        </w:rPr>
      </w:pPr>
    </w:p>
    <w:p w14:paraId="74B59332" w14:textId="77777777" w:rsidR="004F0C43" w:rsidRDefault="004F0C43" w:rsidP="00534EB9">
      <w:pPr>
        <w:jc w:val="both"/>
        <w:rPr>
          <w:rFonts w:ascii="Arial" w:hAnsi="Arial" w:cs="Arial"/>
          <w:sz w:val="20"/>
          <w:szCs w:val="20"/>
          <w:lang w:val="pt-BR"/>
        </w:rPr>
      </w:pPr>
    </w:p>
    <w:p w14:paraId="54F9EB47" w14:textId="77777777" w:rsidR="004F0C43" w:rsidRDefault="004F0C43" w:rsidP="00534EB9">
      <w:pPr>
        <w:jc w:val="both"/>
        <w:rPr>
          <w:rFonts w:ascii="Arial" w:hAnsi="Arial" w:cs="Arial"/>
          <w:sz w:val="20"/>
          <w:szCs w:val="20"/>
          <w:lang w:val="pt-BR"/>
        </w:rPr>
      </w:pPr>
    </w:p>
    <w:p w14:paraId="7FC2FB35" w14:textId="77777777" w:rsidR="004F0C43" w:rsidRDefault="004F0C43" w:rsidP="00534EB9">
      <w:pPr>
        <w:jc w:val="both"/>
        <w:rPr>
          <w:rFonts w:ascii="Arial" w:hAnsi="Arial" w:cs="Arial"/>
          <w:sz w:val="20"/>
          <w:szCs w:val="20"/>
          <w:lang w:val="pt-BR"/>
        </w:rPr>
      </w:pPr>
    </w:p>
    <w:p w14:paraId="175BA971" w14:textId="77777777" w:rsidR="004F0C43" w:rsidRDefault="004F0C43" w:rsidP="00534EB9">
      <w:pPr>
        <w:jc w:val="both"/>
        <w:rPr>
          <w:rFonts w:ascii="Arial" w:hAnsi="Arial" w:cs="Arial"/>
          <w:sz w:val="20"/>
          <w:szCs w:val="20"/>
          <w:lang w:val="pt-BR"/>
        </w:rPr>
      </w:pPr>
    </w:p>
    <w:p w14:paraId="75DE4A01" w14:textId="77777777" w:rsidR="004F0C43" w:rsidRDefault="004F0C43" w:rsidP="00534EB9">
      <w:pPr>
        <w:jc w:val="both"/>
        <w:rPr>
          <w:rFonts w:ascii="Arial" w:hAnsi="Arial" w:cs="Arial"/>
          <w:sz w:val="20"/>
          <w:szCs w:val="20"/>
          <w:lang w:val="pt-BR"/>
        </w:rPr>
      </w:pPr>
    </w:p>
    <w:p w14:paraId="3E6D0ECE" w14:textId="77777777" w:rsidR="004F0C43" w:rsidRDefault="004F0C43" w:rsidP="00534EB9">
      <w:pPr>
        <w:jc w:val="both"/>
        <w:rPr>
          <w:rFonts w:ascii="Arial" w:hAnsi="Arial" w:cs="Arial"/>
          <w:sz w:val="20"/>
          <w:szCs w:val="20"/>
          <w:lang w:val="pt-BR"/>
        </w:rPr>
      </w:pPr>
    </w:p>
    <w:p w14:paraId="70CD0ED4" w14:textId="77777777" w:rsidR="004F0C43" w:rsidRDefault="004F0C43" w:rsidP="00534EB9">
      <w:pPr>
        <w:jc w:val="both"/>
        <w:rPr>
          <w:rFonts w:ascii="Arial" w:hAnsi="Arial" w:cs="Arial"/>
          <w:sz w:val="20"/>
          <w:szCs w:val="20"/>
          <w:lang w:val="pt-BR"/>
        </w:rPr>
      </w:pPr>
    </w:p>
    <w:p w14:paraId="7383E158" w14:textId="77777777" w:rsidR="004F0C43" w:rsidRDefault="004F0C43" w:rsidP="00F32B41">
      <w:pPr>
        <w:jc w:val="center"/>
        <w:rPr>
          <w:rFonts w:ascii="Arial" w:hAnsi="Arial" w:cs="Arial"/>
          <w:sz w:val="20"/>
          <w:szCs w:val="20"/>
          <w:lang w:val="pt-BR"/>
        </w:rPr>
      </w:pPr>
    </w:p>
    <w:p w14:paraId="43FB12C5" w14:textId="77777777" w:rsidR="004F0C43" w:rsidRDefault="004F0C43" w:rsidP="00534EB9">
      <w:pPr>
        <w:jc w:val="both"/>
        <w:rPr>
          <w:rFonts w:ascii="Arial" w:hAnsi="Arial" w:cs="Arial"/>
          <w:sz w:val="20"/>
          <w:szCs w:val="20"/>
          <w:lang w:val="pt-BR"/>
        </w:rPr>
      </w:pPr>
    </w:p>
    <w:p w14:paraId="78F64D4D" w14:textId="77777777" w:rsidR="0065582C" w:rsidRPr="00EC68F0" w:rsidRDefault="0065582C" w:rsidP="00534EB9">
      <w:pPr>
        <w:jc w:val="both"/>
        <w:rPr>
          <w:rFonts w:ascii="Arial" w:hAnsi="Arial" w:cs="Arial"/>
          <w:sz w:val="20"/>
          <w:szCs w:val="20"/>
          <w:lang w:val="pt-BR"/>
        </w:rPr>
      </w:pPr>
    </w:p>
    <w:p w14:paraId="71A8BD53" w14:textId="71D777F5" w:rsidR="0065582C" w:rsidRPr="00EC68F0" w:rsidRDefault="0065582C" w:rsidP="00E25D0A">
      <w:pPr>
        <w:jc w:val="center"/>
        <w:rPr>
          <w:rFonts w:ascii="Arial" w:hAnsi="Arial" w:cs="Arial"/>
          <w:b/>
          <w:bCs/>
          <w:sz w:val="20"/>
          <w:szCs w:val="20"/>
          <w:lang w:val="pt-BR"/>
        </w:rPr>
      </w:pPr>
      <w:r w:rsidRPr="00EC68F0">
        <w:rPr>
          <w:rFonts w:ascii="Arial" w:hAnsi="Arial" w:cs="Arial"/>
          <w:b/>
          <w:bCs/>
          <w:sz w:val="20"/>
          <w:szCs w:val="20"/>
          <w:lang w:val="pt-BR"/>
        </w:rPr>
        <w:lastRenderedPageBreak/>
        <w:t>ESTUDO TÉCNICO PRELIMINAR</w:t>
      </w:r>
      <w:r w:rsidR="00E25D0A" w:rsidRPr="00EC68F0">
        <w:rPr>
          <w:rFonts w:ascii="Arial" w:hAnsi="Arial" w:cs="Arial"/>
          <w:b/>
          <w:bCs/>
          <w:sz w:val="20"/>
          <w:szCs w:val="20"/>
          <w:lang w:val="pt-BR"/>
        </w:rPr>
        <w:t xml:space="preserve">- SEMELC </w:t>
      </w:r>
    </w:p>
    <w:p w14:paraId="717403B3" w14:textId="6C864A09" w:rsidR="0065582C" w:rsidRPr="00EC68F0" w:rsidRDefault="00E25D0A"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1.</w:t>
      </w:r>
      <w:r w:rsidR="0065582C" w:rsidRPr="00EC68F0">
        <w:rPr>
          <w:rFonts w:ascii="Arial" w:hAnsi="Arial" w:cs="Arial"/>
          <w:b/>
          <w:bCs/>
          <w:sz w:val="20"/>
          <w:szCs w:val="20"/>
          <w:u w:val="single"/>
          <w:lang w:val="pt-BR"/>
        </w:rPr>
        <w:t>INTRODUÇÃO</w:t>
      </w:r>
    </w:p>
    <w:p w14:paraId="507C87A6" w14:textId="3DF3E2F3"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1.1.</w:t>
      </w:r>
      <w:r w:rsidR="0065582C" w:rsidRPr="00EC68F0">
        <w:rPr>
          <w:rFonts w:ascii="Arial" w:hAnsi="Arial" w:cs="Arial"/>
          <w:sz w:val="20"/>
          <w:szCs w:val="20"/>
          <w:lang w:val="pt-BR"/>
        </w:rPr>
        <w:t>O presente documento caracteriza a fase de planejamento e apresenta os devidos estudos para solucionar</w:t>
      </w:r>
      <w:r w:rsidRPr="00EC68F0">
        <w:rPr>
          <w:rFonts w:ascii="Arial" w:hAnsi="Arial" w:cs="Arial"/>
          <w:sz w:val="20"/>
          <w:szCs w:val="20"/>
          <w:lang w:val="pt-BR"/>
        </w:rPr>
        <w:t xml:space="preserve"> </w:t>
      </w:r>
      <w:r w:rsidR="0065582C" w:rsidRPr="00EC68F0">
        <w:rPr>
          <w:rFonts w:ascii="Arial" w:hAnsi="Arial" w:cs="Arial"/>
          <w:sz w:val="20"/>
          <w:szCs w:val="20"/>
          <w:lang w:val="pt-BR"/>
        </w:rPr>
        <w:t>a necessidade de aquisição de Produtos e materiais de limpeza, copa/cozinha e utensílios domés</w:t>
      </w:r>
      <w:r w:rsidR="00305AA4" w:rsidRPr="00EC68F0">
        <w:rPr>
          <w:rFonts w:ascii="Arial" w:hAnsi="Arial" w:cs="Arial"/>
          <w:sz w:val="20"/>
          <w:szCs w:val="20"/>
          <w:lang w:val="pt-BR"/>
        </w:rPr>
        <w:t>ti</w:t>
      </w:r>
      <w:r w:rsidR="0065582C" w:rsidRPr="00EC68F0">
        <w:rPr>
          <w:rFonts w:ascii="Arial" w:hAnsi="Arial" w:cs="Arial"/>
          <w:sz w:val="20"/>
          <w:szCs w:val="20"/>
          <w:lang w:val="pt-BR"/>
        </w:rPr>
        <w:t>cos,</w:t>
      </w:r>
      <w:r w:rsidRPr="00EC68F0">
        <w:rPr>
          <w:rFonts w:ascii="Arial" w:hAnsi="Arial" w:cs="Arial"/>
          <w:sz w:val="20"/>
          <w:szCs w:val="20"/>
          <w:lang w:val="pt-BR"/>
        </w:rPr>
        <w:t xml:space="preserve"> </w:t>
      </w:r>
      <w:r w:rsidR="0065582C" w:rsidRPr="00EC68F0">
        <w:rPr>
          <w:rFonts w:ascii="Arial" w:hAnsi="Arial" w:cs="Arial"/>
          <w:sz w:val="20"/>
          <w:szCs w:val="20"/>
          <w:lang w:val="pt-BR"/>
        </w:rPr>
        <w:t>para atender as demandas da SEMELC, Secretaria Municipal de Esporte, Cultura, Lazer e Turismo de Espigão</w:t>
      </w:r>
      <w:r w:rsidRPr="00EC68F0">
        <w:rPr>
          <w:rFonts w:ascii="Arial" w:hAnsi="Arial" w:cs="Arial"/>
          <w:sz w:val="20"/>
          <w:szCs w:val="20"/>
          <w:lang w:val="pt-BR"/>
        </w:rPr>
        <w:t xml:space="preserve"> </w:t>
      </w:r>
      <w:r w:rsidR="0065582C" w:rsidRPr="00EC68F0">
        <w:rPr>
          <w:rFonts w:ascii="Arial" w:hAnsi="Arial" w:cs="Arial"/>
          <w:sz w:val="20"/>
          <w:szCs w:val="20"/>
          <w:lang w:val="pt-BR"/>
        </w:rPr>
        <w:t>do Oeste - RO, conforme condições e quan</w:t>
      </w:r>
      <w:r w:rsidR="000D28C0" w:rsidRPr="00EC68F0">
        <w:rPr>
          <w:rFonts w:ascii="Arial" w:hAnsi="Arial" w:cs="Arial"/>
          <w:sz w:val="20"/>
          <w:szCs w:val="20"/>
          <w:lang w:val="pt-BR"/>
        </w:rPr>
        <w:t>ti</w:t>
      </w:r>
      <w:r w:rsidR="0065582C" w:rsidRPr="00EC68F0">
        <w:rPr>
          <w:rFonts w:ascii="Arial" w:hAnsi="Arial" w:cs="Arial"/>
          <w:sz w:val="20"/>
          <w:szCs w:val="20"/>
          <w:lang w:val="pt-BR"/>
        </w:rPr>
        <w:t>dades necessárias.</w:t>
      </w:r>
    </w:p>
    <w:p w14:paraId="546CB93B" w14:textId="63152A4D"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 xml:space="preserve">1.2. </w:t>
      </w:r>
      <w:r w:rsidR="0065582C" w:rsidRPr="00EC68F0">
        <w:rPr>
          <w:rFonts w:ascii="Arial" w:hAnsi="Arial" w:cs="Arial"/>
          <w:sz w:val="20"/>
          <w:szCs w:val="20"/>
          <w:lang w:val="pt-BR"/>
        </w:rPr>
        <w:t>O obje</w:t>
      </w:r>
      <w:r w:rsidR="000D28C0" w:rsidRPr="00EC68F0">
        <w:rPr>
          <w:rFonts w:ascii="Arial" w:hAnsi="Arial" w:cs="Arial"/>
          <w:sz w:val="20"/>
          <w:szCs w:val="20"/>
          <w:lang w:val="pt-BR"/>
        </w:rPr>
        <w:t>ti</w:t>
      </w:r>
      <w:r w:rsidR="0065582C" w:rsidRPr="00EC68F0">
        <w:rPr>
          <w:rFonts w:ascii="Arial" w:hAnsi="Arial" w:cs="Arial"/>
          <w:sz w:val="20"/>
          <w:szCs w:val="20"/>
          <w:lang w:val="pt-BR"/>
        </w:rPr>
        <w:t>vo principal é estudar detalhadamente a necessidade e iden</w:t>
      </w:r>
      <w:r w:rsidR="000D28C0" w:rsidRPr="00EC68F0">
        <w:rPr>
          <w:rFonts w:ascii="Arial" w:hAnsi="Arial" w:cs="Arial"/>
          <w:sz w:val="20"/>
          <w:szCs w:val="20"/>
          <w:lang w:val="pt-BR"/>
        </w:rPr>
        <w:t>tif</w:t>
      </w:r>
      <w:r w:rsidR="0065582C" w:rsidRPr="00EC68F0">
        <w:rPr>
          <w:rFonts w:ascii="Arial" w:hAnsi="Arial" w:cs="Arial"/>
          <w:sz w:val="20"/>
          <w:szCs w:val="20"/>
          <w:lang w:val="pt-BR"/>
        </w:rPr>
        <w:t>icar no mercado a melhor solução.</w:t>
      </w:r>
    </w:p>
    <w:p w14:paraId="727EEBF6" w14:textId="77777777" w:rsidR="00E25D0A" w:rsidRPr="00EC68F0" w:rsidRDefault="00E25D0A" w:rsidP="0065582C">
      <w:pPr>
        <w:jc w:val="both"/>
        <w:rPr>
          <w:rFonts w:ascii="Arial" w:hAnsi="Arial" w:cs="Arial"/>
          <w:sz w:val="20"/>
          <w:szCs w:val="20"/>
          <w:lang w:val="pt-BR"/>
        </w:rPr>
      </w:pPr>
    </w:p>
    <w:p w14:paraId="6A0AE2AC" w14:textId="694CFC5C" w:rsidR="0065582C" w:rsidRPr="00EC68F0" w:rsidRDefault="00E25D0A"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 xml:space="preserve">2. </w:t>
      </w:r>
      <w:r w:rsidR="0065582C" w:rsidRPr="00EC68F0">
        <w:rPr>
          <w:rFonts w:ascii="Arial" w:hAnsi="Arial" w:cs="Arial"/>
          <w:b/>
          <w:bCs/>
          <w:sz w:val="20"/>
          <w:szCs w:val="20"/>
          <w:u w:val="single"/>
          <w:lang w:val="pt-BR"/>
        </w:rPr>
        <w:t>DESCRIÇÃO DA NECESSIDADE</w:t>
      </w:r>
    </w:p>
    <w:p w14:paraId="53781622" w14:textId="5E2839DA"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 xml:space="preserve">2.1. </w:t>
      </w:r>
      <w:r w:rsidR="0065582C" w:rsidRPr="00EC68F0">
        <w:rPr>
          <w:rFonts w:ascii="Arial" w:hAnsi="Arial" w:cs="Arial"/>
          <w:sz w:val="20"/>
          <w:szCs w:val="20"/>
          <w:lang w:val="pt-BR"/>
        </w:rPr>
        <w:t xml:space="preserve">A Secretaria de Esporte, Cultura, Lazer e Turismo opera em uma infraestrutura </w:t>
      </w:r>
      <w:proofErr w:type="spellStart"/>
      <w:r w:rsidR="0065582C" w:rsidRPr="00EC68F0">
        <w:rPr>
          <w:rFonts w:ascii="Arial" w:hAnsi="Arial" w:cs="Arial"/>
          <w:sz w:val="20"/>
          <w:szCs w:val="20"/>
          <w:lang w:val="pt-BR"/>
        </w:rPr>
        <w:t>mulfuncional</w:t>
      </w:r>
      <w:proofErr w:type="spellEnd"/>
      <w:r w:rsidR="0065582C" w:rsidRPr="00EC68F0">
        <w:rPr>
          <w:rFonts w:ascii="Arial" w:hAnsi="Arial" w:cs="Arial"/>
          <w:sz w:val="20"/>
          <w:szCs w:val="20"/>
          <w:lang w:val="pt-BR"/>
        </w:rPr>
        <w:t>, abrangendo</w:t>
      </w:r>
      <w:r w:rsidRPr="00EC68F0">
        <w:rPr>
          <w:rFonts w:ascii="Arial" w:hAnsi="Arial" w:cs="Arial"/>
          <w:sz w:val="20"/>
          <w:szCs w:val="20"/>
          <w:lang w:val="pt-BR"/>
        </w:rPr>
        <w:t xml:space="preserve"> </w:t>
      </w:r>
      <w:r w:rsidR="0065582C" w:rsidRPr="00EC68F0">
        <w:rPr>
          <w:rFonts w:ascii="Arial" w:hAnsi="Arial" w:cs="Arial"/>
          <w:sz w:val="20"/>
          <w:szCs w:val="20"/>
          <w:lang w:val="pt-BR"/>
        </w:rPr>
        <w:t>áreas de esporte, cultura, lazer e turismo. A necessidade de ambientes limpos e bem equipados é crucial</w:t>
      </w:r>
      <w:r w:rsidRPr="00EC68F0">
        <w:rPr>
          <w:rFonts w:ascii="Arial" w:hAnsi="Arial" w:cs="Arial"/>
          <w:sz w:val="20"/>
          <w:szCs w:val="20"/>
          <w:lang w:val="pt-BR"/>
        </w:rPr>
        <w:t xml:space="preserve"> </w:t>
      </w:r>
      <w:r w:rsidR="0065582C" w:rsidRPr="00EC68F0">
        <w:rPr>
          <w:rFonts w:ascii="Arial" w:hAnsi="Arial" w:cs="Arial"/>
          <w:sz w:val="20"/>
          <w:szCs w:val="20"/>
          <w:lang w:val="pt-BR"/>
        </w:rPr>
        <w:t>para garan</w:t>
      </w:r>
      <w:r w:rsidR="000D28C0" w:rsidRPr="00EC68F0">
        <w:rPr>
          <w:rFonts w:ascii="Arial" w:hAnsi="Arial" w:cs="Arial"/>
          <w:sz w:val="20"/>
          <w:szCs w:val="20"/>
          <w:lang w:val="pt-BR"/>
        </w:rPr>
        <w:t>ti</w:t>
      </w:r>
      <w:r w:rsidR="0065582C" w:rsidRPr="00EC68F0">
        <w:rPr>
          <w:rFonts w:ascii="Arial" w:hAnsi="Arial" w:cs="Arial"/>
          <w:sz w:val="20"/>
          <w:szCs w:val="20"/>
          <w:lang w:val="pt-BR"/>
        </w:rPr>
        <w:t>r a funcionalidade dessas áreas, proporcionando espaços acolhedores e organizados para</w:t>
      </w:r>
      <w:r w:rsidRPr="00EC68F0">
        <w:rPr>
          <w:rFonts w:ascii="Arial" w:hAnsi="Arial" w:cs="Arial"/>
          <w:sz w:val="20"/>
          <w:szCs w:val="20"/>
          <w:lang w:val="pt-BR"/>
        </w:rPr>
        <w:t xml:space="preserve"> </w:t>
      </w:r>
      <w:r w:rsidR="0065582C" w:rsidRPr="00EC68F0">
        <w:rPr>
          <w:rFonts w:ascii="Arial" w:hAnsi="Arial" w:cs="Arial"/>
          <w:sz w:val="20"/>
          <w:szCs w:val="20"/>
          <w:lang w:val="pt-BR"/>
        </w:rPr>
        <w:t>a</w:t>
      </w:r>
      <w:r w:rsidR="000D28C0" w:rsidRPr="00EC68F0">
        <w:rPr>
          <w:rFonts w:ascii="Arial" w:hAnsi="Arial" w:cs="Arial"/>
          <w:sz w:val="20"/>
          <w:szCs w:val="20"/>
          <w:lang w:val="pt-BR"/>
        </w:rPr>
        <w:t>ti</w:t>
      </w:r>
      <w:r w:rsidR="0065582C" w:rsidRPr="00EC68F0">
        <w:rPr>
          <w:rFonts w:ascii="Arial" w:hAnsi="Arial" w:cs="Arial"/>
          <w:sz w:val="20"/>
          <w:szCs w:val="20"/>
          <w:lang w:val="pt-BR"/>
        </w:rPr>
        <w:t>vidades variadas.</w:t>
      </w:r>
    </w:p>
    <w:p w14:paraId="2FF43ED7" w14:textId="67207429"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2.2.</w:t>
      </w:r>
      <w:r w:rsidRPr="00EC68F0">
        <w:rPr>
          <w:rFonts w:ascii="Arial" w:hAnsi="Arial" w:cs="Arial"/>
          <w:sz w:val="20"/>
          <w:szCs w:val="20"/>
          <w:lang w:val="pt-BR"/>
        </w:rPr>
        <w:t xml:space="preserve"> </w:t>
      </w:r>
      <w:r w:rsidR="0065582C" w:rsidRPr="00EC68F0">
        <w:rPr>
          <w:rFonts w:ascii="Arial" w:hAnsi="Arial" w:cs="Arial"/>
          <w:sz w:val="20"/>
          <w:szCs w:val="20"/>
          <w:lang w:val="pt-BR"/>
        </w:rPr>
        <w:t>A diversidade de eventos e a</w:t>
      </w:r>
      <w:r w:rsidR="000D28C0" w:rsidRPr="00EC68F0">
        <w:rPr>
          <w:rFonts w:ascii="Arial" w:hAnsi="Arial" w:cs="Arial"/>
          <w:sz w:val="20"/>
          <w:szCs w:val="20"/>
          <w:lang w:val="pt-BR"/>
        </w:rPr>
        <w:t>ti</w:t>
      </w:r>
      <w:r w:rsidR="0065582C" w:rsidRPr="00EC68F0">
        <w:rPr>
          <w:rFonts w:ascii="Arial" w:hAnsi="Arial" w:cs="Arial"/>
          <w:sz w:val="20"/>
          <w:szCs w:val="20"/>
          <w:lang w:val="pt-BR"/>
        </w:rPr>
        <w:t>vidades realizadas pela Secretaria implica na presença de diferentes públicos,</w:t>
      </w:r>
      <w:r w:rsidRPr="00EC68F0">
        <w:rPr>
          <w:rFonts w:ascii="Arial" w:hAnsi="Arial" w:cs="Arial"/>
          <w:sz w:val="20"/>
          <w:szCs w:val="20"/>
          <w:lang w:val="pt-BR"/>
        </w:rPr>
        <w:t xml:space="preserve"> </w:t>
      </w:r>
      <w:r w:rsidR="0065582C" w:rsidRPr="00EC68F0">
        <w:rPr>
          <w:rFonts w:ascii="Arial" w:hAnsi="Arial" w:cs="Arial"/>
          <w:sz w:val="20"/>
          <w:szCs w:val="20"/>
          <w:lang w:val="pt-BR"/>
        </w:rPr>
        <w:t>incluindo atletas, ar</w:t>
      </w:r>
      <w:r w:rsidR="000D28C0" w:rsidRPr="00EC68F0">
        <w:rPr>
          <w:rFonts w:ascii="Arial" w:hAnsi="Arial" w:cs="Arial"/>
          <w:sz w:val="20"/>
          <w:szCs w:val="20"/>
          <w:lang w:val="pt-BR"/>
        </w:rPr>
        <w:t>ti</w:t>
      </w:r>
      <w:r w:rsidR="0065582C" w:rsidRPr="00EC68F0">
        <w:rPr>
          <w:rFonts w:ascii="Arial" w:hAnsi="Arial" w:cs="Arial"/>
          <w:sz w:val="20"/>
          <w:szCs w:val="20"/>
          <w:lang w:val="pt-BR"/>
        </w:rPr>
        <w:t>stas, turistas e par</w:t>
      </w:r>
      <w:r w:rsidR="000D28C0" w:rsidRPr="00EC68F0">
        <w:rPr>
          <w:rFonts w:ascii="Arial" w:hAnsi="Arial" w:cs="Arial"/>
          <w:sz w:val="20"/>
          <w:szCs w:val="20"/>
          <w:lang w:val="pt-BR"/>
        </w:rPr>
        <w:t>ti</w:t>
      </w:r>
      <w:r w:rsidR="0065582C" w:rsidRPr="00EC68F0">
        <w:rPr>
          <w:rFonts w:ascii="Arial" w:hAnsi="Arial" w:cs="Arial"/>
          <w:sz w:val="20"/>
          <w:szCs w:val="20"/>
          <w:lang w:val="pt-BR"/>
        </w:rPr>
        <w:t>cipantes em geral. A manutenção de padrões elevados de higiene e</w:t>
      </w:r>
      <w:r w:rsidRPr="00EC68F0">
        <w:rPr>
          <w:rFonts w:ascii="Arial" w:hAnsi="Arial" w:cs="Arial"/>
          <w:sz w:val="20"/>
          <w:szCs w:val="20"/>
          <w:lang w:val="pt-BR"/>
        </w:rPr>
        <w:t xml:space="preserve"> </w:t>
      </w:r>
      <w:r w:rsidR="0065582C" w:rsidRPr="00EC68F0">
        <w:rPr>
          <w:rFonts w:ascii="Arial" w:hAnsi="Arial" w:cs="Arial"/>
          <w:sz w:val="20"/>
          <w:szCs w:val="20"/>
          <w:lang w:val="pt-BR"/>
        </w:rPr>
        <w:t>a disponibilidade de utensílios adequados contribuem diretamente para a sa</w:t>
      </w:r>
      <w:r w:rsidR="000D28C0" w:rsidRPr="00EC68F0">
        <w:rPr>
          <w:rFonts w:ascii="Arial" w:hAnsi="Arial" w:cs="Arial"/>
          <w:sz w:val="20"/>
          <w:szCs w:val="20"/>
          <w:lang w:val="pt-BR"/>
        </w:rPr>
        <w:t>ti</w:t>
      </w:r>
      <w:r w:rsidR="0065582C" w:rsidRPr="00EC68F0">
        <w:rPr>
          <w:rFonts w:ascii="Arial" w:hAnsi="Arial" w:cs="Arial"/>
          <w:sz w:val="20"/>
          <w:szCs w:val="20"/>
          <w:lang w:val="pt-BR"/>
        </w:rPr>
        <w:t>sfação e bem-estar.</w:t>
      </w:r>
    </w:p>
    <w:p w14:paraId="1D9F7F41" w14:textId="14017FA6"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2.3</w:t>
      </w:r>
      <w:r w:rsidRPr="00EC68F0">
        <w:rPr>
          <w:rFonts w:ascii="Arial" w:hAnsi="Arial" w:cs="Arial"/>
          <w:sz w:val="20"/>
          <w:szCs w:val="20"/>
          <w:lang w:val="pt-BR"/>
        </w:rPr>
        <w:t xml:space="preserve">. </w:t>
      </w:r>
      <w:r w:rsidR="0065582C" w:rsidRPr="00EC68F0">
        <w:rPr>
          <w:rFonts w:ascii="Arial" w:hAnsi="Arial" w:cs="Arial"/>
          <w:sz w:val="20"/>
          <w:szCs w:val="20"/>
          <w:lang w:val="pt-BR"/>
        </w:rPr>
        <w:t>A administração na busca pela maior eficiência viu na formação de ata de registro de preços a oportunidade</w:t>
      </w:r>
      <w:r w:rsidRPr="00EC68F0">
        <w:rPr>
          <w:rFonts w:ascii="Arial" w:hAnsi="Arial" w:cs="Arial"/>
          <w:sz w:val="20"/>
          <w:szCs w:val="20"/>
          <w:lang w:val="pt-BR"/>
        </w:rPr>
        <w:t xml:space="preserve"> </w:t>
      </w:r>
      <w:r w:rsidR="0065582C" w:rsidRPr="00EC68F0">
        <w:rPr>
          <w:rFonts w:ascii="Arial" w:hAnsi="Arial" w:cs="Arial"/>
          <w:sz w:val="20"/>
          <w:szCs w:val="20"/>
          <w:lang w:val="pt-BR"/>
        </w:rPr>
        <w:t>de agilizar a aquisição para atender a secretaria municipal de Esporte, Cultura, Lazer e Turismo, conforme a</w:t>
      </w:r>
      <w:r w:rsidRPr="00EC68F0">
        <w:rPr>
          <w:rFonts w:ascii="Arial" w:hAnsi="Arial" w:cs="Arial"/>
          <w:sz w:val="20"/>
          <w:szCs w:val="20"/>
          <w:lang w:val="pt-BR"/>
        </w:rPr>
        <w:t xml:space="preserve"> </w:t>
      </w:r>
      <w:r w:rsidR="0065582C" w:rsidRPr="00EC68F0">
        <w:rPr>
          <w:rFonts w:ascii="Arial" w:hAnsi="Arial" w:cs="Arial"/>
          <w:sz w:val="20"/>
          <w:szCs w:val="20"/>
          <w:lang w:val="pt-BR"/>
        </w:rPr>
        <w:t>necessidade.</w:t>
      </w:r>
    </w:p>
    <w:p w14:paraId="1E8CD192" w14:textId="77777777" w:rsidR="00E25D0A" w:rsidRPr="00EC68F0" w:rsidRDefault="00E25D0A" w:rsidP="0065582C">
      <w:pPr>
        <w:jc w:val="both"/>
        <w:rPr>
          <w:rFonts w:ascii="Arial" w:hAnsi="Arial" w:cs="Arial"/>
          <w:sz w:val="20"/>
          <w:szCs w:val="20"/>
          <w:lang w:val="pt-BR"/>
        </w:rPr>
      </w:pPr>
    </w:p>
    <w:p w14:paraId="0AE1AE3E" w14:textId="7AFE3131" w:rsidR="0065582C" w:rsidRPr="00EC68F0" w:rsidRDefault="00E25D0A"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3</w:t>
      </w:r>
      <w:r w:rsidR="0065582C" w:rsidRPr="00EC68F0">
        <w:rPr>
          <w:rFonts w:ascii="Arial" w:hAnsi="Arial" w:cs="Arial"/>
          <w:b/>
          <w:bCs/>
          <w:sz w:val="20"/>
          <w:szCs w:val="20"/>
          <w:u w:val="single"/>
          <w:lang w:val="pt-BR"/>
        </w:rPr>
        <w:t>. REQUISITOS DA CONTRATAÇÃO</w:t>
      </w:r>
    </w:p>
    <w:p w14:paraId="316E29C6" w14:textId="537B8EEE"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3.1.</w:t>
      </w:r>
      <w:r w:rsidRPr="00EC68F0">
        <w:rPr>
          <w:rFonts w:ascii="Arial" w:hAnsi="Arial" w:cs="Arial"/>
          <w:sz w:val="20"/>
          <w:szCs w:val="20"/>
          <w:lang w:val="pt-BR"/>
        </w:rPr>
        <w:t xml:space="preserve"> </w:t>
      </w:r>
      <w:r w:rsidR="0065582C" w:rsidRPr="00EC68F0">
        <w:rPr>
          <w:rFonts w:ascii="Arial" w:hAnsi="Arial" w:cs="Arial"/>
          <w:sz w:val="20"/>
          <w:szCs w:val="20"/>
          <w:lang w:val="pt-BR"/>
        </w:rPr>
        <w:t>A contratação deve atender a demanda, de acordo com a necessidade da SEMELC, cumprindo o prazo</w:t>
      </w:r>
      <w:r w:rsidRPr="00EC68F0">
        <w:rPr>
          <w:rFonts w:ascii="Arial" w:hAnsi="Arial" w:cs="Arial"/>
          <w:sz w:val="20"/>
          <w:szCs w:val="20"/>
          <w:lang w:val="pt-BR"/>
        </w:rPr>
        <w:t xml:space="preserve"> </w:t>
      </w:r>
      <w:r w:rsidR="0065582C" w:rsidRPr="00EC68F0">
        <w:rPr>
          <w:rFonts w:ascii="Arial" w:hAnsi="Arial" w:cs="Arial"/>
          <w:sz w:val="20"/>
          <w:szCs w:val="20"/>
          <w:lang w:val="pt-BR"/>
        </w:rPr>
        <w:t>previsto e especificações, conforme pedido.</w:t>
      </w:r>
    </w:p>
    <w:p w14:paraId="65BB670C" w14:textId="77777777" w:rsidR="00E25D0A" w:rsidRPr="00EC68F0" w:rsidRDefault="00E25D0A" w:rsidP="0065582C">
      <w:pPr>
        <w:jc w:val="both"/>
        <w:rPr>
          <w:rFonts w:ascii="Arial" w:hAnsi="Arial" w:cs="Arial"/>
          <w:sz w:val="20"/>
          <w:szCs w:val="20"/>
          <w:lang w:val="pt-BR"/>
        </w:rPr>
      </w:pPr>
    </w:p>
    <w:p w14:paraId="6A456ED0" w14:textId="3327E172" w:rsidR="0065582C" w:rsidRPr="00EC68F0" w:rsidRDefault="00E25D0A"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4</w:t>
      </w:r>
      <w:r w:rsidR="0065582C" w:rsidRPr="00EC68F0">
        <w:rPr>
          <w:rFonts w:ascii="Arial" w:hAnsi="Arial" w:cs="Arial"/>
          <w:b/>
          <w:bCs/>
          <w:sz w:val="20"/>
          <w:szCs w:val="20"/>
          <w:u w:val="single"/>
          <w:lang w:val="pt-BR"/>
        </w:rPr>
        <w:t>. LEVANTAMENTO DE MERCADO</w:t>
      </w:r>
    </w:p>
    <w:p w14:paraId="4AFE28A5" w14:textId="78844673"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4</w:t>
      </w:r>
      <w:r w:rsidR="0065582C" w:rsidRPr="00EC68F0">
        <w:rPr>
          <w:rFonts w:ascii="Arial" w:hAnsi="Arial" w:cs="Arial"/>
          <w:b/>
          <w:bCs/>
          <w:sz w:val="20"/>
          <w:szCs w:val="20"/>
          <w:lang w:val="pt-BR"/>
        </w:rPr>
        <w:t>.1</w:t>
      </w:r>
      <w:r w:rsidRPr="00EC68F0">
        <w:rPr>
          <w:rFonts w:ascii="Arial" w:hAnsi="Arial" w:cs="Arial"/>
          <w:b/>
          <w:bCs/>
          <w:sz w:val="20"/>
          <w:szCs w:val="20"/>
          <w:lang w:val="pt-BR"/>
        </w:rPr>
        <w:t>.</w:t>
      </w:r>
      <w:r w:rsidRPr="00EC68F0">
        <w:rPr>
          <w:rFonts w:ascii="Arial" w:hAnsi="Arial" w:cs="Arial"/>
          <w:sz w:val="20"/>
          <w:szCs w:val="20"/>
          <w:lang w:val="pt-BR"/>
        </w:rPr>
        <w:t xml:space="preserve"> </w:t>
      </w:r>
      <w:r w:rsidR="0065582C" w:rsidRPr="00EC68F0">
        <w:rPr>
          <w:rFonts w:ascii="Arial" w:hAnsi="Arial" w:cs="Arial"/>
          <w:sz w:val="20"/>
          <w:szCs w:val="20"/>
          <w:lang w:val="pt-BR"/>
        </w:rPr>
        <w:t>Foi levado em consideração a hipótese de carona com outros municípios com o obje</w:t>
      </w:r>
      <w:r w:rsidR="000D28C0" w:rsidRPr="00EC68F0">
        <w:rPr>
          <w:rFonts w:ascii="Arial" w:hAnsi="Arial" w:cs="Arial"/>
          <w:sz w:val="20"/>
          <w:szCs w:val="20"/>
          <w:lang w:val="pt-BR"/>
        </w:rPr>
        <w:t>ti</w:t>
      </w:r>
      <w:r w:rsidR="0065582C" w:rsidRPr="00EC68F0">
        <w:rPr>
          <w:rFonts w:ascii="Arial" w:hAnsi="Arial" w:cs="Arial"/>
          <w:sz w:val="20"/>
          <w:szCs w:val="20"/>
          <w:lang w:val="pt-BR"/>
        </w:rPr>
        <w:t xml:space="preserve">vo de </w:t>
      </w:r>
      <w:proofErr w:type="spellStart"/>
      <w:r w:rsidR="0065582C" w:rsidRPr="00EC68F0">
        <w:rPr>
          <w:rFonts w:ascii="Arial" w:hAnsi="Arial" w:cs="Arial"/>
          <w:sz w:val="20"/>
          <w:szCs w:val="20"/>
          <w:lang w:val="pt-BR"/>
        </w:rPr>
        <w:t>omi</w:t>
      </w:r>
      <w:r w:rsidR="000D28C0" w:rsidRPr="00EC68F0">
        <w:rPr>
          <w:rFonts w:ascii="Arial" w:hAnsi="Arial" w:cs="Arial"/>
          <w:sz w:val="20"/>
          <w:szCs w:val="20"/>
          <w:lang w:val="pt-BR"/>
        </w:rPr>
        <w:t>ti</w:t>
      </w:r>
      <w:r w:rsidR="0065582C" w:rsidRPr="00EC68F0">
        <w:rPr>
          <w:rFonts w:ascii="Arial" w:hAnsi="Arial" w:cs="Arial"/>
          <w:sz w:val="20"/>
          <w:szCs w:val="20"/>
          <w:lang w:val="pt-BR"/>
        </w:rPr>
        <w:t>zar</w:t>
      </w:r>
      <w:proofErr w:type="spellEnd"/>
      <w:r w:rsidR="0065582C" w:rsidRPr="00EC68F0">
        <w:rPr>
          <w:rFonts w:ascii="Arial" w:hAnsi="Arial" w:cs="Arial"/>
          <w:sz w:val="20"/>
          <w:szCs w:val="20"/>
          <w:lang w:val="pt-BR"/>
        </w:rPr>
        <w:t xml:space="preserve"> o</w:t>
      </w:r>
      <w:r w:rsidRPr="00EC68F0">
        <w:rPr>
          <w:rFonts w:ascii="Arial" w:hAnsi="Arial" w:cs="Arial"/>
          <w:sz w:val="20"/>
          <w:szCs w:val="20"/>
          <w:lang w:val="pt-BR"/>
        </w:rPr>
        <w:t xml:space="preserve"> </w:t>
      </w:r>
      <w:r w:rsidR="0065582C" w:rsidRPr="00EC68F0">
        <w:rPr>
          <w:rFonts w:ascii="Arial" w:hAnsi="Arial" w:cs="Arial"/>
          <w:sz w:val="20"/>
          <w:szCs w:val="20"/>
          <w:lang w:val="pt-BR"/>
        </w:rPr>
        <w:t>processo de compras.</w:t>
      </w:r>
    </w:p>
    <w:p w14:paraId="136A2466" w14:textId="08738629"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4</w:t>
      </w:r>
      <w:r w:rsidR="0065582C" w:rsidRPr="00EC68F0">
        <w:rPr>
          <w:rFonts w:ascii="Arial" w:hAnsi="Arial" w:cs="Arial"/>
          <w:b/>
          <w:bCs/>
          <w:sz w:val="20"/>
          <w:szCs w:val="20"/>
          <w:lang w:val="pt-BR"/>
        </w:rPr>
        <w:t>.2</w:t>
      </w:r>
      <w:r w:rsidRPr="00EC68F0">
        <w:rPr>
          <w:rFonts w:ascii="Arial" w:hAnsi="Arial" w:cs="Arial"/>
          <w:sz w:val="20"/>
          <w:szCs w:val="20"/>
          <w:lang w:val="pt-BR"/>
        </w:rPr>
        <w:t xml:space="preserve">. </w:t>
      </w:r>
      <w:r w:rsidR="0065582C" w:rsidRPr="00EC68F0">
        <w:rPr>
          <w:rFonts w:ascii="Arial" w:hAnsi="Arial" w:cs="Arial"/>
          <w:sz w:val="20"/>
          <w:szCs w:val="20"/>
          <w:lang w:val="pt-BR"/>
        </w:rPr>
        <w:t>Outra possível solução encontrada é a aquisição através da modalidade pregão.</w:t>
      </w:r>
    </w:p>
    <w:p w14:paraId="5E140DD3" w14:textId="6FF7FC47"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4.</w:t>
      </w:r>
      <w:proofErr w:type="gramStart"/>
      <w:r w:rsidRPr="00EC68F0">
        <w:rPr>
          <w:rFonts w:ascii="Arial" w:hAnsi="Arial" w:cs="Arial"/>
          <w:b/>
          <w:bCs/>
          <w:sz w:val="20"/>
          <w:szCs w:val="20"/>
          <w:lang w:val="pt-BR"/>
        </w:rPr>
        <w:t>3.</w:t>
      </w:r>
      <w:r w:rsidR="0065582C" w:rsidRPr="00EC68F0">
        <w:rPr>
          <w:rFonts w:ascii="Arial" w:hAnsi="Arial" w:cs="Arial"/>
          <w:sz w:val="20"/>
          <w:szCs w:val="20"/>
          <w:lang w:val="pt-BR"/>
        </w:rPr>
        <w:t>Considerando</w:t>
      </w:r>
      <w:proofErr w:type="gramEnd"/>
      <w:r w:rsidR="0065582C" w:rsidRPr="00EC68F0">
        <w:rPr>
          <w:rFonts w:ascii="Arial" w:hAnsi="Arial" w:cs="Arial"/>
          <w:sz w:val="20"/>
          <w:szCs w:val="20"/>
          <w:lang w:val="pt-BR"/>
        </w:rPr>
        <w:t xml:space="preserve"> que a modalidade pregão é mais vantajosa, pois tem como solicitar os serviços que</w:t>
      </w:r>
      <w:r w:rsidRPr="00EC68F0">
        <w:rPr>
          <w:rFonts w:ascii="Arial" w:hAnsi="Arial" w:cs="Arial"/>
          <w:sz w:val="20"/>
          <w:szCs w:val="20"/>
          <w:lang w:val="pt-BR"/>
        </w:rPr>
        <w:t xml:space="preserve"> </w:t>
      </w:r>
      <w:r w:rsidR="0065582C" w:rsidRPr="00EC68F0">
        <w:rPr>
          <w:rFonts w:ascii="Arial" w:hAnsi="Arial" w:cs="Arial"/>
          <w:sz w:val="20"/>
          <w:szCs w:val="20"/>
          <w:lang w:val="pt-BR"/>
        </w:rPr>
        <w:t>atenda a real necessidade de cada local e sendo uma corona poderia não ter as quan</w:t>
      </w:r>
      <w:r w:rsidR="000D28C0" w:rsidRPr="00EC68F0">
        <w:rPr>
          <w:rFonts w:ascii="Arial" w:hAnsi="Arial" w:cs="Arial"/>
          <w:sz w:val="20"/>
          <w:szCs w:val="20"/>
          <w:lang w:val="pt-BR"/>
        </w:rPr>
        <w:t>ti</w:t>
      </w:r>
      <w:r w:rsidR="0065582C" w:rsidRPr="00EC68F0">
        <w:rPr>
          <w:rFonts w:ascii="Arial" w:hAnsi="Arial" w:cs="Arial"/>
          <w:sz w:val="20"/>
          <w:szCs w:val="20"/>
          <w:lang w:val="pt-BR"/>
        </w:rPr>
        <w:t>dades e</w:t>
      </w:r>
      <w:r w:rsidRPr="00EC68F0">
        <w:rPr>
          <w:rFonts w:ascii="Arial" w:hAnsi="Arial" w:cs="Arial"/>
          <w:sz w:val="20"/>
          <w:szCs w:val="20"/>
          <w:lang w:val="pt-BR"/>
        </w:rPr>
        <w:t xml:space="preserve"> </w:t>
      </w:r>
      <w:r w:rsidR="0065582C" w:rsidRPr="00EC68F0">
        <w:rPr>
          <w:rFonts w:ascii="Arial" w:hAnsi="Arial" w:cs="Arial"/>
          <w:sz w:val="20"/>
          <w:szCs w:val="20"/>
          <w:lang w:val="pt-BR"/>
        </w:rPr>
        <w:t>especificações desejadas.</w:t>
      </w:r>
    </w:p>
    <w:p w14:paraId="4263346A" w14:textId="75ED5047"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4.</w:t>
      </w:r>
      <w:proofErr w:type="gramStart"/>
      <w:r w:rsidRPr="00EC68F0">
        <w:rPr>
          <w:rFonts w:ascii="Arial" w:hAnsi="Arial" w:cs="Arial"/>
          <w:b/>
          <w:bCs/>
          <w:sz w:val="20"/>
          <w:szCs w:val="20"/>
          <w:lang w:val="pt-BR"/>
        </w:rPr>
        <w:t>4.</w:t>
      </w:r>
      <w:r w:rsidR="0065582C" w:rsidRPr="00EC68F0">
        <w:rPr>
          <w:rFonts w:ascii="Arial" w:hAnsi="Arial" w:cs="Arial"/>
          <w:sz w:val="20"/>
          <w:szCs w:val="20"/>
          <w:lang w:val="pt-BR"/>
        </w:rPr>
        <w:t>Os</w:t>
      </w:r>
      <w:proofErr w:type="gramEnd"/>
      <w:r w:rsidR="0065582C" w:rsidRPr="00EC68F0">
        <w:rPr>
          <w:rFonts w:ascii="Arial" w:hAnsi="Arial" w:cs="Arial"/>
          <w:sz w:val="20"/>
          <w:szCs w:val="20"/>
          <w:lang w:val="pt-BR"/>
        </w:rPr>
        <w:t xml:space="preserve"> valores médios serão ob</w:t>
      </w:r>
      <w:r w:rsidR="000D28C0" w:rsidRPr="00EC68F0">
        <w:rPr>
          <w:rFonts w:ascii="Arial" w:hAnsi="Arial" w:cs="Arial"/>
          <w:sz w:val="20"/>
          <w:szCs w:val="20"/>
          <w:lang w:val="pt-BR"/>
        </w:rPr>
        <w:t>ti</w:t>
      </w:r>
      <w:r w:rsidR="0065582C" w:rsidRPr="00EC68F0">
        <w:rPr>
          <w:rFonts w:ascii="Arial" w:hAnsi="Arial" w:cs="Arial"/>
          <w:sz w:val="20"/>
          <w:szCs w:val="20"/>
          <w:lang w:val="pt-BR"/>
        </w:rPr>
        <w:t>dos por meio de cotações realizadas pela CCP.</w:t>
      </w:r>
    </w:p>
    <w:p w14:paraId="57F55311" w14:textId="77777777" w:rsidR="00E25D0A" w:rsidRPr="00EC68F0" w:rsidRDefault="00E25D0A" w:rsidP="0065582C">
      <w:pPr>
        <w:jc w:val="both"/>
        <w:rPr>
          <w:rFonts w:ascii="Arial" w:hAnsi="Arial" w:cs="Arial"/>
          <w:sz w:val="20"/>
          <w:szCs w:val="20"/>
          <w:lang w:val="pt-BR"/>
        </w:rPr>
      </w:pPr>
    </w:p>
    <w:p w14:paraId="72DE9B66" w14:textId="091036B9" w:rsidR="0065582C" w:rsidRPr="00EC68F0" w:rsidRDefault="00E25D0A"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5</w:t>
      </w:r>
      <w:r w:rsidR="0065582C" w:rsidRPr="00EC68F0">
        <w:rPr>
          <w:rFonts w:ascii="Arial" w:hAnsi="Arial" w:cs="Arial"/>
          <w:b/>
          <w:bCs/>
          <w:sz w:val="20"/>
          <w:szCs w:val="20"/>
          <w:u w:val="single"/>
          <w:lang w:val="pt-BR"/>
        </w:rPr>
        <w:t>. DESCRIÇÃO DA SOLUÇÃO</w:t>
      </w:r>
    </w:p>
    <w:p w14:paraId="5441DAF8" w14:textId="6E56C6DD"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5.</w:t>
      </w:r>
      <w:proofErr w:type="gramStart"/>
      <w:r w:rsidRPr="00EC68F0">
        <w:rPr>
          <w:rFonts w:ascii="Arial" w:hAnsi="Arial" w:cs="Arial"/>
          <w:b/>
          <w:bCs/>
          <w:sz w:val="20"/>
          <w:szCs w:val="20"/>
          <w:lang w:val="pt-BR"/>
        </w:rPr>
        <w:t>1</w:t>
      </w:r>
      <w:r w:rsidRPr="00EC68F0">
        <w:rPr>
          <w:rFonts w:ascii="Arial" w:hAnsi="Arial" w:cs="Arial"/>
          <w:sz w:val="20"/>
          <w:szCs w:val="20"/>
          <w:lang w:val="pt-BR"/>
        </w:rPr>
        <w:t>.</w:t>
      </w:r>
      <w:r w:rsidR="0065582C" w:rsidRPr="00EC68F0">
        <w:rPr>
          <w:rFonts w:ascii="Arial" w:hAnsi="Arial" w:cs="Arial"/>
          <w:sz w:val="20"/>
          <w:szCs w:val="20"/>
          <w:lang w:val="pt-BR"/>
        </w:rPr>
        <w:t>Dentre</w:t>
      </w:r>
      <w:proofErr w:type="gramEnd"/>
      <w:r w:rsidR="0065582C" w:rsidRPr="00EC68F0">
        <w:rPr>
          <w:rFonts w:ascii="Arial" w:hAnsi="Arial" w:cs="Arial"/>
          <w:sz w:val="20"/>
          <w:szCs w:val="20"/>
          <w:lang w:val="pt-BR"/>
        </w:rPr>
        <w:t xml:space="preserve"> as possíveis soluções conclui-se que a contratação através da modalidade pregão é mais viável por</w:t>
      </w:r>
      <w:r w:rsidRPr="00EC68F0">
        <w:rPr>
          <w:rFonts w:ascii="Arial" w:hAnsi="Arial" w:cs="Arial"/>
          <w:sz w:val="20"/>
          <w:szCs w:val="20"/>
          <w:lang w:val="pt-BR"/>
        </w:rPr>
        <w:t xml:space="preserve"> </w:t>
      </w:r>
      <w:r w:rsidR="0065582C" w:rsidRPr="00EC68F0">
        <w:rPr>
          <w:rFonts w:ascii="Arial" w:hAnsi="Arial" w:cs="Arial"/>
          <w:sz w:val="20"/>
          <w:szCs w:val="20"/>
          <w:lang w:val="pt-BR"/>
        </w:rPr>
        <w:t>se tratar de uma grande quan</w:t>
      </w:r>
      <w:r w:rsidR="000D28C0" w:rsidRPr="00EC68F0">
        <w:rPr>
          <w:rFonts w:ascii="Arial" w:hAnsi="Arial" w:cs="Arial"/>
          <w:sz w:val="20"/>
          <w:szCs w:val="20"/>
          <w:lang w:val="pt-BR"/>
        </w:rPr>
        <w:t>ti</w:t>
      </w:r>
      <w:r w:rsidR="0065582C" w:rsidRPr="00EC68F0">
        <w:rPr>
          <w:rFonts w:ascii="Arial" w:hAnsi="Arial" w:cs="Arial"/>
          <w:sz w:val="20"/>
          <w:szCs w:val="20"/>
          <w:lang w:val="pt-BR"/>
        </w:rPr>
        <w:t>dade de serviços.</w:t>
      </w:r>
    </w:p>
    <w:p w14:paraId="176147A4" w14:textId="67BD1668" w:rsidR="0065582C" w:rsidRPr="00EC68F0" w:rsidRDefault="00E25D0A" w:rsidP="0065582C">
      <w:pPr>
        <w:jc w:val="both"/>
        <w:rPr>
          <w:rFonts w:ascii="Arial" w:hAnsi="Arial" w:cs="Arial"/>
          <w:sz w:val="20"/>
          <w:szCs w:val="20"/>
          <w:lang w:val="pt-BR"/>
        </w:rPr>
      </w:pPr>
      <w:r w:rsidRPr="00EC68F0">
        <w:rPr>
          <w:rFonts w:ascii="Arial" w:hAnsi="Arial" w:cs="Arial"/>
          <w:b/>
          <w:bCs/>
          <w:sz w:val="20"/>
          <w:szCs w:val="20"/>
          <w:lang w:val="pt-BR"/>
        </w:rPr>
        <w:t>5.</w:t>
      </w:r>
      <w:proofErr w:type="gramStart"/>
      <w:r w:rsidRPr="00EC68F0">
        <w:rPr>
          <w:rFonts w:ascii="Arial" w:hAnsi="Arial" w:cs="Arial"/>
          <w:b/>
          <w:bCs/>
          <w:sz w:val="20"/>
          <w:szCs w:val="20"/>
          <w:lang w:val="pt-BR"/>
        </w:rPr>
        <w:t>2.</w:t>
      </w:r>
      <w:r w:rsidR="0065582C" w:rsidRPr="00EC68F0">
        <w:rPr>
          <w:rFonts w:ascii="Arial" w:hAnsi="Arial" w:cs="Arial"/>
          <w:sz w:val="20"/>
          <w:szCs w:val="20"/>
          <w:lang w:val="pt-BR"/>
        </w:rPr>
        <w:t>Portando</w:t>
      </w:r>
      <w:proofErr w:type="gramEnd"/>
      <w:r w:rsidR="0065582C" w:rsidRPr="00EC68F0">
        <w:rPr>
          <w:rFonts w:ascii="Arial" w:hAnsi="Arial" w:cs="Arial"/>
          <w:sz w:val="20"/>
          <w:szCs w:val="20"/>
          <w:lang w:val="pt-BR"/>
        </w:rPr>
        <w:t xml:space="preserve"> a gestão inferiu que a contratação por processo licitatório seria vantajosa à administração pública</w:t>
      </w:r>
      <w:r w:rsidRPr="00EC68F0">
        <w:rPr>
          <w:rFonts w:ascii="Arial" w:hAnsi="Arial" w:cs="Arial"/>
          <w:sz w:val="20"/>
          <w:szCs w:val="20"/>
          <w:lang w:val="pt-BR"/>
        </w:rPr>
        <w:t xml:space="preserve"> </w:t>
      </w:r>
      <w:r w:rsidR="0065582C" w:rsidRPr="00EC68F0">
        <w:rPr>
          <w:rFonts w:ascii="Arial" w:hAnsi="Arial" w:cs="Arial"/>
          <w:sz w:val="20"/>
          <w:szCs w:val="20"/>
          <w:lang w:val="pt-BR"/>
        </w:rPr>
        <w:t>municipal, reduzindo gastos e melhorando a prestação de serviços.</w:t>
      </w:r>
      <w:r w:rsidRPr="00EC68F0">
        <w:rPr>
          <w:rFonts w:ascii="Arial" w:hAnsi="Arial" w:cs="Arial"/>
          <w:sz w:val="20"/>
          <w:szCs w:val="20"/>
          <w:lang w:val="pt-BR"/>
        </w:rPr>
        <w:t xml:space="preserve"> </w:t>
      </w:r>
      <w:r w:rsidR="0065582C" w:rsidRPr="00EC68F0">
        <w:rPr>
          <w:rFonts w:ascii="Arial" w:hAnsi="Arial" w:cs="Arial"/>
          <w:sz w:val="20"/>
          <w:szCs w:val="20"/>
          <w:lang w:val="pt-BR"/>
        </w:rPr>
        <w:t>E, no pregão eletrônico é garan</w:t>
      </w:r>
      <w:r w:rsidR="000D28C0" w:rsidRPr="00EC68F0">
        <w:rPr>
          <w:rFonts w:ascii="Arial" w:hAnsi="Arial" w:cs="Arial"/>
          <w:sz w:val="20"/>
          <w:szCs w:val="20"/>
          <w:lang w:val="pt-BR"/>
        </w:rPr>
        <w:t>tin</w:t>
      </w:r>
      <w:r w:rsidR="0065582C" w:rsidRPr="00EC68F0">
        <w:rPr>
          <w:rFonts w:ascii="Arial" w:hAnsi="Arial" w:cs="Arial"/>
          <w:sz w:val="20"/>
          <w:szCs w:val="20"/>
          <w:lang w:val="pt-BR"/>
        </w:rPr>
        <w:t>do maior publicidade, visto que diversas empresas podem par</w:t>
      </w:r>
      <w:r w:rsidR="000D28C0" w:rsidRPr="00EC68F0">
        <w:rPr>
          <w:rFonts w:ascii="Arial" w:hAnsi="Arial" w:cs="Arial"/>
          <w:sz w:val="20"/>
          <w:szCs w:val="20"/>
          <w:lang w:val="pt-BR"/>
        </w:rPr>
        <w:t>ti</w:t>
      </w:r>
      <w:r w:rsidR="0065582C" w:rsidRPr="00EC68F0">
        <w:rPr>
          <w:rFonts w:ascii="Arial" w:hAnsi="Arial" w:cs="Arial"/>
          <w:sz w:val="20"/>
          <w:szCs w:val="20"/>
          <w:lang w:val="pt-BR"/>
        </w:rPr>
        <w:t>cipar do</w:t>
      </w:r>
      <w:r w:rsidRPr="00EC68F0">
        <w:rPr>
          <w:rFonts w:ascii="Arial" w:hAnsi="Arial" w:cs="Arial"/>
          <w:sz w:val="20"/>
          <w:szCs w:val="20"/>
          <w:lang w:val="pt-BR"/>
        </w:rPr>
        <w:t xml:space="preserve"> </w:t>
      </w:r>
      <w:proofErr w:type="gramStart"/>
      <w:r w:rsidR="0065582C" w:rsidRPr="00EC68F0">
        <w:rPr>
          <w:rFonts w:ascii="Arial" w:hAnsi="Arial" w:cs="Arial"/>
          <w:sz w:val="20"/>
          <w:szCs w:val="20"/>
          <w:lang w:val="pt-BR"/>
        </w:rPr>
        <w:t>certame ,</w:t>
      </w:r>
      <w:proofErr w:type="gramEnd"/>
      <w:r w:rsidR="0065582C" w:rsidRPr="00EC68F0">
        <w:rPr>
          <w:rFonts w:ascii="Arial" w:hAnsi="Arial" w:cs="Arial"/>
          <w:sz w:val="20"/>
          <w:szCs w:val="20"/>
          <w:lang w:val="pt-BR"/>
        </w:rPr>
        <w:t xml:space="preserve"> coisa que uma corona não é possível</w:t>
      </w:r>
      <w:r w:rsidR="000D28C0" w:rsidRPr="00EC68F0">
        <w:rPr>
          <w:rFonts w:ascii="Arial" w:hAnsi="Arial" w:cs="Arial"/>
          <w:sz w:val="20"/>
          <w:szCs w:val="20"/>
          <w:lang w:val="pt-BR"/>
        </w:rPr>
        <w:t>.</w:t>
      </w:r>
    </w:p>
    <w:p w14:paraId="252BFD8E" w14:textId="77777777" w:rsidR="0065582C" w:rsidRPr="00EC68F0" w:rsidRDefault="0065582C" w:rsidP="00534EB9">
      <w:pPr>
        <w:jc w:val="both"/>
        <w:rPr>
          <w:rFonts w:ascii="Arial" w:hAnsi="Arial" w:cs="Arial"/>
          <w:sz w:val="20"/>
          <w:szCs w:val="20"/>
          <w:lang w:val="pt-BR"/>
        </w:rPr>
      </w:pPr>
    </w:p>
    <w:p w14:paraId="73B09EF3" w14:textId="1FDC790A" w:rsidR="00153973" w:rsidRPr="00EC68F0" w:rsidRDefault="008B1525" w:rsidP="00534EB9">
      <w:pPr>
        <w:jc w:val="both"/>
        <w:rPr>
          <w:rFonts w:ascii="Arial" w:hAnsi="Arial" w:cs="Arial"/>
          <w:sz w:val="20"/>
          <w:szCs w:val="20"/>
          <w:lang w:val="pt-BR"/>
        </w:rPr>
      </w:pPr>
      <w:r w:rsidRPr="00EC68F0">
        <w:rPr>
          <w:rFonts w:ascii="Arial" w:hAnsi="Arial" w:cs="Arial"/>
          <w:sz w:val="20"/>
          <w:szCs w:val="20"/>
          <w:lang w:val="pt-BR"/>
        </w:rPr>
        <w:t xml:space="preserve">Elaborado por:                     </w:t>
      </w:r>
      <w:r w:rsidR="00153973" w:rsidRPr="00EC68F0">
        <w:rPr>
          <w:rFonts w:ascii="Arial" w:hAnsi="Arial" w:cs="Arial"/>
          <w:sz w:val="20"/>
          <w:szCs w:val="20"/>
          <w:lang w:val="pt-BR"/>
        </w:rPr>
        <w:t xml:space="preserve">             </w:t>
      </w:r>
      <w:proofErr w:type="spellStart"/>
      <w:r w:rsidRPr="00EC68F0">
        <w:rPr>
          <w:rFonts w:ascii="Arial" w:hAnsi="Arial" w:cs="Arial"/>
          <w:sz w:val="20"/>
          <w:szCs w:val="20"/>
          <w:lang w:val="pt-BR"/>
        </w:rPr>
        <w:t>Jhenifer</w:t>
      </w:r>
      <w:proofErr w:type="spellEnd"/>
      <w:r w:rsidR="00153973" w:rsidRPr="00EC68F0">
        <w:rPr>
          <w:rFonts w:ascii="Arial" w:hAnsi="Arial" w:cs="Arial"/>
          <w:sz w:val="20"/>
          <w:szCs w:val="20"/>
          <w:lang w:val="pt-BR"/>
        </w:rPr>
        <w:t xml:space="preserve"> Carol Rodrigues Martendal</w:t>
      </w:r>
    </w:p>
    <w:p w14:paraId="2EF7619F" w14:textId="2923F5AF" w:rsidR="008B1525" w:rsidRPr="00EC68F0" w:rsidRDefault="00153973" w:rsidP="00534EB9">
      <w:pPr>
        <w:jc w:val="both"/>
        <w:rPr>
          <w:rFonts w:ascii="Arial" w:hAnsi="Arial" w:cs="Arial"/>
          <w:sz w:val="20"/>
          <w:szCs w:val="20"/>
          <w:lang w:val="pt-BR"/>
        </w:rPr>
      </w:pPr>
      <w:r w:rsidRPr="00EC68F0">
        <w:rPr>
          <w:rFonts w:ascii="Arial" w:hAnsi="Arial" w:cs="Arial"/>
          <w:sz w:val="20"/>
          <w:szCs w:val="20"/>
          <w:lang w:val="pt-BR"/>
        </w:rPr>
        <w:t xml:space="preserve">                                                  Chefe de </w:t>
      </w:r>
      <w:proofErr w:type="spellStart"/>
      <w:r w:rsidRPr="00EC68F0">
        <w:rPr>
          <w:rFonts w:ascii="Arial" w:hAnsi="Arial" w:cs="Arial"/>
          <w:sz w:val="20"/>
          <w:szCs w:val="20"/>
          <w:lang w:val="pt-BR"/>
        </w:rPr>
        <w:t>secão</w:t>
      </w:r>
      <w:proofErr w:type="spellEnd"/>
      <w:r w:rsidRPr="00EC68F0">
        <w:rPr>
          <w:rFonts w:ascii="Arial" w:hAnsi="Arial" w:cs="Arial"/>
          <w:sz w:val="20"/>
          <w:szCs w:val="20"/>
          <w:lang w:val="pt-BR"/>
        </w:rPr>
        <w:t xml:space="preserve"> de Esporte, Cultura e lazer </w:t>
      </w:r>
    </w:p>
    <w:p w14:paraId="32972E67" w14:textId="77777777" w:rsidR="0065582C" w:rsidRPr="00EC68F0" w:rsidRDefault="0065582C" w:rsidP="00534EB9">
      <w:pPr>
        <w:jc w:val="both"/>
        <w:rPr>
          <w:rFonts w:ascii="Arial" w:hAnsi="Arial" w:cs="Arial"/>
          <w:sz w:val="20"/>
          <w:szCs w:val="20"/>
          <w:lang w:val="pt-BR"/>
        </w:rPr>
      </w:pPr>
    </w:p>
    <w:p w14:paraId="4F1E75AC" w14:textId="77777777" w:rsidR="0065582C" w:rsidRPr="00EC68F0" w:rsidRDefault="0065582C" w:rsidP="00534EB9">
      <w:pPr>
        <w:jc w:val="both"/>
        <w:rPr>
          <w:rFonts w:ascii="Arial" w:hAnsi="Arial" w:cs="Arial"/>
          <w:sz w:val="20"/>
          <w:szCs w:val="20"/>
          <w:lang w:val="pt-BR"/>
        </w:rPr>
      </w:pPr>
    </w:p>
    <w:p w14:paraId="1D28DC6D" w14:textId="77777777" w:rsidR="0065582C" w:rsidRPr="00EC68F0" w:rsidRDefault="0065582C" w:rsidP="00534EB9">
      <w:pPr>
        <w:jc w:val="both"/>
        <w:rPr>
          <w:rFonts w:ascii="Arial" w:hAnsi="Arial" w:cs="Arial"/>
          <w:sz w:val="20"/>
          <w:szCs w:val="20"/>
          <w:lang w:val="pt-BR"/>
        </w:rPr>
      </w:pPr>
    </w:p>
    <w:p w14:paraId="79D41027" w14:textId="77777777" w:rsidR="0065582C" w:rsidRDefault="0065582C" w:rsidP="00534EB9">
      <w:pPr>
        <w:jc w:val="both"/>
        <w:rPr>
          <w:rFonts w:ascii="Arial" w:hAnsi="Arial" w:cs="Arial"/>
          <w:sz w:val="20"/>
          <w:szCs w:val="20"/>
          <w:lang w:val="pt-BR"/>
        </w:rPr>
      </w:pPr>
    </w:p>
    <w:p w14:paraId="0B4CD7B2" w14:textId="77777777" w:rsidR="003C49FA" w:rsidRDefault="003C49FA" w:rsidP="00534EB9">
      <w:pPr>
        <w:jc w:val="both"/>
        <w:rPr>
          <w:rFonts w:ascii="Arial" w:hAnsi="Arial" w:cs="Arial"/>
          <w:sz w:val="20"/>
          <w:szCs w:val="20"/>
          <w:lang w:val="pt-BR"/>
        </w:rPr>
      </w:pPr>
    </w:p>
    <w:p w14:paraId="52BB90BE" w14:textId="77777777" w:rsidR="003C49FA" w:rsidRDefault="003C49FA" w:rsidP="00534EB9">
      <w:pPr>
        <w:jc w:val="both"/>
        <w:rPr>
          <w:rFonts w:ascii="Arial" w:hAnsi="Arial" w:cs="Arial"/>
          <w:sz w:val="20"/>
          <w:szCs w:val="20"/>
          <w:lang w:val="pt-BR"/>
        </w:rPr>
      </w:pPr>
    </w:p>
    <w:p w14:paraId="7AA02211" w14:textId="77777777" w:rsidR="003C49FA" w:rsidRDefault="003C49FA" w:rsidP="00534EB9">
      <w:pPr>
        <w:jc w:val="both"/>
        <w:rPr>
          <w:rFonts w:ascii="Arial" w:hAnsi="Arial" w:cs="Arial"/>
          <w:sz w:val="20"/>
          <w:szCs w:val="20"/>
          <w:lang w:val="pt-BR"/>
        </w:rPr>
      </w:pPr>
    </w:p>
    <w:p w14:paraId="1A1F39D4" w14:textId="77777777" w:rsidR="003C49FA" w:rsidRDefault="003C49FA" w:rsidP="00534EB9">
      <w:pPr>
        <w:jc w:val="both"/>
        <w:rPr>
          <w:rFonts w:ascii="Arial" w:hAnsi="Arial" w:cs="Arial"/>
          <w:sz w:val="20"/>
          <w:szCs w:val="20"/>
          <w:lang w:val="pt-BR"/>
        </w:rPr>
      </w:pPr>
    </w:p>
    <w:p w14:paraId="2ABB8BEE" w14:textId="77777777" w:rsidR="003C49FA" w:rsidRDefault="003C49FA" w:rsidP="00534EB9">
      <w:pPr>
        <w:jc w:val="both"/>
        <w:rPr>
          <w:rFonts w:ascii="Arial" w:hAnsi="Arial" w:cs="Arial"/>
          <w:sz w:val="20"/>
          <w:szCs w:val="20"/>
          <w:lang w:val="pt-BR"/>
        </w:rPr>
      </w:pPr>
    </w:p>
    <w:p w14:paraId="64A5CFDF" w14:textId="77777777" w:rsidR="003C49FA" w:rsidRDefault="003C49FA" w:rsidP="00534EB9">
      <w:pPr>
        <w:jc w:val="both"/>
        <w:rPr>
          <w:rFonts w:ascii="Arial" w:hAnsi="Arial" w:cs="Arial"/>
          <w:sz w:val="20"/>
          <w:szCs w:val="20"/>
          <w:lang w:val="pt-BR"/>
        </w:rPr>
      </w:pPr>
    </w:p>
    <w:p w14:paraId="3B9DA648" w14:textId="77777777" w:rsidR="003C49FA" w:rsidRDefault="003C49FA" w:rsidP="00534EB9">
      <w:pPr>
        <w:jc w:val="both"/>
        <w:rPr>
          <w:rFonts w:ascii="Arial" w:hAnsi="Arial" w:cs="Arial"/>
          <w:sz w:val="20"/>
          <w:szCs w:val="20"/>
          <w:lang w:val="pt-BR"/>
        </w:rPr>
      </w:pPr>
    </w:p>
    <w:p w14:paraId="7DBE7E6E" w14:textId="77777777" w:rsidR="003C49FA" w:rsidRDefault="003C49FA" w:rsidP="00534EB9">
      <w:pPr>
        <w:jc w:val="both"/>
        <w:rPr>
          <w:rFonts w:ascii="Arial" w:hAnsi="Arial" w:cs="Arial"/>
          <w:sz w:val="20"/>
          <w:szCs w:val="20"/>
          <w:lang w:val="pt-BR"/>
        </w:rPr>
      </w:pPr>
    </w:p>
    <w:p w14:paraId="5A830D66" w14:textId="77777777" w:rsidR="00B90296" w:rsidRDefault="00B90296" w:rsidP="00534EB9">
      <w:pPr>
        <w:jc w:val="both"/>
        <w:rPr>
          <w:rFonts w:ascii="Arial" w:hAnsi="Arial" w:cs="Arial"/>
          <w:sz w:val="20"/>
          <w:szCs w:val="20"/>
          <w:lang w:val="pt-BR"/>
        </w:rPr>
      </w:pPr>
    </w:p>
    <w:p w14:paraId="1D7BDFD7" w14:textId="77777777" w:rsidR="00153014" w:rsidRDefault="00153014" w:rsidP="00534EB9">
      <w:pPr>
        <w:jc w:val="both"/>
        <w:rPr>
          <w:rFonts w:ascii="Arial" w:hAnsi="Arial" w:cs="Arial"/>
          <w:sz w:val="20"/>
          <w:szCs w:val="20"/>
          <w:lang w:val="pt-BR"/>
        </w:rPr>
      </w:pPr>
    </w:p>
    <w:p w14:paraId="20A8D6E3" w14:textId="77777777" w:rsidR="00153014" w:rsidRDefault="00153014" w:rsidP="00534EB9">
      <w:pPr>
        <w:jc w:val="both"/>
        <w:rPr>
          <w:rFonts w:ascii="Arial" w:hAnsi="Arial" w:cs="Arial"/>
          <w:sz w:val="20"/>
          <w:szCs w:val="20"/>
          <w:lang w:val="pt-BR"/>
        </w:rPr>
      </w:pPr>
    </w:p>
    <w:p w14:paraId="64173437" w14:textId="77777777" w:rsidR="00153014" w:rsidRDefault="00153014" w:rsidP="00534EB9">
      <w:pPr>
        <w:jc w:val="both"/>
        <w:rPr>
          <w:rFonts w:ascii="Arial" w:hAnsi="Arial" w:cs="Arial"/>
          <w:sz w:val="20"/>
          <w:szCs w:val="20"/>
          <w:lang w:val="pt-BR"/>
        </w:rPr>
      </w:pPr>
    </w:p>
    <w:p w14:paraId="35A28D2D" w14:textId="77777777" w:rsidR="003C49FA" w:rsidRDefault="003C49FA" w:rsidP="00534EB9">
      <w:pPr>
        <w:jc w:val="both"/>
        <w:rPr>
          <w:rFonts w:ascii="Arial" w:hAnsi="Arial" w:cs="Arial"/>
          <w:sz w:val="20"/>
          <w:szCs w:val="20"/>
          <w:lang w:val="pt-BR"/>
        </w:rPr>
      </w:pPr>
    </w:p>
    <w:p w14:paraId="2B848FB9" w14:textId="77777777" w:rsidR="003C49FA" w:rsidRDefault="003C49FA" w:rsidP="00534EB9">
      <w:pPr>
        <w:jc w:val="both"/>
        <w:rPr>
          <w:rFonts w:ascii="Arial" w:hAnsi="Arial" w:cs="Arial"/>
          <w:sz w:val="20"/>
          <w:szCs w:val="20"/>
          <w:lang w:val="pt-BR"/>
        </w:rPr>
      </w:pPr>
    </w:p>
    <w:p w14:paraId="2EE42D1D" w14:textId="77777777" w:rsidR="003C49FA" w:rsidRDefault="003C49FA" w:rsidP="00534EB9">
      <w:pPr>
        <w:jc w:val="both"/>
        <w:rPr>
          <w:rFonts w:ascii="Arial" w:hAnsi="Arial" w:cs="Arial"/>
          <w:sz w:val="20"/>
          <w:szCs w:val="20"/>
          <w:lang w:val="pt-BR"/>
        </w:rPr>
      </w:pPr>
    </w:p>
    <w:p w14:paraId="4C67C3E4" w14:textId="77777777" w:rsidR="0065582C" w:rsidRDefault="0065582C" w:rsidP="00534EB9">
      <w:pPr>
        <w:jc w:val="both"/>
        <w:rPr>
          <w:rFonts w:ascii="Arial" w:hAnsi="Arial" w:cs="Arial"/>
          <w:sz w:val="20"/>
          <w:szCs w:val="20"/>
          <w:lang w:val="pt-BR"/>
        </w:rPr>
      </w:pPr>
    </w:p>
    <w:p w14:paraId="1832C297" w14:textId="77777777" w:rsidR="005C2724" w:rsidRPr="00EC68F0" w:rsidRDefault="005C2724" w:rsidP="00534EB9">
      <w:pPr>
        <w:jc w:val="both"/>
        <w:rPr>
          <w:rFonts w:ascii="Arial" w:hAnsi="Arial" w:cs="Arial"/>
          <w:sz w:val="20"/>
          <w:szCs w:val="20"/>
          <w:lang w:val="pt-BR"/>
        </w:rPr>
      </w:pPr>
    </w:p>
    <w:p w14:paraId="6ADB7E52" w14:textId="7655D64D" w:rsidR="0065582C" w:rsidRPr="00EC68F0" w:rsidRDefault="0065582C" w:rsidP="00305AA4">
      <w:pPr>
        <w:jc w:val="center"/>
        <w:rPr>
          <w:rFonts w:ascii="Arial" w:hAnsi="Arial" w:cs="Arial"/>
          <w:b/>
          <w:bCs/>
          <w:sz w:val="20"/>
          <w:szCs w:val="20"/>
          <w:u w:val="single"/>
          <w:lang w:val="pt-BR"/>
        </w:rPr>
      </w:pPr>
      <w:r w:rsidRPr="00EC68F0">
        <w:rPr>
          <w:rFonts w:ascii="Arial" w:hAnsi="Arial" w:cs="Arial"/>
          <w:b/>
          <w:bCs/>
          <w:sz w:val="20"/>
          <w:szCs w:val="20"/>
          <w:u w:val="single"/>
          <w:lang w:val="pt-BR"/>
        </w:rPr>
        <w:lastRenderedPageBreak/>
        <w:t>ESTUDO TÉCNICO PRELIMINAR</w:t>
      </w:r>
      <w:r w:rsidR="00305AA4" w:rsidRPr="00EC68F0">
        <w:rPr>
          <w:rFonts w:ascii="Arial" w:hAnsi="Arial" w:cs="Arial"/>
          <w:b/>
          <w:bCs/>
          <w:sz w:val="20"/>
          <w:szCs w:val="20"/>
          <w:u w:val="single"/>
          <w:lang w:val="pt-BR"/>
        </w:rPr>
        <w:t>- SEMSAU</w:t>
      </w:r>
    </w:p>
    <w:p w14:paraId="05C6672C" w14:textId="77777777" w:rsidR="00305AA4" w:rsidRPr="005C2724" w:rsidRDefault="00305AA4" w:rsidP="00305AA4">
      <w:pPr>
        <w:jc w:val="center"/>
        <w:rPr>
          <w:rFonts w:ascii="Arial" w:hAnsi="Arial" w:cs="Arial"/>
          <w:b/>
          <w:bCs/>
          <w:sz w:val="20"/>
          <w:szCs w:val="20"/>
          <w:u w:val="single"/>
          <w:lang w:val="pt-BR"/>
        </w:rPr>
      </w:pPr>
    </w:p>
    <w:p w14:paraId="0189F300" w14:textId="2BA42C90" w:rsidR="0065582C" w:rsidRPr="005C2724" w:rsidRDefault="00305AA4" w:rsidP="0065582C">
      <w:pPr>
        <w:jc w:val="both"/>
        <w:rPr>
          <w:rFonts w:ascii="Arial" w:hAnsi="Arial" w:cs="Arial"/>
          <w:b/>
          <w:bCs/>
          <w:sz w:val="20"/>
          <w:szCs w:val="20"/>
          <w:u w:val="single"/>
          <w:lang w:val="pt-BR"/>
        </w:rPr>
      </w:pPr>
      <w:r w:rsidRPr="005C2724">
        <w:rPr>
          <w:rFonts w:ascii="Arial" w:hAnsi="Arial" w:cs="Arial"/>
          <w:b/>
          <w:bCs/>
          <w:sz w:val="20"/>
          <w:szCs w:val="20"/>
          <w:u w:val="single"/>
          <w:lang w:val="pt-BR"/>
        </w:rPr>
        <w:t>1.</w:t>
      </w:r>
      <w:r w:rsidR="0065582C" w:rsidRPr="005C2724">
        <w:rPr>
          <w:rFonts w:ascii="Arial" w:hAnsi="Arial" w:cs="Arial"/>
          <w:b/>
          <w:bCs/>
          <w:sz w:val="20"/>
          <w:szCs w:val="20"/>
          <w:u w:val="single"/>
          <w:lang w:val="pt-BR"/>
        </w:rPr>
        <w:t>INTRODUÇÃO</w:t>
      </w:r>
    </w:p>
    <w:p w14:paraId="3730A48A" w14:textId="7846240C" w:rsidR="0065582C" w:rsidRPr="00EC68F0" w:rsidRDefault="00305AA4" w:rsidP="0065582C">
      <w:pPr>
        <w:jc w:val="both"/>
        <w:rPr>
          <w:rFonts w:ascii="Arial" w:hAnsi="Arial" w:cs="Arial"/>
          <w:sz w:val="20"/>
          <w:szCs w:val="20"/>
          <w:lang w:val="pt-BR"/>
        </w:rPr>
      </w:pPr>
      <w:r w:rsidRPr="00EC68F0">
        <w:rPr>
          <w:rFonts w:ascii="Arial" w:hAnsi="Arial" w:cs="Arial"/>
          <w:b/>
          <w:bCs/>
          <w:sz w:val="20"/>
          <w:szCs w:val="20"/>
          <w:lang w:val="pt-BR"/>
        </w:rPr>
        <w:t>1.1.</w:t>
      </w:r>
      <w:r w:rsidR="0065582C" w:rsidRPr="00EC68F0">
        <w:rPr>
          <w:rFonts w:ascii="Arial" w:hAnsi="Arial" w:cs="Arial"/>
          <w:sz w:val="20"/>
          <w:szCs w:val="20"/>
          <w:lang w:val="pt-BR"/>
        </w:rPr>
        <w:t>O presente documento caracteriza a primeira etapa da fase de planejamento e</w:t>
      </w:r>
      <w:r w:rsidRPr="00EC68F0">
        <w:rPr>
          <w:rFonts w:ascii="Arial" w:hAnsi="Arial" w:cs="Arial"/>
          <w:sz w:val="20"/>
          <w:szCs w:val="20"/>
          <w:lang w:val="pt-BR"/>
        </w:rPr>
        <w:t xml:space="preserve"> </w:t>
      </w:r>
      <w:r w:rsidR="0065582C" w:rsidRPr="00EC68F0">
        <w:rPr>
          <w:rFonts w:ascii="Arial" w:hAnsi="Arial" w:cs="Arial"/>
          <w:sz w:val="20"/>
          <w:szCs w:val="20"/>
          <w:lang w:val="pt-BR"/>
        </w:rPr>
        <w:t>apresenta os devidos estudos para solucionar a necessidade de aquisição de Material</w:t>
      </w:r>
      <w:r w:rsidRPr="00EC68F0">
        <w:rPr>
          <w:rFonts w:ascii="Arial" w:hAnsi="Arial" w:cs="Arial"/>
          <w:sz w:val="20"/>
          <w:szCs w:val="20"/>
          <w:lang w:val="pt-BR"/>
        </w:rPr>
        <w:t xml:space="preserve"> </w:t>
      </w:r>
      <w:r w:rsidR="0065582C" w:rsidRPr="00EC68F0">
        <w:rPr>
          <w:rFonts w:ascii="Arial" w:hAnsi="Arial" w:cs="Arial"/>
          <w:sz w:val="20"/>
          <w:szCs w:val="20"/>
          <w:lang w:val="pt-BR"/>
        </w:rPr>
        <w:t>de limpeza, copa e cozinha, destinados a suprir as demandas da SEMSAU, Secretaria</w:t>
      </w:r>
      <w:r w:rsidRPr="00EC68F0">
        <w:rPr>
          <w:rFonts w:ascii="Arial" w:hAnsi="Arial" w:cs="Arial"/>
          <w:sz w:val="20"/>
          <w:szCs w:val="20"/>
          <w:lang w:val="pt-BR"/>
        </w:rPr>
        <w:t xml:space="preserve"> </w:t>
      </w:r>
      <w:r w:rsidR="0065582C" w:rsidRPr="00EC68F0">
        <w:rPr>
          <w:rFonts w:ascii="Arial" w:hAnsi="Arial" w:cs="Arial"/>
          <w:sz w:val="20"/>
          <w:szCs w:val="20"/>
          <w:lang w:val="pt-BR"/>
        </w:rPr>
        <w:t>Municipal de Saúde de Espigão do Oeste - RO, conforme condições e quantidades</w:t>
      </w:r>
      <w:r w:rsidRPr="00EC68F0">
        <w:rPr>
          <w:rFonts w:ascii="Arial" w:hAnsi="Arial" w:cs="Arial"/>
          <w:sz w:val="20"/>
          <w:szCs w:val="20"/>
          <w:lang w:val="pt-BR"/>
        </w:rPr>
        <w:t xml:space="preserve"> </w:t>
      </w:r>
      <w:r w:rsidR="0065582C" w:rsidRPr="00EC68F0">
        <w:rPr>
          <w:rFonts w:ascii="Arial" w:hAnsi="Arial" w:cs="Arial"/>
          <w:sz w:val="20"/>
          <w:szCs w:val="20"/>
          <w:lang w:val="pt-BR"/>
        </w:rPr>
        <w:t>necessárias.</w:t>
      </w:r>
    </w:p>
    <w:p w14:paraId="07E6B573" w14:textId="5A53D6F5" w:rsidR="0065582C" w:rsidRPr="00EC68F0" w:rsidRDefault="00305AA4" w:rsidP="0065582C">
      <w:pPr>
        <w:jc w:val="both"/>
        <w:rPr>
          <w:rFonts w:ascii="Arial" w:hAnsi="Arial" w:cs="Arial"/>
          <w:sz w:val="20"/>
          <w:szCs w:val="20"/>
          <w:lang w:val="pt-BR"/>
        </w:rPr>
      </w:pPr>
      <w:r w:rsidRPr="00EC68F0">
        <w:rPr>
          <w:rFonts w:ascii="Arial" w:hAnsi="Arial" w:cs="Arial"/>
          <w:b/>
          <w:bCs/>
          <w:sz w:val="20"/>
          <w:szCs w:val="20"/>
          <w:lang w:val="pt-BR"/>
        </w:rPr>
        <w:t>1.2.</w:t>
      </w:r>
      <w:r w:rsidRPr="00EC68F0">
        <w:rPr>
          <w:rFonts w:ascii="Arial" w:hAnsi="Arial" w:cs="Arial"/>
          <w:sz w:val="20"/>
          <w:szCs w:val="20"/>
          <w:lang w:val="pt-BR"/>
        </w:rPr>
        <w:t xml:space="preserve"> </w:t>
      </w:r>
      <w:r w:rsidR="0065582C" w:rsidRPr="00EC68F0">
        <w:rPr>
          <w:rFonts w:ascii="Arial" w:hAnsi="Arial" w:cs="Arial"/>
          <w:sz w:val="20"/>
          <w:szCs w:val="20"/>
          <w:lang w:val="pt-BR"/>
        </w:rPr>
        <w:t>Aquisição por licitação, formação de Ata de registro de preços com validade para 12</w:t>
      </w:r>
      <w:r w:rsidRPr="00EC68F0">
        <w:rPr>
          <w:rFonts w:ascii="Arial" w:hAnsi="Arial" w:cs="Arial"/>
          <w:sz w:val="20"/>
          <w:szCs w:val="20"/>
          <w:lang w:val="pt-BR"/>
        </w:rPr>
        <w:t xml:space="preserve"> </w:t>
      </w:r>
      <w:r w:rsidR="0065582C" w:rsidRPr="00EC68F0">
        <w:rPr>
          <w:rFonts w:ascii="Arial" w:hAnsi="Arial" w:cs="Arial"/>
          <w:sz w:val="20"/>
          <w:szCs w:val="20"/>
          <w:lang w:val="pt-BR"/>
        </w:rPr>
        <w:t>(doze) meses, sendo o objetivo principal estudar detalhadamente a necessidade e</w:t>
      </w:r>
      <w:r w:rsidRPr="00EC68F0">
        <w:rPr>
          <w:rFonts w:ascii="Arial" w:hAnsi="Arial" w:cs="Arial"/>
          <w:sz w:val="20"/>
          <w:szCs w:val="20"/>
          <w:lang w:val="pt-BR"/>
        </w:rPr>
        <w:t xml:space="preserve"> </w:t>
      </w:r>
      <w:r w:rsidR="0065582C" w:rsidRPr="00EC68F0">
        <w:rPr>
          <w:rFonts w:ascii="Arial" w:hAnsi="Arial" w:cs="Arial"/>
          <w:sz w:val="20"/>
          <w:szCs w:val="20"/>
          <w:lang w:val="pt-BR"/>
        </w:rPr>
        <w:t>identificar no mercado a melhor solução.</w:t>
      </w:r>
    </w:p>
    <w:p w14:paraId="4B8CA302" w14:textId="77777777" w:rsidR="00305AA4" w:rsidRPr="00EC68F0" w:rsidRDefault="00305AA4" w:rsidP="0065582C">
      <w:pPr>
        <w:jc w:val="both"/>
        <w:rPr>
          <w:rFonts w:ascii="Arial" w:hAnsi="Arial" w:cs="Arial"/>
          <w:sz w:val="20"/>
          <w:szCs w:val="20"/>
          <w:lang w:val="pt-BR"/>
        </w:rPr>
      </w:pPr>
    </w:p>
    <w:p w14:paraId="38CBA3BE" w14:textId="7C41A57D" w:rsidR="0065582C" w:rsidRPr="00EC68F0" w:rsidRDefault="00305AA4"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2.</w:t>
      </w:r>
      <w:r w:rsidR="0065582C" w:rsidRPr="00EC68F0">
        <w:rPr>
          <w:rFonts w:ascii="Arial" w:hAnsi="Arial" w:cs="Arial"/>
          <w:b/>
          <w:bCs/>
          <w:sz w:val="20"/>
          <w:szCs w:val="20"/>
          <w:u w:val="single"/>
          <w:lang w:val="pt-BR"/>
        </w:rPr>
        <w:t>DESCRIÇÃO DA NECESSIDADE</w:t>
      </w:r>
    </w:p>
    <w:p w14:paraId="3EA52328" w14:textId="0DC5B8C3" w:rsidR="0065582C" w:rsidRPr="00EC68F0" w:rsidRDefault="00305AA4" w:rsidP="0065582C">
      <w:pPr>
        <w:jc w:val="both"/>
        <w:rPr>
          <w:rFonts w:ascii="Arial" w:hAnsi="Arial" w:cs="Arial"/>
          <w:sz w:val="20"/>
          <w:szCs w:val="20"/>
          <w:lang w:val="pt-BR"/>
        </w:rPr>
      </w:pPr>
      <w:r w:rsidRPr="00EC68F0">
        <w:rPr>
          <w:rFonts w:ascii="Arial" w:hAnsi="Arial" w:cs="Arial"/>
          <w:b/>
          <w:bCs/>
          <w:sz w:val="20"/>
          <w:szCs w:val="20"/>
          <w:lang w:val="pt-BR"/>
        </w:rPr>
        <w:t>2.1.</w:t>
      </w:r>
      <w:r w:rsidRPr="00EC68F0">
        <w:rPr>
          <w:rFonts w:ascii="Arial" w:hAnsi="Arial" w:cs="Arial"/>
          <w:sz w:val="20"/>
          <w:szCs w:val="20"/>
          <w:lang w:val="pt-BR"/>
        </w:rPr>
        <w:t xml:space="preserve"> </w:t>
      </w:r>
      <w:r w:rsidR="0065582C" w:rsidRPr="00EC68F0">
        <w:rPr>
          <w:rFonts w:ascii="Arial" w:hAnsi="Arial" w:cs="Arial"/>
          <w:sz w:val="20"/>
          <w:szCs w:val="20"/>
          <w:lang w:val="pt-BR"/>
        </w:rPr>
        <w:t>A necessidade de aquisição de Material de limpeza, copa e cozinha se dá para que seja</w:t>
      </w:r>
      <w:r w:rsidRPr="00EC68F0">
        <w:rPr>
          <w:rFonts w:ascii="Arial" w:hAnsi="Arial" w:cs="Arial"/>
          <w:sz w:val="20"/>
          <w:szCs w:val="20"/>
          <w:lang w:val="pt-BR"/>
        </w:rPr>
        <w:t xml:space="preserve"> </w:t>
      </w:r>
      <w:r w:rsidR="0065582C" w:rsidRPr="00EC68F0">
        <w:rPr>
          <w:rFonts w:ascii="Arial" w:hAnsi="Arial" w:cs="Arial"/>
          <w:sz w:val="20"/>
          <w:szCs w:val="20"/>
          <w:lang w:val="pt-BR"/>
        </w:rPr>
        <w:t>possível atender a Unidade Mista de Saúde e toda a Atenção Básica, conforme a</w:t>
      </w:r>
      <w:r w:rsidRPr="00EC68F0">
        <w:rPr>
          <w:rFonts w:ascii="Arial" w:hAnsi="Arial" w:cs="Arial"/>
          <w:sz w:val="20"/>
          <w:szCs w:val="20"/>
          <w:lang w:val="pt-BR"/>
        </w:rPr>
        <w:t xml:space="preserve"> </w:t>
      </w:r>
      <w:r w:rsidR="0065582C" w:rsidRPr="00EC68F0">
        <w:rPr>
          <w:rFonts w:ascii="Arial" w:hAnsi="Arial" w:cs="Arial"/>
          <w:sz w:val="20"/>
          <w:szCs w:val="20"/>
          <w:lang w:val="pt-BR"/>
        </w:rPr>
        <w:t>necessidade.</w:t>
      </w:r>
    </w:p>
    <w:p w14:paraId="4679462E" w14:textId="77777777" w:rsidR="00305AA4" w:rsidRPr="00EC68F0" w:rsidRDefault="00305AA4" w:rsidP="0065582C">
      <w:pPr>
        <w:jc w:val="both"/>
        <w:rPr>
          <w:rFonts w:ascii="Arial" w:hAnsi="Arial" w:cs="Arial"/>
          <w:sz w:val="20"/>
          <w:szCs w:val="20"/>
          <w:lang w:val="pt-BR"/>
        </w:rPr>
      </w:pPr>
    </w:p>
    <w:p w14:paraId="60429BE2" w14:textId="7750EFED" w:rsidR="0065582C" w:rsidRPr="00EC68F0" w:rsidRDefault="00305AA4"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3</w:t>
      </w:r>
      <w:r w:rsidR="0065582C" w:rsidRPr="00EC68F0">
        <w:rPr>
          <w:rFonts w:ascii="Arial" w:hAnsi="Arial" w:cs="Arial"/>
          <w:b/>
          <w:bCs/>
          <w:sz w:val="20"/>
          <w:szCs w:val="20"/>
          <w:u w:val="single"/>
          <w:lang w:val="pt-BR"/>
        </w:rPr>
        <w:t>. REQUISITOS DA CONTRATAÇÃO</w:t>
      </w:r>
    </w:p>
    <w:p w14:paraId="50C05534" w14:textId="0D3FDB08" w:rsidR="0065582C" w:rsidRPr="00EC68F0" w:rsidRDefault="00305AA4" w:rsidP="00305AA4">
      <w:pPr>
        <w:jc w:val="both"/>
        <w:rPr>
          <w:rFonts w:ascii="Arial" w:hAnsi="Arial" w:cs="Arial"/>
          <w:sz w:val="20"/>
          <w:szCs w:val="20"/>
          <w:lang w:val="pt-BR"/>
        </w:rPr>
      </w:pPr>
      <w:r w:rsidRPr="00EC68F0">
        <w:rPr>
          <w:rFonts w:ascii="Arial" w:hAnsi="Arial" w:cs="Arial"/>
          <w:b/>
          <w:bCs/>
          <w:sz w:val="20"/>
          <w:szCs w:val="20"/>
          <w:lang w:val="pt-BR"/>
        </w:rPr>
        <w:t>3.1.</w:t>
      </w:r>
      <w:r w:rsidRPr="00EC68F0">
        <w:rPr>
          <w:rFonts w:ascii="Arial" w:hAnsi="Arial" w:cs="Arial"/>
          <w:sz w:val="20"/>
          <w:szCs w:val="20"/>
          <w:lang w:val="pt-BR"/>
        </w:rPr>
        <w:t xml:space="preserve"> </w:t>
      </w:r>
      <w:r w:rsidR="0065582C" w:rsidRPr="00EC68F0">
        <w:rPr>
          <w:rFonts w:ascii="Arial" w:hAnsi="Arial" w:cs="Arial"/>
          <w:sz w:val="20"/>
          <w:szCs w:val="20"/>
          <w:lang w:val="pt-BR"/>
        </w:rPr>
        <w:t>A contratação deve atender a demanda de acordo com a necessidade da SEMSAU,</w:t>
      </w:r>
      <w:r w:rsidRPr="00EC68F0">
        <w:rPr>
          <w:rFonts w:ascii="Arial" w:hAnsi="Arial" w:cs="Arial"/>
          <w:sz w:val="20"/>
          <w:szCs w:val="20"/>
          <w:lang w:val="pt-BR"/>
        </w:rPr>
        <w:t xml:space="preserve"> </w:t>
      </w:r>
      <w:r w:rsidR="0065582C" w:rsidRPr="00EC68F0">
        <w:rPr>
          <w:rFonts w:ascii="Arial" w:hAnsi="Arial" w:cs="Arial"/>
          <w:sz w:val="20"/>
          <w:szCs w:val="20"/>
          <w:lang w:val="pt-BR"/>
        </w:rPr>
        <w:t>cumprindo o prazo previsto e especificações, conforme pedido.</w:t>
      </w:r>
    </w:p>
    <w:p w14:paraId="6EE7903D" w14:textId="77777777" w:rsidR="00305AA4" w:rsidRPr="00EC68F0" w:rsidRDefault="00305AA4" w:rsidP="00305AA4">
      <w:pPr>
        <w:jc w:val="both"/>
        <w:rPr>
          <w:rFonts w:ascii="Arial" w:hAnsi="Arial" w:cs="Arial"/>
          <w:sz w:val="20"/>
          <w:szCs w:val="20"/>
          <w:lang w:val="pt-BR"/>
        </w:rPr>
      </w:pPr>
    </w:p>
    <w:p w14:paraId="7D919250" w14:textId="324240B1" w:rsidR="0065582C" w:rsidRPr="00EC68F0" w:rsidRDefault="00305AA4"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4</w:t>
      </w:r>
      <w:r w:rsidR="0065582C" w:rsidRPr="00EC68F0">
        <w:rPr>
          <w:rFonts w:ascii="Arial" w:hAnsi="Arial" w:cs="Arial"/>
          <w:b/>
          <w:bCs/>
          <w:sz w:val="20"/>
          <w:szCs w:val="20"/>
          <w:u w:val="single"/>
          <w:lang w:val="pt-BR"/>
        </w:rPr>
        <w:t>. LEVANTAMENTO DE MERCADO</w:t>
      </w:r>
    </w:p>
    <w:p w14:paraId="288C197B" w14:textId="00C3FB21" w:rsidR="0065582C" w:rsidRPr="00EC68F0" w:rsidRDefault="00305AA4" w:rsidP="0065582C">
      <w:pPr>
        <w:jc w:val="both"/>
        <w:rPr>
          <w:rFonts w:ascii="Arial" w:hAnsi="Arial" w:cs="Arial"/>
          <w:sz w:val="20"/>
          <w:szCs w:val="20"/>
          <w:lang w:val="pt-BR"/>
        </w:rPr>
      </w:pPr>
      <w:r w:rsidRPr="00EC68F0">
        <w:rPr>
          <w:rFonts w:ascii="Arial" w:hAnsi="Arial" w:cs="Arial"/>
          <w:sz w:val="20"/>
          <w:szCs w:val="20"/>
          <w:lang w:val="pt-BR"/>
        </w:rPr>
        <w:t>4</w:t>
      </w:r>
      <w:r w:rsidR="0065582C" w:rsidRPr="00EC68F0">
        <w:rPr>
          <w:rFonts w:ascii="Arial" w:hAnsi="Arial" w:cs="Arial"/>
          <w:sz w:val="20"/>
          <w:szCs w:val="20"/>
          <w:lang w:val="pt-BR"/>
        </w:rPr>
        <w:t>.1</w:t>
      </w:r>
      <w:r w:rsidRPr="00EC68F0">
        <w:rPr>
          <w:rFonts w:ascii="Arial" w:hAnsi="Arial" w:cs="Arial"/>
          <w:sz w:val="20"/>
          <w:szCs w:val="20"/>
          <w:lang w:val="pt-BR"/>
        </w:rPr>
        <w:t xml:space="preserve">. </w:t>
      </w:r>
      <w:r w:rsidR="0065582C" w:rsidRPr="00EC68F0">
        <w:rPr>
          <w:rFonts w:ascii="Arial" w:hAnsi="Arial" w:cs="Arial"/>
          <w:sz w:val="20"/>
          <w:szCs w:val="20"/>
          <w:lang w:val="pt-BR"/>
        </w:rPr>
        <w:t>Foi levado em consideração a hipótese de carona com outros municípios com o</w:t>
      </w:r>
      <w:r w:rsidRPr="00EC68F0">
        <w:rPr>
          <w:rFonts w:ascii="Arial" w:hAnsi="Arial" w:cs="Arial"/>
          <w:sz w:val="20"/>
          <w:szCs w:val="20"/>
          <w:lang w:val="pt-BR"/>
        </w:rPr>
        <w:t xml:space="preserve"> </w:t>
      </w:r>
      <w:r w:rsidR="0065582C" w:rsidRPr="00EC68F0">
        <w:rPr>
          <w:rFonts w:ascii="Arial" w:hAnsi="Arial" w:cs="Arial"/>
          <w:sz w:val="20"/>
          <w:szCs w:val="20"/>
          <w:lang w:val="pt-BR"/>
        </w:rPr>
        <w:t>objetivo de otimizar o processo de compras.</w:t>
      </w:r>
    </w:p>
    <w:p w14:paraId="21BA5210" w14:textId="71612644" w:rsidR="0065582C" w:rsidRPr="00EC68F0" w:rsidRDefault="00305AA4" w:rsidP="00FA78ED">
      <w:pPr>
        <w:rPr>
          <w:rFonts w:ascii="Arial" w:hAnsi="Arial" w:cs="Arial"/>
          <w:sz w:val="20"/>
          <w:szCs w:val="20"/>
          <w:lang w:val="pt-BR"/>
        </w:rPr>
      </w:pPr>
      <w:r w:rsidRPr="00EC68F0">
        <w:rPr>
          <w:rFonts w:ascii="Arial" w:hAnsi="Arial" w:cs="Arial"/>
          <w:b/>
          <w:bCs/>
          <w:sz w:val="20"/>
          <w:szCs w:val="20"/>
          <w:lang w:val="pt-BR"/>
        </w:rPr>
        <w:t>4</w:t>
      </w:r>
      <w:r w:rsidR="0065582C" w:rsidRPr="00EC68F0">
        <w:rPr>
          <w:rFonts w:ascii="Arial" w:hAnsi="Arial" w:cs="Arial"/>
          <w:b/>
          <w:bCs/>
          <w:sz w:val="20"/>
          <w:szCs w:val="20"/>
          <w:lang w:val="pt-BR"/>
        </w:rPr>
        <w:t>.2</w:t>
      </w:r>
      <w:r w:rsidR="0065582C" w:rsidRPr="00EC68F0">
        <w:rPr>
          <w:rFonts w:ascii="Arial" w:hAnsi="Arial" w:cs="Arial"/>
          <w:sz w:val="20"/>
          <w:szCs w:val="20"/>
          <w:lang w:val="pt-BR"/>
        </w:rPr>
        <w:t xml:space="preserve"> Outra possível solução encontrada é a aquisição através da modalidade pregão.</w:t>
      </w:r>
    </w:p>
    <w:p w14:paraId="7CB7D031" w14:textId="3B3E8793" w:rsidR="0065582C" w:rsidRPr="00EC68F0" w:rsidRDefault="00305AA4" w:rsidP="00FA78ED">
      <w:pPr>
        <w:jc w:val="both"/>
        <w:rPr>
          <w:rFonts w:ascii="Arial" w:hAnsi="Arial" w:cs="Arial"/>
          <w:sz w:val="20"/>
          <w:szCs w:val="20"/>
          <w:lang w:val="pt-BR"/>
        </w:rPr>
      </w:pPr>
      <w:r w:rsidRPr="00EC68F0">
        <w:rPr>
          <w:rFonts w:ascii="Arial" w:hAnsi="Arial" w:cs="Arial"/>
          <w:b/>
          <w:bCs/>
          <w:sz w:val="20"/>
          <w:szCs w:val="20"/>
          <w:lang w:val="pt-BR"/>
        </w:rPr>
        <w:t>4.3</w:t>
      </w:r>
      <w:r w:rsidRPr="00EC68F0">
        <w:rPr>
          <w:rFonts w:ascii="Arial" w:hAnsi="Arial" w:cs="Arial"/>
          <w:sz w:val="20"/>
          <w:szCs w:val="20"/>
          <w:lang w:val="pt-BR"/>
        </w:rPr>
        <w:t>.</w:t>
      </w:r>
      <w:r w:rsidR="0065582C" w:rsidRPr="00EC68F0">
        <w:rPr>
          <w:rFonts w:ascii="Arial" w:hAnsi="Arial" w:cs="Arial"/>
          <w:sz w:val="20"/>
          <w:szCs w:val="20"/>
          <w:lang w:val="pt-BR"/>
        </w:rPr>
        <w:t xml:space="preserve"> Considerando que a modalidade pregão é mais vantajosa, pois tem como solicitar</w:t>
      </w:r>
      <w:r w:rsidR="00FA78ED" w:rsidRPr="00EC68F0">
        <w:rPr>
          <w:rFonts w:ascii="Arial" w:hAnsi="Arial" w:cs="Arial"/>
          <w:sz w:val="20"/>
          <w:szCs w:val="20"/>
          <w:lang w:val="pt-BR"/>
        </w:rPr>
        <w:t xml:space="preserve"> </w:t>
      </w:r>
      <w:r w:rsidR="0065582C" w:rsidRPr="00EC68F0">
        <w:rPr>
          <w:rFonts w:ascii="Arial" w:hAnsi="Arial" w:cs="Arial"/>
          <w:sz w:val="20"/>
          <w:szCs w:val="20"/>
          <w:lang w:val="pt-BR"/>
        </w:rPr>
        <w:t>os</w:t>
      </w:r>
      <w:r w:rsidR="00FA78ED" w:rsidRPr="00EC68F0">
        <w:rPr>
          <w:rFonts w:ascii="Arial" w:hAnsi="Arial" w:cs="Arial"/>
          <w:sz w:val="20"/>
          <w:szCs w:val="20"/>
          <w:lang w:val="pt-BR"/>
        </w:rPr>
        <w:t xml:space="preserve"> </w:t>
      </w:r>
      <w:r w:rsidR="0065582C" w:rsidRPr="00EC68F0">
        <w:rPr>
          <w:rFonts w:ascii="Arial" w:hAnsi="Arial" w:cs="Arial"/>
          <w:sz w:val="20"/>
          <w:szCs w:val="20"/>
          <w:lang w:val="pt-BR"/>
        </w:rPr>
        <w:t>quantitativos que atenda a real necessidade de cada local e sendo uma corona</w:t>
      </w:r>
      <w:r w:rsidR="00FA78ED" w:rsidRPr="00EC68F0">
        <w:rPr>
          <w:rFonts w:ascii="Arial" w:hAnsi="Arial" w:cs="Arial"/>
          <w:sz w:val="20"/>
          <w:szCs w:val="20"/>
          <w:lang w:val="pt-BR"/>
        </w:rPr>
        <w:t xml:space="preserve"> </w:t>
      </w:r>
      <w:r w:rsidR="0065582C" w:rsidRPr="00EC68F0">
        <w:rPr>
          <w:rFonts w:ascii="Arial" w:hAnsi="Arial" w:cs="Arial"/>
          <w:sz w:val="20"/>
          <w:szCs w:val="20"/>
          <w:lang w:val="pt-BR"/>
        </w:rPr>
        <w:t>poderia não ter as quantidades e especificações desejadas.</w:t>
      </w:r>
    </w:p>
    <w:p w14:paraId="32BADBA4" w14:textId="277A84EF" w:rsidR="0065582C" w:rsidRPr="00EC68F0" w:rsidRDefault="00305AA4" w:rsidP="00FA78ED">
      <w:pPr>
        <w:rPr>
          <w:rFonts w:ascii="Arial" w:hAnsi="Arial" w:cs="Arial"/>
          <w:sz w:val="20"/>
          <w:szCs w:val="20"/>
          <w:lang w:val="pt-BR"/>
        </w:rPr>
      </w:pPr>
      <w:r w:rsidRPr="00EC68F0">
        <w:rPr>
          <w:rFonts w:ascii="Arial" w:hAnsi="Arial" w:cs="Arial"/>
          <w:b/>
          <w:bCs/>
          <w:sz w:val="20"/>
          <w:szCs w:val="20"/>
          <w:lang w:val="pt-BR"/>
        </w:rPr>
        <w:t>4.</w:t>
      </w:r>
      <w:proofErr w:type="gramStart"/>
      <w:r w:rsidRPr="00EC68F0">
        <w:rPr>
          <w:rFonts w:ascii="Arial" w:hAnsi="Arial" w:cs="Arial"/>
          <w:b/>
          <w:bCs/>
          <w:sz w:val="20"/>
          <w:szCs w:val="20"/>
          <w:lang w:val="pt-BR"/>
        </w:rPr>
        <w:t>4.</w:t>
      </w:r>
      <w:r w:rsidR="0065582C" w:rsidRPr="00EC68F0">
        <w:rPr>
          <w:rFonts w:ascii="Arial" w:hAnsi="Arial" w:cs="Arial"/>
          <w:sz w:val="20"/>
          <w:szCs w:val="20"/>
          <w:lang w:val="pt-BR"/>
        </w:rPr>
        <w:t>Os</w:t>
      </w:r>
      <w:proofErr w:type="gramEnd"/>
      <w:r w:rsidR="0065582C" w:rsidRPr="00EC68F0">
        <w:rPr>
          <w:rFonts w:ascii="Arial" w:hAnsi="Arial" w:cs="Arial"/>
          <w:sz w:val="20"/>
          <w:szCs w:val="20"/>
          <w:lang w:val="pt-BR"/>
        </w:rPr>
        <w:t xml:space="preserve"> valores médios serão obtidos por meio de cotações realizadas pela CCP.</w:t>
      </w:r>
    </w:p>
    <w:p w14:paraId="53A3D179" w14:textId="77777777" w:rsidR="00305AA4" w:rsidRPr="00EC68F0" w:rsidRDefault="00305AA4" w:rsidP="00FA78ED">
      <w:pPr>
        <w:rPr>
          <w:rFonts w:ascii="Arial" w:hAnsi="Arial" w:cs="Arial"/>
          <w:sz w:val="20"/>
          <w:szCs w:val="20"/>
          <w:lang w:val="pt-BR"/>
        </w:rPr>
      </w:pPr>
    </w:p>
    <w:p w14:paraId="4588F586" w14:textId="2384D3A1" w:rsidR="0065582C" w:rsidRPr="00EC68F0" w:rsidRDefault="00305AA4" w:rsidP="0065582C">
      <w:pPr>
        <w:jc w:val="both"/>
        <w:rPr>
          <w:rFonts w:ascii="Arial" w:hAnsi="Arial" w:cs="Arial"/>
          <w:b/>
          <w:bCs/>
          <w:sz w:val="20"/>
          <w:szCs w:val="20"/>
          <w:u w:val="single"/>
          <w:lang w:val="pt-BR"/>
        </w:rPr>
      </w:pPr>
      <w:r w:rsidRPr="00EC68F0">
        <w:rPr>
          <w:rFonts w:ascii="Arial" w:hAnsi="Arial" w:cs="Arial"/>
          <w:b/>
          <w:bCs/>
          <w:sz w:val="20"/>
          <w:szCs w:val="20"/>
          <w:u w:val="single"/>
          <w:lang w:val="pt-BR"/>
        </w:rPr>
        <w:t>5</w:t>
      </w:r>
      <w:r w:rsidR="0065582C" w:rsidRPr="00EC68F0">
        <w:rPr>
          <w:rFonts w:ascii="Arial" w:hAnsi="Arial" w:cs="Arial"/>
          <w:b/>
          <w:bCs/>
          <w:sz w:val="20"/>
          <w:szCs w:val="20"/>
          <w:u w:val="single"/>
          <w:lang w:val="pt-BR"/>
        </w:rPr>
        <w:t>. DESCRIÇÃO DA SOLUÇÃO</w:t>
      </w:r>
    </w:p>
    <w:p w14:paraId="6BCC091A" w14:textId="51FC6C88" w:rsidR="0065582C" w:rsidRPr="00EC68F0" w:rsidRDefault="00305AA4" w:rsidP="00FA78ED">
      <w:pPr>
        <w:jc w:val="both"/>
        <w:rPr>
          <w:rFonts w:ascii="Arial" w:hAnsi="Arial" w:cs="Arial"/>
          <w:sz w:val="20"/>
          <w:szCs w:val="20"/>
          <w:lang w:val="pt-BR"/>
        </w:rPr>
      </w:pPr>
      <w:r w:rsidRPr="00EC68F0">
        <w:rPr>
          <w:rFonts w:ascii="Arial" w:hAnsi="Arial" w:cs="Arial"/>
          <w:b/>
          <w:bCs/>
          <w:sz w:val="20"/>
          <w:szCs w:val="20"/>
          <w:lang w:val="pt-BR"/>
        </w:rPr>
        <w:t>5.</w:t>
      </w:r>
      <w:proofErr w:type="gramStart"/>
      <w:r w:rsidRPr="00EC68F0">
        <w:rPr>
          <w:rFonts w:ascii="Arial" w:hAnsi="Arial" w:cs="Arial"/>
          <w:b/>
          <w:bCs/>
          <w:sz w:val="20"/>
          <w:szCs w:val="20"/>
          <w:lang w:val="pt-BR"/>
        </w:rPr>
        <w:t>1.</w:t>
      </w:r>
      <w:r w:rsidR="0065582C" w:rsidRPr="00EC68F0">
        <w:rPr>
          <w:rFonts w:ascii="Arial" w:hAnsi="Arial" w:cs="Arial"/>
          <w:sz w:val="20"/>
          <w:szCs w:val="20"/>
          <w:lang w:val="pt-BR"/>
        </w:rPr>
        <w:t>Dentre</w:t>
      </w:r>
      <w:proofErr w:type="gramEnd"/>
      <w:r w:rsidR="0065582C" w:rsidRPr="00EC68F0">
        <w:rPr>
          <w:rFonts w:ascii="Arial" w:hAnsi="Arial" w:cs="Arial"/>
          <w:sz w:val="20"/>
          <w:szCs w:val="20"/>
          <w:lang w:val="pt-BR"/>
        </w:rPr>
        <w:t xml:space="preserve"> as possíveis soluções conclui-se que a aquisição através da modalidade pregão é</w:t>
      </w:r>
      <w:r w:rsidR="00FA78ED" w:rsidRPr="00EC68F0">
        <w:rPr>
          <w:rFonts w:ascii="Arial" w:hAnsi="Arial" w:cs="Arial"/>
          <w:sz w:val="20"/>
          <w:szCs w:val="20"/>
          <w:lang w:val="pt-BR"/>
        </w:rPr>
        <w:t xml:space="preserve"> </w:t>
      </w:r>
      <w:r w:rsidR="0065582C" w:rsidRPr="00EC68F0">
        <w:rPr>
          <w:rFonts w:ascii="Arial" w:hAnsi="Arial" w:cs="Arial"/>
          <w:sz w:val="20"/>
          <w:szCs w:val="20"/>
          <w:lang w:val="pt-BR"/>
        </w:rPr>
        <w:t>mais viável por se tratar de uma grande quantidade de materiais. A quantidade torna</w:t>
      </w:r>
      <w:r w:rsidR="00FA78ED" w:rsidRPr="00EC68F0">
        <w:rPr>
          <w:rFonts w:ascii="Arial" w:hAnsi="Arial" w:cs="Arial"/>
          <w:sz w:val="20"/>
          <w:szCs w:val="20"/>
          <w:lang w:val="pt-BR"/>
        </w:rPr>
        <w:t xml:space="preserve"> </w:t>
      </w:r>
      <w:r w:rsidR="0065582C" w:rsidRPr="00EC68F0">
        <w:rPr>
          <w:rFonts w:ascii="Arial" w:hAnsi="Arial" w:cs="Arial"/>
          <w:sz w:val="20"/>
          <w:szCs w:val="20"/>
          <w:lang w:val="pt-BR"/>
        </w:rPr>
        <w:t>inviável a carona, pois seria necessária aderir a diversas Atas para abranger as</w:t>
      </w:r>
      <w:r w:rsidR="00FA78ED" w:rsidRPr="00EC68F0">
        <w:rPr>
          <w:rFonts w:ascii="Arial" w:hAnsi="Arial" w:cs="Arial"/>
          <w:sz w:val="20"/>
          <w:szCs w:val="20"/>
          <w:lang w:val="pt-BR"/>
        </w:rPr>
        <w:t xml:space="preserve"> </w:t>
      </w:r>
      <w:r w:rsidR="0065582C" w:rsidRPr="00EC68F0">
        <w:rPr>
          <w:rFonts w:ascii="Arial" w:hAnsi="Arial" w:cs="Arial"/>
          <w:sz w:val="20"/>
          <w:szCs w:val="20"/>
          <w:lang w:val="pt-BR"/>
        </w:rPr>
        <w:t>quantidades solicitadas.</w:t>
      </w:r>
    </w:p>
    <w:p w14:paraId="44A2C5F1" w14:textId="433B7D4C" w:rsidR="0065582C" w:rsidRDefault="00FA78ED" w:rsidP="0065582C">
      <w:pPr>
        <w:jc w:val="both"/>
        <w:rPr>
          <w:rFonts w:ascii="Arial" w:hAnsi="Arial" w:cs="Arial"/>
          <w:sz w:val="20"/>
          <w:szCs w:val="20"/>
          <w:lang w:val="pt-BR"/>
        </w:rPr>
      </w:pPr>
      <w:r w:rsidRPr="00EC68F0">
        <w:rPr>
          <w:rFonts w:ascii="Arial" w:hAnsi="Arial" w:cs="Arial"/>
          <w:b/>
          <w:bCs/>
          <w:sz w:val="20"/>
          <w:szCs w:val="20"/>
          <w:lang w:val="pt-BR"/>
        </w:rPr>
        <w:t>5.</w:t>
      </w:r>
      <w:proofErr w:type="gramStart"/>
      <w:r w:rsidRPr="00EC68F0">
        <w:rPr>
          <w:rFonts w:ascii="Arial" w:hAnsi="Arial" w:cs="Arial"/>
          <w:b/>
          <w:bCs/>
          <w:sz w:val="20"/>
          <w:szCs w:val="20"/>
          <w:lang w:val="pt-BR"/>
        </w:rPr>
        <w:t>2.</w:t>
      </w:r>
      <w:r w:rsidR="0065582C" w:rsidRPr="00EC68F0">
        <w:rPr>
          <w:rFonts w:ascii="Arial" w:hAnsi="Arial" w:cs="Arial"/>
          <w:sz w:val="20"/>
          <w:szCs w:val="20"/>
          <w:lang w:val="pt-BR"/>
        </w:rPr>
        <w:t>Portanto</w:t>
      </w:r>
      <w:proofErr w:type="gramEnd"/>
      <w:r w:rsidR="0065582C" w:rsidRPr="00EC68F0">
        <w:rPr>
          <w:rFonts w:ascii="Arial" w:hAnsi="Arial" w:cs="Arial"/>
          <w:sz w:val="20"/>
          <w:szCs w:val="20"/>
          <w:lang w:val="pt-BR"/>
        </w:rPr>
        <w:t xml:space="preserve"> a gestão inferiu que a aquisição por processo licitatório seria vantajosa à</w:t>
      </w:r>
      <w:r w:rsidRPr="00EC68F0">
        <w:rPr>
          <w:rFonts w:ascii="Arial" w:hAnsi="Arial" w:cs="Arial"/>
          <w:sz w:val="20"/>
          <w:szCs w:val="20"/>
          <w:lang w:val="pt-BR"/>
        </w:rPr>
        <w:t xml:space="preserve"> </w:t>
      </w:r>
      <w:r w:rsidR="0065582C" w:rsidRPr="00EC68F0">
        <w:rPr>
          <w:rFonts w:ascii="Arial" w:hAnsi="Arial" w:cs="Arial"/>
          <w:sz w:val="20"/>
          <w:szCs w:val="20"/>
          <w:lang w:val="pt-BR"/>
        </w:rPr>
        <w:t>administração pública municipal, reduzindo gastos e melhorando a prestação de</w:t>
      </w:r>
      <w:r w:rsidRPr="00EC68F0">
        <w:rPr>
          <w:rFonts w:ascii="Arial" w:hAnsi="Arial" w:cs="Arial"/>
          <w:sz w:val="20"/>
          <w:szCs w:val="20"/>
          <w:lang w:val="pt-BR"/>
        </w:rPr>
        <w:t xml:space="preserve"> </w:t>
      </w:r>
      <w:r w:rsidR="0065582C" w:rsidRPr="00EC68F0">
        <w:rPr>
          <w:rFonts w:ascii="Arial" w:hAnsi="Arial" w:cs="Arial"/>
          <w:sz w:val="20"/>
          <w:szCs w:val="20"/>
          <w:lang w:val="pt-BR"/>
        </w:rPr>
        <w:t>serviços de forneciment</w:t>
      </w:r>
      <w:r w:rsidR="008B1525" w:rsidRPr="00EC68F0">
        <w:rPr>
          <w:rFonts w:ascii="Arial" w:hAnsi="Arial" w:cs="Arial"/>
          <w:sz w:val="20"/>
          <w:szCs w:val="20"/>
          <w:lang w:val="pt-BR"/>
        </w:rPr>
        <w:t>o.</w:t>
      </w:r>
    </w:p>
    <w:p w14:paraId="6F866180" w14:textId="77777777" w:rsidR="005C2724" w:rsidRPr="00EC68F0" w:rsidRDefault="005C2724" w:rsidP="0065582C">
      <w:pPr>
        <w:jc w:val="both"/>
        <w:rPr>
          <w:rFonts w:ascii="Arial" w:hAnsi="Arial" w:cs="Arial"/>
          <w:sz w:val="20"/>
          <w:szCs w:val="20"/>
          <w:lang w:val="pt-BR"/>
        </w:rPr>
      </w:pPr>
    </w:p>
    <w:p w14:paraId="05C726A2" w14:textId="77777777" w:rsidR="008B1525" w:rsidRPr="00EC68F0" w:rsidRDefault="008B1525" w:rsidP="0065582C">
      <w:pPr>
        <w:jc w:val="both"/>
        <w:rPr>
          <w:rFonts w:ascii="Arial" w:hAnsi="Arial" w:cs="Arial"/>
          <w:sz w:val="20"/>
          <w:szCs w:val="20"/>
          <w:lang w:val="pt-BR"/>
        </w:rPr>
      </w:pPr>
    </w:p>
    <w:p w14:paraId="5D4BC47D" w14:textId="77777777" w:rsidR="008B1525" w:rsidRPr="005C2724" w:rsidRDefault="008B1525" w:rsidP="0065582C">
      <w:pPr>
        <w:jc w:val="both"/>
        <w:rPr>
          <w:rFonts w:ascii="Arial" w:hAnsi="Arial" w:cs="Arial"/>
          <w:b/>
          <w:bCs/>
          <w:i/>
          <w:iCs/>
          <w:sz w:val="20"/>
          <w:szCs w:val="20"/>
          <w:lang w:val="pt-BR"/>
        </w:rPr>
      </w:pPr>
    </w:p>
    <w:p w14:paraId="16C69569" w14:textId="76082BBC" w:rsidR="008B1525" w:rsidRPr="005C2724" w:rsidRDefault="008B1525" w:rsidP="0065582C">
      <w:pPr>
        <w:jc w:val="both"/>
        <w:rPr>
          <w:rFonts w:ascii="Arial" w:hAnsi="Arial" w:cs="Arial"/>
          <w:b/>
          <w:bCs/>
          <w:i/>
          <w:iCs/>
          <w:sz w:val="20"/>
          <w:szCs w:val="20"/>
          <w:lang w:val="pt-BR"/>
        </w:rPr>
      </w:pPr>
      <w:r w:rsidRPr="005C2724">
        <w:rPr>
          <w:rFonts w:ascii="Arial" w:hAnsi="Arial" w:cs="Arial"/>
          <w:b/>
          <w:bCs/>
          <w:i/>
          <w:iCs/>
          <w:sz w:val="20"/>
          <w:szCs w:val="20"/>
          <w:lang w:val="pt-BR"/>
        </w:rPr>
        <w:t xml:space="preserve">Elaborado por:                                             </w:t>
      </w:r>
      <w:proofErr w:type="spellStart"/>
      <w:proofErr w:type="gramStart"/>
      <w:r w:rsidRPr="005C2724">
        <w:rPr>
          <w:rFonts w:ascii="Arial" w:hAnsi="Arial" w:cs="Arial"/>
          <w:b/>
          <w:bCs/>
          <w:i/>
          <w:iCs/>
          <w:sz w:val="20"/>
          <w:szCs w:val="20"/>
          <w:lang w:val="pt-BR"/>
        </w:rPr>
        <w:t>Ronis</w:t>
      </w:r>
      <w:proofErr w:type="spellEnd"/>
      <w:r w:rsidRPr="005C2724">
        <w:rPr>
          <w:rFonts w:ascii="Arial" w:hAnsi="Arial" w:cs="Arial"/>
          <w:b/>
          <w:bCs/>
          <w:i/>
          <w:iCs/>
          <w:sz w:val="20"/>
          <w:szCs w:val="20"/>
          <w:lang w:val="pt-BR"/>
        </w:rPr>
        <w:t xml:space="preserve">  Lauro</w:t>
      </w:r>
      <w:proofErr w:type="gramEnd"/>
      <w:r w:rsidRPr="005C2724">
        <w:rPr>
          <w:rFonts w:ascii="Arial" w:hAnsi="Arial" w:cs="Arial"/>
          <w:b/>
          <w:bCs/>
          <w:i/>
          <w:iCs/>
          <w:sz w:val="20"/>
          <w:szCs w:val="20"/>
          <w:lang w:val="pt-BR"/>
        </w:rPr>
        <w:t xml:space="preserve"> de Oliveira</w:t>
      </w:r>
    </w:p>
    <w:p w14:paraId="2B5407A8" w14:textId="2918E686" w:rsidR="008B1525" w:rsidRPr="005C2724" w:rsidRDefault="008B1525" w:rsidP="0065582C">
      <w:pPr>
        <w:jc w:val="both"/>
        <w:rPr>
          <w:rFonts w:ascii="Arial" w:hAnsi="Arial" w:cs="Arial"/>
          <w:b/>
          <w:bCs/>
          <w:i/>
          <w:iCs/>
          <w:sz w:val="20"/>
          <w:szCs w:val="20"/>
          <w:lang w:val="pt-BR"/>
        </w:rPr>
      </w:pPr>
      <w:r w:rsidRPr="005C2724">
        <w:rPr>
          <w:rFonts w:ascii="Arial" w:hAnsi="Arial" w:cs="Arial"/>
          <w:b/>
          <w:bCs/>
          <w:i/>
          <w:iCs/>
          <w:sz w:val="20"/>
          <w:szCs w:val="20"/>
          <w:lang w:val="pt-BR"/>
        </w:rPr>
        <w:t xml:space="preserve">                                                              Chefe de seção de execução orçamentária</w:t>
      </w:r>
    </w:p>
    <w:p w14:paraId="4D2E9A95" w14:textId="17549F41" w:rsidR="0065582C" w:rsidRPr="005C2724" w:rsidRDefault="008B1525" w:rsidP="00534EB9">
      <w:pPr>
        <w:jc w:val="both"/>
        <w:rPr>
          <w:rFonts w:ascii="Arial" w:hAnsi="Arial" w:cs="Arial"/>
          <w:b/>
          <w:bCs/>
          <w:i/>
          <w:iCs/>
          <w:sz w:val="20"/>
          <w:szCs w:val="20"/>
          <w:lang w:val="pt-BR"/>
        </w:rPr>
      </w:pPr>
      <w:r w:rsidRPr="005C2724">
        <w:rPr>
          <w:rFonts w:ascii="Arial" w:hAnsi="Arial" w:cs="Arial"/>
          <w:b/>
          <w:bCs/>
          <w:i/>
          <w:iCs/>
          <w:sz w:val="20"/>
          <w:szCs w:val="20"/>
          <w:lang w:val="pt-BR"/>
        </w:rPr>
        <w:t xml:space="preserve"> </w:t>
      </w:r>
    </w:p>
    <w:p w14:paraId="182C708B" w14:textId="77777777" w:rsidR="0065582C" w:rsidRPr="00EC68F0" w:rsidRDefault="0065582C" w:rsidP="00534EB9">
      <w:pPr>
        <w:jc w:val="both"/>
        <w:rPr>
          <w:rFonts w:ascii="Arial" w:hAnsi="Arial" w:cs="Arial"/>
          <w:sz w:val="20"/>
          <w:szCs w:val="20"/>
          <w:lang w:val="pt-BR"/>
        </w:rPr>
      </w:pPr>
    </w:p>
    <w:p w14:paraId="4AFB11BF" w14:textId="77777777" w:rsidR="0065582C" w:rsidRPr="00EC68F0" w:rsidRDefault="0065582C" w:rsidP="00534EB9">
      <w:pPr>
        <w:jc w:val="both"/>
        <w:rPr>
          <w:rFonts w:ascii="Arial" w:hAnsi="Arial" w:cs="Arial"/>
          <w:sz w:val="20"/>
          <w:szCs w:val="20"/>
          <w:lang w:val="pt-BR"/>
        </w:rPr>
      </w:pPr>
    </w:p>
    <w:p w14:paraId="0DE32D0D" w14:textId="77777777" w:rsidR="0065582C" w:rsidRPr="00EC68F0" w:rsidRDefault="0065582C" w:rsidP="00534EB9">
      <w:pPr>
        <w:jc w:val="both"/>
        <w:rPr>
          <w:rFonts w:ascii="Arial" w:hAnsi="Arial" w:cs="Arial"/>
          <w:sz w:val="20"/>
          <w:szCs w:val="20"/>
          <w:lang w:val="pt-BR"/>
        </w:rPr>
      </w:pPr>
    </w:p>
    <w:p w14:paraId="509642B2" w14:textId="77777777" w:rsidR="0065582C" w:rsidRPr="00EC68F0" w:rsidRDefault="0065582C" w:rsidP="00534EB9">
      <w:pPr>
        <w:jc w:val="both"/>
        <w:rPr>
          <w:rFonts w:ascii="Arial" w:hAnsi="Arial" w:cs="Arial"/>
          <w:sz w:val="20"/>
          <w:szCs w:val="20"/>
          <w:lang w:val="pt-BR"/>
        </w:rPr>
      </w:pPr>
    </w:p>
    <w:p w14:paraId="4AC892E1" w14:textId="77777777" w:rsidR="0065582C" w:rsidRPr="00EC68F0" w:rsidRDefault="0065582C" w:rsidP="00534EB9">
      <w:pPr>
        <w:jc w:val="both"/>
        <w:rPr>
          <w:rFonts w:ascii="Arial" w:hAnsi="Arial" w:cs="Arial"/>
          <w:sz w:val="20"/>
          <w:szCs w:val="20"/>
          <w:lang w:val="pt-BR"/>
        </w:rPr>
      </w:pPr>
    </w:p>
    <w:p w14:paraId="1BE424F1" w14:textId="77777777" w:rsidR="0065582C" w:rsidRPr="00EC68F0" w:rsidRDefault="0065582C" w:rsidP="00534EB9">
      <w:pPr>
        <w:jc w:val="both"/>
        <w:rPr>
          <w:rFonts w:ascii="Arial" w:hAnsi="Arial" w:cs="Arial"/>
          <w:sz w:val="20"/>
          <w:szCs w:val="20"/>
          <w:lang w:val="pt-BR"/>
        </w:rPr>
      </w:pPr>
    </w:p>
    <w:p w14:paraId="6F6C6235" w14:textId="77777777" w:rsidR="0065582C" w:rsidRPr="00EC68F0" w:rsidRDefault="0065582C" w:rsidP="00534EB9">
      <w:pPr>
        <w:jc w:val="both"/>
        <w:rPr>
          <w:rFonts w:ascii="Arial" w:hAnsi="Arial" w:cs="Arial"/>
          <w:sz w:val="20"/>
          <w:szCs w:val="20"/>
          <w:lang w:val="pt-BR"/>
        </w:rPr>
      </w:pPr>
    </w:p>
    <w:p w14:paraId="29AE3360" w14:textId="77777777" w:rsidR="0065582C" w:rsidRDefault="0065582C" w:rsidP="00534EB9">
      <w:pPr>
        <w:jc w:val="both"/>
        <w:rPr>
          <w:rFonts w:ascii="Arial" w:hAnsi="Arial" w:cs="Arial"/>
          <w:sz w:val="20"/>
          <w:szCs w:val="20"/>
          <w:lang w:val="pt-BR"/>
        </w:rPr>
      </w:pPr>
    </w:p>
    <w:p w14:paraId="2196AB31" w14:textId="77777777" w:rsidR="00EC68F0" w:rsidRDefault="00EC68F0" w:rsidP="00534EB9">
      <w:pPr>
        <w:jc w:val="both"/>
        <w:rPr>
          <w:rFonts w:ascii="Arial" w:hAnsi="Arial" w:cs="Arial"/>
          <w:sz w:val="20"/>
          <w:szCs w:val="20"/>
          <w:lang w:val="pt-BR"/>
        </w:rPr>
      </w:pPr>
    </w:p>
    <w:p w14:paraId="1EF69027" w14:textId="77777777" w:rsidR="00EC68F0" w:rsidRDefault="00EC68F0" w:rsidP="00534EB9">
      <w:pPr>
        <w:jc w:val="both"/>
        <w:rPr>
          <w:rFonts w:ascii="Arial" w:hAnsi="Arial" w:cs="Arial"/>
          <w:sz w:val="20"/>
          <w:szCs w:val="20"/>
          <w:lang w:val="pt-BR"/>
        </w:rPr>
      </w:pPr>
    </w:p>
    <w:p w14:paraId="7B53C4A0" w14:textId="77777777" w:rsidR="00EC68F0" w:rsidRDefault="00EC68F0" w:rsidP="00534EB9">
      <w:pPr>
        <w:jc w:val="both"/>
        <w:rPr>
          <w:rFonts w:ascii="Arial" w:hAnsi="Arial" w:cs="Arial"/>
          <w:sz w:val="20"/>
          <w:szCs w:val="20"/>
          <w:lang w:val="pt-BR"/>
        </w:rPr>
      </w:pPr>
    </w:p>
    <w:p w14:paraId="5B8AB05E" w14:textId="77777777" w:rsidR="00EC68F0" w:rsidRDefault="00EC68F0" w:rsidP="00534EB9">
      <w:pPr>
        <w:jc w:val="both"/>
        <w:rPr>
          <w:rFonts w:ascii="Arial" w:hAnsi="Arial" w:cs="Arial"/>
          <w:sz w:val="20"/>
          <w:szCs w:val="20"/>
          <w:lang w:val="pt-BR"/>
        </w:rPr>
      </w:pPr>
    </w:p>
    <w:p w14:paraId="087D50BF" w14:textId="77777777" w:rsidR="00EC68F0" w:rsidRDefault="00EC68F0" w:rsidP="00534EB9">
      <w:pPr>
        <w:jc w:val="both"/>
        <w:rPr>
          <w:rFonts w:ascii="Arial" w:hAnsi="Arial" w:cs="Arial"/>
          <w:sz w:val="20"/>
          <w:szCs w:val="20"/>
          <w:lang w:val="pt-BR"/>
        </w:rPr>
      </w:pPr>
    </w:p>
    <w:p w14:paraId="7CAAA91B" w14:textId="77777777" w:rsidR="00EC68F0" w:rsidRDefault="00EC68F0" w:rsidP="00534EB9">
      <w:pPr>
        <w:jc w:val="both"/>
        <w:rPr>
          <w:rFonts w:ascii="Arial" w:hAnsi="Arial" w:cs="Arial"/>
          <w:sz w:val="20"/>
          <w:szCs w:val="20"/>
          <w:lang w:val="pt-BR"/>
        </w:rPr>
      </w:pPr>
    </w:p>
    <w:p w14:paraId="6E15657E" w14:textId="77777777" w:rsidR="00EC68F0" w:rsidRDefault="00EC68F0" w:rsidP="00534EB9">
      <w:pPr>
        <w:jc w:val="both"/>
        <w:rPr>
          <w:rFonts w:ascii="Arial" w:hAnsi="Arial" w:cs="Arial"/>
          <w:sz w:val="20"/>
          <w:szCs w:val="20"/>
          <w:lang w:val="pt-BR"/>
        </w:rPr>
      </w:pPr>
    </w:p>
    <w:p w14:paraId="43A793E1" w14:textId="77777777" w:rsidR="00EC68F0" w:rsidRDefault="00EC68F0" w:rsidP="00534EB9">
      <w:pPr>
        <w:jc w:val="both"/>
        <w:rPr>
          <w:rFonts w:ascii="Arial" w:hAnsi="Arial" w:cs="Arial"/>
          <w:sz w:val="20"/>
          <w:szCs w:val="20"/>
          <w:lang w:val="pt-BR"/>
        </w:rPr>
      </w:pPr>
    </w:p>
    <w:p w14:paraId="6770BA27" w14:textId="77777777" w:rsidR="00EC68F0" w:rsidRDefault="00EC68F0" w:rsidP="00534EB9">
      <w:pPr>
        <w:jc w:val="both"/>
        <w:rPr>
          <w:rFonts w:ascii="Arial" w:hAnsi="Arial" w:cs="Arial"/>
          <w:sz w:val="20"/>
          <w:szCs w:val="20"/>
          <w:lang w:val="pt-BR"/>
        </w:rPr>
      </w:pPr>
    </w:p>
    <w:p w14:paraId="6F7F223B" w14:textId="77777777" w:rsidR="00EC68F0" w:rsidRDefault="00EC68F0" w:rsidP="00534EB9">
      <w:pPr>
        <w:jc w:val="both"/>
        <w:rPr>
          <w:rFonts w:ascii="Arial" w:hAnsi="Arial" w:cs="Arial"/>
          <w:sz w:val="20"/>
          <w:szCs w:val="20"/>
          <w:lang w:val="pt-BR"/>
        </w:rPr>
      </w:pPr>
    </w:p>
    <w:p w14:paraId="72634922" w14:textId="77777777" w:rsidR="00EC68F0" w:rsidRDefault="00EC68F0" w:rsidP="00534EB9">
      <w:pPr>
        <w:jc w:val="both"/>
        <w:rPr>
          <w:rFonts w:ascii="Arial" w:hAnsi="Arial" w:cs="Arial"/>
          <w:sz w:val="20"/>
          <w:szCs w:val="20"/>
          <w:lang w:val="pt-BR"/>
        </w:rPr>
      </w:pPr>
    </w:p>
    <w:p w14:paraId="3160C1E4" w14:textId="77777777" w:rsidR="00EC68F0" w:rsidRDefault="00EC68F0" w:rsidP="00534EB9">
      <w:pPr>
        <w:jc w:val="both"/>
        <w:rPr>
          <w:rFonts w:ascii="Arial" w:hAnsi="Arial" w:cs="Arial"/>
          <w:sz w:val="20"/>
          <w:szCs w:val="20"/>
          <w:lang w:val="pt-BR"/>
        </w:rPr>
      </w:pPr>
    </w:p>
    <w:p w14:paraId="289AA46A" w14:textId="77777777" w:rsidR="00153014" w:rsidRPr="00EC68F0" w:rsidRDefault="00153014" w:rsidP="00534EB9">
      <w:pPr>
        <w:jc w:val="both"/>
        <w:rPr>
          <w:rFonts w:ascii="Arial" w:hAnsi="Arial" w:cs="Arial"/>
          <w:sz w:val="20"/>
          <w:szCs w:val="20"/>
          <w:lang w:val="pt-BR"/>
        </w:rPr>
      </w:pPr>
    </w:p>
    <w:p w14:paraId="60A17DD1" w14:textId="77777777" w:rsidR="0065582C" w:rsidRPr="00EC68F0" w:rsidRDefault="0065582C" w:rsidP="00534EB9">
      <w:pPr>
        <w:jc w:val="both"/>
        <w:rPr>
          <w:rFonts w:ascii="Arial" w:hAnsi="Arial" w:cs="Arial"/>
          <w:sz w:val="20"/>
          <w:szCs w:val="20"/>
          <w:lang w:val="pt-BR"/>
        </w:rPr>
      </w:pPr>
    </w:p>
    <w:p w14:paraId="6CE47291" w14:textId="77777777" w:rsidR="0065582C" w:rsidRPr="00EC68F0" w:rsidRDefault="0065582C" w:rsidP="00534EB9">
      <w:pPr>
        <w:jc w:val="both"/>
        <w:rPr>
          <w:rFonts w:ascii="Arial" w:hAnsi="Arial" w:cs="Arial"/>
          <w:sz w:val="20"/>
          <w:szCs w:val="20"/>
          <w:lang w:val="pt-BR"/>
        </w:rPr>
      </w:pPr>
    </w:p>
    <w:p w14:paraId="07EE8732" w14:textId="3CEFE2C5" w:rsidR="00EC68F0" w:rsidRDefault="00EC68F0" w:rsidP="00EC68F0">
      <w:pPr>
        <w:jc w:val="center"/>
        <w:rPr>
          <w:rFonts w:ascii="Arial" w:hAnsi="Arial" w:cs="Arial"/>
          <w:b/>
          <w:bCs/>
          <w:sz w:val="20"/>
          <w:szCs w:val="20"/>
          <w:lang w:val="pt-BR"/>
        </w:rPr>
      </w:pPr>
      <w:r w:rsidRPr="00EC68F0">
        <w:rPr>
          <w:rFonts w:ascii="Arial" w:hAnsi="Arial" w:cs="Arial"/>
          <w:b/>
          <w:bCs/>
          <w:sz w:val="20"/>
          <w:szCs w:val="20"/>
          <w:lang w:val="pt-BR"/>
        </w:rPr>
        <w:lastRenderedPageBreak/>
        <w:t>ESTUDO TÉCNICO PRELIMINAR</w:t>
      </w:r>
      <w:r>
        <w:rPr>
          <w:rFonts w:ascii="Arial" w:hAnsi="Arial" w:cs="Arial"/>
          <w:b/>
          <w:bCs/>
          <w:sz w:val="20"/>
          <w:szCs w:val="20"/>
          <w:lang w:val="pt-BR"/>
        </w:rPr>
        <w:t>- SEMED</w:t>
      </w:r>
    </w:p>
    <w:p w14:paraId="1C11A094" w14:textId="77777777" w:rsidR="00665CCC" w:rsidRPr="00EC68F0" w:rsidRDefault="00665CCC" w:rsidP="00EC68F0">
      <w:pPr>
        <w:jc w:val="center"/>
        <w:rPr>
          <w:rFonts w:ascii="Arial" w:hAnsi="Arial" w:cs="Arial"/>
          <w:b/>
          <w:bCs/>
          <w:sz w:val="20"/>
          <w:szCs w:val="20"/>
          <w:lang w:val="pt-BR"/>
        </w:rPr>
      </w:pPr>
    </w:p>
    <w:p w14:paraId="64C53692" w14:textId="77777777" w:rsidR="00EC68F0" w:rsidRPr="00FB1AA7" w:rsidRDefault="00EC68F0" w:rsidP="00EC68F0">
      <w:pPr>
        <w:jc w:val="both"/>
        <w:rPr>
          <w:rFonts w:ascii="Arial" w:hAnsi="Arial" w:cs="Arial"/>
          <w:b/>
          <w:bCs/>
          <w:sz w:val="20"/>
          <w:szCs w:val="20"/>
          <w:u w:val="single"/>
          <w:lang w:val="pt-BR"/>
        </w:rPr>
      </w:pPr>
      <w:r w:rsidRPr="00FB1AA7">
        <w:rPr>
          <w:rFonts w:ascii="Arial" w:hAnsi="Arial" w:cs="Arial"/>
          <w:b/>
          <w:bCs/>
          <w:sz w:val="20"/>
          <w:szCs w:val="20"/>
          <w:u w:val="single"/>
          <w:lang w:val="pt-BR"/>
        </w:rPr>
        <w:t>1. INTRODUÇÃO</w:t>
      </w:r>
    </w:p>
    <w:p w14:paraId="739A5D69" w14:textId="1CF8F2F7" w:rsidR="00EC68F0" w:rsidRDefault="00FB1AA7" w:rsidP="00EC68F0">
      <w:pPr>
        <w:jc w:val="both"/>
        <w:rPr>
          <w:rFonts w:ascii="Arial" w:hAnsi="Arial" w:cs="Arial"/>
          <w:sz w:val="20"/>
          <w:szCs w:val="20"/>
          <w:lang w:val="pt-BR"/>
        </w:rPr>
      </w:pPr>
      <w:r>
        <w:rPr>
          <w:rFonts w:ascii="Arial" w:hAnsi="Arial" w:cs="Arial"/>
          <w:sz w:val="20"/>
          <w:szCs w:val="20"/>
          <w:lang w:val="pt-BR"/>
        </w:rPr>
        <w:t>1</w:t>
      </w:r>
      <w:r w:rsidRPr="00FB1AA7">
        <w:rPr>
          <w:rFonts w:ascii="Arial" w:hAnsi="Arial" w:cs="Arial"/>
          <w:b/>
          <w:bCs/>
          <w:sz w:val="20"/>
          <w:szCs w:val="20"/>
          <w:lang w:val="pt-BR"/>
        </w:rPr>
        <w:t>.1.</w:t>
      </w:r>
      <w:r>
        <w:rPr>
          <w:rFonts w:ascii="Arial" w:hAnsi="Arial" w:cs="Arial"/>
          <w:b/>
          <w:bCs/>
          <w:sz w:val="20"/>
          <w:szCs w:val="20"/>
          <w:lang w:val="pt-BR"/>
        </w:rPr>
        <w:t xml:space="preserve"> </w:t>
      </w:r>
      <w:r w:rsidR="00EC68F0" w:rsidRPr="00EC68F0">
        <w:rPr>
          <w:rFonts w:ascii="Arial" w:hAnsi="Arial" w:cs="Arial"/>
          <w:sz w:val="20"/>
          <w:szCs w:val="20"/>
          <w:lang w:val="pt-BR"/>
        </w:rPr>
        <w:t>O presente estudo técnico preliminar tem por objetivo identificar e analisar os cenários</w:t>
      </w:r>
      <w:r>
        <w:rPr>
          <w:rFonts w:ascii="Arial" w:hAnsi="Arial" w:cs="Arial"/>
          <w:sz w:val="20"/>
          <w:szCs w:val="20"/>
          <w:lang w:val="pt-BR"/>
        </w:rPr>
        <w:t xml:space="preserve"> </w:t>
      </w:r>
      <w:r w:rsidR="00EC68F0" w:rsidRPr="00EC68F0">
        <w:rPr>
          <w:rFonts w:ascii="Arial" w:hAnsi="Arial" w:cs="Arial"/>
          <w:sz w:val="20"/>
          <w:szCs w:val="20"/>
          <w:lang w:val="pt-BR"/>
        </w:rPr>
        <w:t>para o atendimento da demanda de futura contratação de empresa fornecedora de materiais de</w:t>
      </w:r>
      <w:r>
        <w:rPr>
          <w:rFonts w:ascii="Arial" w:hAnsi="Arial" w:cs="Arial"/>
          <w:sz w:val="20"/>
          <w:szCs w:val="20"/>
          <w:lang w:val="pt-BR"/>
        </w:rPr>
        <w:t xml:space="preserve"> </w:t>
      </w:r>
      <w:r w:rsidR="00EC68F0" w:rsidRPr="00EC68F0">
        <w:rPr>
          <w:rFonts w:ascii="Arial" w:hAnsi="Arial" w:cs="Arial"/>
          <w:sz w:val="20"/>
          <w:szCs w:val="20"/>
          <w:lang w:val="pt-BR"/>
        </w:rPr>
        <w:t>limpeza e utensílios de copa e cozinha, necessários para garantir a execução e continuidade</w:t>
      </w:r>
      <w:r>
        <w:rPr>
          <w:rFonts w:ascii="Arial" w:hAnsi="Arial" w:cs="Arial"/>
          <w:sz w:val="20"/>
          <w:szCs w:val="20"/>
          <w:lang w:val="pt-BR"/>
        </w:rPr>
        <w:t xml:space="preserve"> </w:t>
      </w:r>
      <w:r w:rsidR="00EC68F0" w:rsidRPr="00EC68F0">
        <w:rPr>
          <w:rFonts w:ascii="Arial" w:hAnsi="Arial" w:cs="Arial"/>
          <w:sz w:val="20"/>
          <w:szCs w:val="20"/>
          <w:lang w:val="pt-BR"/>
        </w:rPr>
        <w:t>dos trabalhos com vistas ao atendimento das demandas da Secretária Municipal de Educação e</w:t>
      </w:r>
      <w:r>
        <w:rPr>
          <w:rFonts w:ascii="Arial" w:hAnsi="Arial" w:cs="Arial"/>
          <w:sz w:val="20"/>
          <w:szCs w:val="20"/>
          <w:lang w:val="pt-BR"/>
        </w:rPr>
        <w:t xml:space="preserve"> </w:t>
      </w:r>
      <w:r w:rsidR="00EC68F0" w:rsidRPr="00EC68F0">
        <w:rPr>
          <w:rFonts w:ascii="Arial" w:hAnsi="Arial" w:cs="Arial"/>
          <w:sz w:val="20"/>
          <w:szCs w:val="20"/>
          <w:lang w:val="pt-BR"/>
        </w:rPr>
        <w:t>das escolas municipais de ensino.</w:t>
      </w:r>
    </w:p>
    <w:p w14:paraId="75D2DB65" w14:textId="77777777" w:rsidR="00FB1AA7" w:rsidRPr="00FB1AA7" w:rsidRDefault="00FB1AA7" w:rsidP="00EC68F0">
      <w:pPr>
        <w:jc w:val="both"/>
        <w:rPr>
          <w:rFonts w:ascii="Arial" w:hAnsi="Arial" w:cs="Arial"/>
          <w:b/>
          <w:bCs/>
          <w:sz w:val="20"/>
          <w:szCs w:val="20"/>
          <w:u w:val="single"/>
          <w:lang w:val="pt-BR"/>
        </w:rPr>
      </w:pPr>
    </w:p>
    <w:p w14:paraId="03FE67D4" w14:textId="77777777" w:rsidR="00EC68F0" w:rsidRPr="00FB1AA7" w:rsidRDefault="00EC68F0" w:rsidP="00EC68F0">
      <w:pPr>
        <w:jc w:val="both"/>
        <w:rPr>
          <w:rFonts w:ascii="Arial" w:hAnsi="Arial" w:cs="Arial"/>
          <w:b/>
          <w:bCs/>
          <w:sz w:val="20"/>
          <w:szCs w:val="20"/>
          <w:u w:val="single"/>
          <w:lang w:val="pt-BR"/>
        </w:rPr>
      </w:pPr>
      <w:r w:rsidRPr="00FB1AA7">
        <w:rPr>
          <w:rFonts w:ascii="Arial" w:hAnsi="Arial" w:cs="Arial"/>
          <w:b/>
          <w:bCs/>
          <w:sz w:val="20"/>
          <w:szCs w:val="20"/>
          <w:u w:val="single"/>
          <w:lang w:val="pt-BR"/>
        </w:rPr>
        <w:t>2. DESCRIÇÃO DA NECESSIDADE</w:t>
      </w:r>
    </w:p>
    <w:p w14:paraId="33484766" w14:textId="07649070" w:rsidR="00EC68F0" w:rsidRDefault="00FB1AA7" w:rsidP="00EC68F0">
      <w:pPr>
        <w:jc w:val="both"/>
        <w:rPr>
          <w:rFonts w:ascii="Arial" w:hAnsi="Arial" w:cs="Arial"/>
          <w:sz w:val="20"/>
          <w:szCs w:val="20"/>
          <w:lang w:val="pt-BR"/>
        </w:rPr>
      </w:pPr>
      <w:r w:rsidRPr="00FB1AA7">
        <w:rPr>
          <w:rFonts w:ascii="Arial" w:hAnsi="Arial" w:cs="Arial"/>
          <w:b/>
          <w:bCs/>
          <w:sz w:val="20"/>
          <w:szCs w:val="20"/>
          <w:lang w:val="pt-BR"/>
        </w:rPr>
        <w:t>2.</w:t>
      </w:r>
      <w:proofErr w:type="gramStart"/>
      <w:r w:rsidRPr="00FB1AA7">
        <w:rPr>
          <w:rFonts w:ascii="Arial" w:hAnsi="Arial" w:cs="Arial"/>
          <w:b/>
          <w:bCs/>
          <w:sz w:val="20"/>
          <w:szCs w:val="20"/>
          <w:lang w:val="pt-BR"/>
        </w:rPr>
        <w:t>1.</w:t>
      </w:r>
      <w:r w:rsidR="00EC68F0" w:rsidRPr="00EC68F0">
        <w:rPr>
          <w:rFonts w:ascii="Arial" w:hAnsi="Arial" w:cs="Arial"/>
          <w:sz w:val="20"/>
          <w:szCs w:val="20"/>
          <w:lang w:val="pt-BR"/>
        </w:rPr>
        <w:t>Tendo</w:t>
      </w:r>
      <w:proofErr w:type="gramEnd"/>
      <w:r w:rsidR="00EC68F0" w:rsidRPr="00EC68F0">
        <w:rPr>
          <w:rFonts w:ascii="Arial" w:hAnsi="Arial" w:cs="Arial"/>
          <w:sz w:val="20"/>
          <w:szCs w:val="20"/>
          <w:lang w:val="pt-BR"/>
        </w:rPr>
        <w:t xml:space="preserve"> em vista a necessidade de suprir a demanda da Secretaria Municipal de</w:t>
      </w:r>
      <w:r>
        <w:rPr>
          <w:rFonts w:ascii="Arial" w:hAnsi="Arial" w:cs="Arial"/>
          <w:sz w:val="20"/>
          <w:szCs w:val="20"/>
          <w:lang w:val="pt-BR"/>
        </w:rPr>
        <w:t xml:space="preserve"> </w:t>
      </w:r>
      <w:r w:rsidR="00EC68F0" w:rsidRPr="00EC68F0">
        <w:rPr>
          <w:rFonts w:ascii="Arial" w:hAnsi="Arial" w:cs="Arial"/>
          <w:sz w:val="20"/>
          <w:szCs w:val="20"/>
          <w:lang w:val="pt-BR"/>
        </w:rPr>
        <w:t>Educação e das escolas municipais de ensino, com o objetivo de viabilizar o bom funcionamento</w:t>
      </w:r>
      <w:r>
        <w:rPr>
          <w:rFonts w:ascii="Arial" w:hAnsi="Arial" w:cs="Arial"/>
          <w:sz w:val="20"/>
          <w:szCs w:val="20"/>
          <w:lang w:val="pt-BR"/>
        </w:rPr>
        <w:t xml:space="preserve"> </w:t>
      </w:r>
      <w:r w:rsidR="00EC68F0" w:rsidRPr="00EC68F0">
        <w:rPr>
          <w:rFonts w:ascii="Arial" w:hAnsi="Arial" w:cs="Arial"/>
          <w:sz w:val="20"/>
          <w:szCs w:val="20"/>
          <w:lang w:val="pt-BR"/>
        </w:rPr>
        <w:t>dessas Instituições, considerando que o tipo de material é amplamente utilizado no dia a dia dos</w:t>
      </w:r>
      <w:r>
        <w:rPr>
          <w:rFonts w:ascii="Arial" w:hAnsi="Arial" w:cs="Arial"/>
          <w:sz w:val="20"/>
          <w:szCs w:val="20"/>
          <w:lang w:val="pt-BR"/>
        </w:rPr>
        <w:t xml:space="preserve"> </w:t>
      </w:r>
      <w:r w:rsidR="00EC68F0" w:rsidRPr="00EC68F0">
        <w:rPr>
          <w:rFonts w:ascii="Arial" w:hAnsi="Arial" w:cs="Arial"/>
          <w:sz w:val="20"/>
          <w:szCs w:val="20"/>
          <w:lang w:val="pt-BR"/>
        </w:rPr>
        <w:t>setores, e a ausência dos mesmos poderá prejudicar o atendimento de seus usuários.</w:t>
      </w:r>
      <w:r>
        <w:rPr>
          <w:rFonts w:ascii="Arial" w:hAnsi="Arial" w:cs="Arial"/>
          <w:sz w:val="20"/>
          <w:szCs w:val="20"/>
          <w:lang w:val="pt-BR"/>
        </w:rPr>
        <w:t xml:space="preserve"> </w:t>
      </w:r>
      <w:r w:rsidR="00EC68F0" w:rsidRPr="00EC68F0">
        <w:rPr>
          <w:rFonts w:ascii="Arial" w:hAnsi="Arial" w:cs="Arial"/>
          <w:sz w:val="20"/>
          <w:szCs w:val="20"/>
          <w:lang w:val="pt-BR"/>
        </w:rPr>
        <w:t>A manutenção da contratação desta ordem se reveste de extrema importância, haja vista</w:t>
      </w:r>
      <w:r>
        <w:rPr>
          <w:rFonts w:ascii="Arial" w:hAnsi="Arial" w:cs="Arial"/>
          <w:sz w:val="20"/>
          <w:szCs w:val="20"/>
          <w:lang w:val="pt-BR"/>
        </w:rPr>
        <w:t xml:space="preserve"> </w:t>
      </w:r>
      <w:r w:rsidR="00EC68F0" w:rsidRPr="00EC68F0">
        <w:rPr>
          <w:rFonts w:ascii="Arial" w:hAnsi="Arial" w:cs="Arial"/>
          <w:sz w:val="20"/>
          <w:szCs w:val="20"/>
          <w:lang w:val="pt-BR"/>
        </w:rPr>
        <w:t>que esses materiais são essenciais para o funcionamento adequado das atividades diárias das</w:t>
      </w:r>
      <w:r>
        <w:rPr>
          <w:rFonts w:ascii="Arial" w:hAnsi="Arial" w:cs="Arial"/>
          <w:sz w:val="20"/>
          <w:szCs w:val="20"/>
          <w:lang w:val="pt-BR"/>
        </w:rPr>
        <w:t xml:space="preserve"> </w:t>
      </w:r>
      <w:r w:rsidR="00EC68F0" w:rsidRPr="00EC68F0">
        <w:rPr>
          <w:rFonts w:ascii="Arial" w:hAnsi="Arial" w:cs="Arial"/>
          <w:sz w:val="20"/>
          <w:szCs w:val="20"/>
          <w:lang w:val="pt-BR"/>
        </w:rPr>
        <w:t>instituições, seja para servir alimentos aos alunos e funcionários, seja para preparar refeições e</w:t>
      </w:r>
      <w:r>
        <w:rPr>
          <w:rFonts w:ascii="Arial" w:hAnsi="Arial" w:cs="Arial"/>
          <w:sz w:val="20"/>
          <w:szCs w:val="20"/>
          <w:lang w:val="pt-BR"/>
        </w:rPr>
        <w:t xml:space="preserve"> </w:t>
      </w:r>
      <w:r w:rsidR="00EC68F0" w:rsidRPr="00EC68F0">
        <w:rPr>
          <w:rFonts w:ascii="Arial" w:hAnsi="Arial" w:cs="Arial"/>
          <w:sz w:val="20"/>
          <w:szCs w:val="20"/>
          <w:lang w:val="pt-BR"/>
        </w:rPr>
        <w:t>manter o ambiente limpo e agradável aos seus usuários.</w:t>
      </w:r>
      <w:r>
        <w:rPr>
          <w:rFonts w:ascii="Arial" w:hAnsi="Arial" w:cs="Arial"/>
          <w:sz w:val="20"/>
          <w:szCs w:val="20"/>
          <w:lang w:val="pt-BR"/>
        </w:rPr>
        <w:t xml:space="preserve"> </w:t>
      </w:r>
      <w:r w:rsidR="00EC68F0" w:rsidRPr="00EC68F0">
        <w:rPr>
          <w:rFonts w:ascii="Arial" w:hAnsi="Arial" w:cs="Arial"/>
          <w:sz w:val="20"/>
          <w:szCs w:val="20"/>
          <w:lang w:val="pt-BR"/>
        </w:rPr>
        <w:t>Pretende-se adquirir o material selecionando a proposta amis vantajosa a administração,</w:t>
      </w:r>
      <w:r>
        <w:rPr>
          <w:rFonts w:ascii="Arial" w:hAnsi="Arial" w:cs="Arial"/>
          <w:sz w:val="20"/>
          <w:szCs w:val="20"/>
          <w:lang w:val="pt-BR"/>
        </w:rPr>
        <w:t xml:space="preserve"> </w:t>
      </w:r>
      <w:r w:rsidR="00EC68F0" w:rsidRPr="00EC68F0">
        <w:rPr>
          <w:rFonts w:ascii="Arial" w:hAnsi="Arial" w:cs="Arial"/>
          <w:sz w:val="20"/>
          <w:szCs w:val="20"/>
          <w:lang w:val="pt-BR"/>
        </w:rPr>
        <w:t>observando os princípios da isonomia e de sustentabilidade.</w:t>
      </w:r>
    </w:p>
    <w:p w14:paraId="6F1E42AF" w14:textId="77777777" w:rsidR="00FB1AA7" w:rsidRPr="00EC68F0" w:rsidRDefault="00FB1AA7" w:rsidP="00EC68F0">
      <w:pPr>
        <w:jc w:val="both"/>
        <w:rPr>
          <w:rFonts w:ascii="Arial" w:hAnsi="Arial" w:cs="Arial"/>
          <w:sz w:val="20"/>
          <w:szCs w:val="20"/>
          <w:lang w:val="pt-BR"/>
        </w:rPr>
      </w:pPr>
    </w:p>
    <w:p w14:paraId="76E7D637" w14:textId="77777777" w:rsidR="00EC68F0" w:rsidRPr="00FB1AA7" w:rsidRDefault="00EC68F0" w:rsidP="00EC68F0">
      <w:pPr>
        <w:jc w:val="both"/>
        <w:rPr>
          <w:rFonts w:ascii="Arial" w:hAnsi="Arial" w:cs="Arial"/>
          <w:b/>
          <w:bCs/>
          <w:sz w:val="20"/>
          <w:szCs w:val="20"/>
          <w:u w:val="single"/>
          <w:lang w:val="pt-BR"/>
        </w:rPr>
      </w:pPr>
      <w:r w:rsidRPr="00FB1AA7">
        <w:rPr>
          <w:rFonts w:ascii="Arial" w:hAnsi="Arial" w:cs="Arial"/>
          <w:b/>
          <w:bCs/>
          <w:sz w:val="20"/>
          <w:szCs w:val="20"/>
          <w:u w:val="single"/>
          <w:lang w:val="pt-BR"/>
        </w:rPr>
        <w:t>3. ÁREA REQUISITANTE</w:t>
      </w:r>
    </w:p>
    <w:p w14:paraId="5987A4D5" w14:textId="32779389" w:rsidR="00EC68F0" w:rsidRDefault="00883375" w:rsidP="00EC68F0">
      <w:pPr>
        <w:jc w:val="both"/>
        <w:rPr>
          <w:rFonts w:ascii="Arial" w:hAnsi="Arial" w:cs="Arial"/>
          <w:sz w:val="20"/>
          <w:szCs w:val="20"/>
          <w:lang w:val="pt-BR"/>
        </w:rPr>
      </w:pPr>
      <w:r>
        <w:rPr>
          <w:rFonts w:ascii="Arial" w:hAnsi="Arial" w:cs="Arial"/>
          <w:b/>
          <w:bCs/>
          <w:sz w:val="20"/>
          <w:szCs w:val="20"/>
          <w:lang w:val="pt-BR"/>
        </w:rPr>
        <w:t xml:space="preserve">3.1. </w:t>
      </w:r>
      <w:r w:rsidR="00EC68F0" w:rsidRPr="00EC68F0">
        <w:rPr>
          <w:rFonts w:ascii="Arial" w:hAnsi="Arial" w:cs="Arial"/>
          <w:sz w:val="20"/>
          <w:szCs w:val="20"/>
          <w:lang w:val="pt-BR"/>
        </w:rPr>
        <w:t>A Secretaria Municipal de Educação é a área requisitante deste processo para o</w:t>
      </w:r>
      <w:r>
        <w:rPr>
          <w:rFonts w:ascii="Arial" w:hAnsi="Arial" w:cs="Arial"/>
          <w:sz w:val="20"/>
          <w:szCs w:val="20"/>
          <w:lang w:val="pt-BR"/>
        </w:rPr>
        <w:t xml:space="preserve"> </w:t>
      </w:r>
      <w:r w:rsidR="00EC68F0" w:rsidRPr="00EC68F0">
        <w:rPr>
          <w:rFonts w:ascii="Arial" w:hAnsi="Arial" w:cs="Arial"/>
          <w:sz w:val="20"/>
          <w:szCs w:val="20"/>
          <w:lang w:val="pt-BR"/>
        </w:rPr>
        <w:t>atendimento da Secretaria Municipal de Educação e das unidades escolares. Este departamento</w:t>
      </w:r>
      <w:r>
        <w:rPr>
          <w:rFonts w:ascii="Arial" w:hAnsi="Arial" w:cs="Arial"/>
          <w:sz w:val="20"/>
          <w:szCs w:val="20"/>
          <w:lang w:val="pt-BR"/>
        </w:rPr>
        <w:t xml:space="preserve"> </w:t>
      </w:r>
      <w:r w:rsidR="00EC68F0" w:rsidRPr="00EC68F0">
        <w:rPr>
          <w:rFonts w:ascii="Arial" w:hAnsi="Arial" w:cs="Arial"/>
          <w:sz w:val="20"/>
          <w:szCs w:val="20"/>
          <w:lang w:val="pt-BR"/>
        </w:rPr>
        <w:t>desempenha um papel central na coordenação das atividades relacionadas ao ensino da rede</w:t>
      </w:r>
      <w:r>
        <w:rPr>
          <w:rFonts w:ascii="Arial" w:hAnsi="Arial" w:cs="Arial"/>
          <w:sz w:val="20"/>
          <w:szCs w:val="20"/>
          <w:lang w:val="pt-BR"/>
        </w:rPr>
        <w:t xml:space="preserve"> </w:t>
      </w:r>
      <w:r w:rsidR="00EC68F0" w:rsidRPr="00EC68F0">
        <w:rPr>
          <w:rFonts w:ascii="Arial" w:hAnsi="Arial" w:cs="Arial"/>
          <w:sz w:val="20"/>
          <w:szCs w:val="20"/>
          <w:lang w:val="pt-BR"/>
        </w:rPr>
        <w:t>municipal de educação.</w:t>
      </w:r>
    </w:p>
    <w:p w14:paraId="7FA393E0" w14:textId="77777777" w:rsidR="00883375" w:rsidRPr="00EC68F0" w:rsidRDefault="00883375" w:rsidP="00EC68F0">
      <w:pPr>
        <w:jc w:val="both"/>
        <w:rPr>
          <w:rFonts w:ascii="Arial" w:hAnsi="Arial" w:cs="Arial"/>
          <w:sz w:val="20"/>
          <w:szCs w:val="20"/>
          <w:lang w:val="pt-BR"/>
        </w:rPr>
      </w:pPr>
    </w:p>
    <w:p w14:paraId="43CB67FB" w14:textId="77777777" w:rsidR="00EC68F0" w:rsidRPr="00883375" w:rsidRDefault="00EC68F0" w:rsidP="00EC68F0">
      <w:pPr>
        <w:jc w:val="both"/>
        <w:rPr>
          <w:rFonts w:ascii="Arial" w:hAnsi="Arial" w:cs="Arial"/>
          <w:b/>
          <w:bCs/>
          <w:sz w:val="20"/>
          <w:szCs w:val="20"/>
          <w:u w:val="single"/>
          <w:lang w:val="pt-BR"/>
        </w:rPr>
      </w:pPr>
      <w:r w:rsidRPr="00883375">
        <w:rPr>
          <w:rFonts w:ascii="Arial" w:hAnsi="Arial" w:cs="Arial"/>
          <w:b/>
          <w:bCs/>
          <w:sz w:val="20"/>
          <w:szCs w:val="20"/>
          <w:u w:val="single"/>
          <w:lang w:val="pt-BR"/>
        </w:rPr>
        <w:t>4. DESCRIÇÃO DOS REQUISITOS DA CONTRATAÇÃO</w:t>
      </w:r>
    </w:p>
    <w:p w14:paraId="6570FE32" w14:textId="6E8F14AB" w:rsidR="00EC68F0" w:rsidRDefault="00883375" w:rsidP="00EC68F0">
      <w:pPr>
        <w:jc w:val="both"/>
        <w:rPr>
          <w:rFonts w:ascii="Arial" w:hAnsi="Arial" w:cs="Arial"/>
          <w:sz w:val="20"/>
          <w:szCs w:val="20"/>
          <w:lang w:val="pt-BR"/>
        </w:rPr>
      </w:pPr>
      <w:r>
        <w:rPr>
          <w:rFonts w:ascii="Arial" w:hAnsi="Arial" w:cs="Arial"/>
          <w:b/>
          <w:bCs/>
          <w:sz w:val="20"/>
          <w:szCs w:val="20"/>
          <w:lang w:val="pt-BR"/>
        </w:rPr>
        <w:t>4.1.</w:t>
      </w:r>
      <w:r w:rsidR="00EC68F0" w:rsidRPr="00EC68F0">
        <w:rPr>
          <w:rFonts w:ascii="Arial" w:hAnsi="Arial" w:cs="Arial"/>
          <w:sz w:val="20"/>
          <w:szCs w:val="20"/>
          <w:lang w:val="pt-BR"/>
        </w:rPr>
        <w:t>O objeto deste estudo é a aquisição de materiais de limpeza e utensílios de copa e</w:t>
      </w:r>
      <w:r>
        <w:rPr>
          <w:rFonts w:ascii="Arial" w:hAnsi="Arial" w:cs="Arial"/>
          <w:sz w:val="20"/>
          <w:szCs w:val="20"/>
          <w:lang w:val="pt-BR"/>
        </w:rPr>
        <w:t xml:space="preserve"> </w:t>
      </w:r>
      <w:r w:rsidR="00EC68F0" w:rsidRPr="00EC68F0">
        <w:rPr>
          <w:rFonts w:ascii="Arial" w:hAnsi="Arial" w:cs="Arial"/>
          <w:sz w:val="20"/>
          <w:szCs w:val="20"/>
          <w:lang w:val="pt-BR"/>
        </w:rPr>
        <w:t>cozinha para atender as necessidades da Secretaria Municipal de Educação e das unidades</w:t>
      </w:r>
      <w:r>
        <w:rPr>
          <w:rFonts w:ascii="Arial" w:hAnsi="Arial" w:cs="Arial"/>
          <w:sz w:val="20"/>
          <w:szCs w:val="20"/>
          <w:lang w:val="pt-BR"/>
        </w:rPr>
        <w:t xml:space="preserve"> </w:t>
      </w:r>
      <w:r w:rsidR="00EC68F0" w:rsidRPr="00EC68F0">
        <w:rPr>
          <w:rFonts w:ascii="Arial" w:hAnsi="Arial" w:cs="Arial"/>
          <w:sz w:val="20"/>
          <w:szCs w:val="20"/>
          <w:lang w:val="pt-BR"/>
        </w:rPr>
        <w:t>escolares da rede municipal de ensino, ressaltamos que as escolas dependem dos referidos</w:t>
      </w:r>
      <w:r>
        <w:rPr>
          <w:rFonts w:ascii="Arial" w:hAnsi="Arial" w:cs="Arial"/>
          <w:sz w:val="20"/>
          <w:szCs w:val="20"/>
          <w:lang w:val="pt-BR"/>
        </w:rPr>
        <w:t xml:space="preserve"> </w:t>
      </w:r>
      <w:r w:rsidR="00EC68F0" w:rsidRPr="00EC68F0">
        <w:rPr>
          <w:rFonts w:ascii="Arial" w:hAnsi="Arial" w:cs="Arial"/>
          <w:sz w:val="20"/>
          <w:szCs w:val="20"/>
          <w:lang w:val="pt-BR"/>
        </w:rPr>
        <w:t>materiais, e a ausência ou a defasagem dos mesmos podem prejudicar o bom andamento dos</w:t>
      </w:r>
      <w:r>
        <w:rPr>
          <w:rFonts w:ascii="Arial" w:hAnsi="Arial" w:cs="Arial"/>
          <w:sz w:val="20"/>
          <w:szCs w:val="20"/>
          <w:lang w:val="pt-BR"/>
        </w:rPr>
        <w:t xml:space="preserve"> </w:t>
      </w:r>
      <w:r w:rsidR="00EC68F0" w:rsidRPr="00EC68F0">
        <w:rPr>
          <w:rFonts w:ascii="Arial" w:hAnsi="Arial" w:cs="Arial"/>
          <w:sz w:val="20"/>
          <w:szCs w:val="20"/>
          <w:lang w:val="pt-BR"/>
        </w:rPr>
        <w:t>serviços prestados pela rede municipal de ensino.</w:t>
      </w:r>
    </w:p>
    <w:p w14:paraId="0FD267D1" w14:textId="77777777" w:rsidR="00883375" w:rsidRPr="00883375" w:rsidRDefault="00883375" w:rsidP="00EC68F0">
      <w:pPr>
        <w:jc w:val="both"/>
        <w:rPr>
          <w:rFonts w:ascii="Arial" w:hAnsi="Arial" w:cs="Arial"/>
          <w:b/>
          <w:bCs/>
          <w:sz w:val="20"/>
          <w:szCs w:val="20"/>
          <w:u w:val="single"/>
          <w:lang w:val="pt-BR"/>
        </w:rPr>
      </w:pPr>
    </w:p>
    <w:p w14:paraId="3AD4BD8C" w14:textId="77777777" w:rsidR="00EC68F0" w:rsidRPr="00883375" w:rsidRDefault="00EC68F0" w:rsidP="00EC68F0">
      <w:pPr>
        <w:jc w:val="both"/>
        <w:rPr>
          <w:rFonts w:ascii="Arial" w:hAnsi="Arial" w:cs="Arial"/>
          <w:b/>
          <w:bCs/>
          <w:sz w:val="20"/>
          <w:szCs w:val="20"/>
          <w:u w:val="single"/>
          <w:lang w:val="pt-BR"/>
        </w:rPr>
      </w:pPr>
      <w:r w:rsidRPr="00883375">
        <w:rPr>
          <w:rFonts w:ascii="Arial" w:hAnsi="Arial" w:cs="Arial"/>
          <w:b/>
          <w:bCs/>
          <w:sz w:val="20"/>
          <w:szCs w:val="20"/>
          <w:u w:val="single"/>
          <w:lang w:val="pt-BR"/>
        </w:rPr>
        <w:t>5. ESTIMATIVA DAS QUANTIDADES A SEREM CONTRATADAS</w:t>
      </w:r>
    </w:p>
    <w:p w14:paraId="729DE2DC" w14:textId="4289EA56" w:rsidR="00EC68F0" w:rsidRDefault="00883375" w:rsidP="00EC68F0">
      <w:pPr>
        <w:jc w:val="both"/>
        <w:rPr>
          <w:rFonts w:ascii="Arial" w:hAnsi="Arial" w:cs="Arial"/>
          <w:sz w:val="20"/>
          <w:szCs w:val="20"/>
          <w:lang w:val="pt-BR"/>
        </w:rPr>
      </w:pPr>
      <w:r>
        <w:rPr>
          <w:rFonts w:ascii="Arial" w:hAnsi="Arial" w:cs="Arial"/>
          <w:b/>
          <w:bCs/>
          <w:sz w:val="20"/>
          <w:szCs w:val="20"/>
          <w:lang w:val="pt-BR"/>
        </w:rPr>
        <w:t xml:space="preserve">5.1. </w:t>
      </w:r>
      <w:r w:rsidR="00EC68F0" w:rsidRPr="00EC68F0">
        <w:rPr>
          <w:rFonts w:ascii="Arial" w:hAnsi="Arial" w:cs="Arial"/>
          <w:sz w:val="20"/>
          <w:szCs w:val="20"/>
          <w:lang w:val="pt-BR"/>
        </w:rPr>
        <w:t>Quantidades a serem adquiridos para atendimento à solução exige a contratação de</w:t>
      </w:r>
      <w:r>
        <w:rPr>
          <w:rFonts w:ascii="Arial" w:hAnsi="Arial" w:cs="Arial"/>
          <w:sz w:val="20"/>
          <w:szCs w:val="20"/>
          <w:lang w:val="pt-BR"/>
        </w:rPr>
        <w:t xml:space="preserve"> </w:t>
      </w:r>
      <w:r w:rsidR="00EC68F0" w:rsidRPr="00EC68F0">
        <w:rPr>
          <w:rFonts w:ascii="Arial" w:hAnsi="Arial" w:cs="Arial"/>
          <w:sz w:val="20"/>
          <w:szCs w:val="20"/>
          <w:lang w:val="pt-BR"/>
        </w:rPr>
        <w:t>empresa para aquisição de materiais de limpeza e utensílios de copa e cozinha, constam conforme</w:t>
      </w:r>
      <w:r>
        <w:rPr>
          <w:rFonts w:ascii="Arial" w:hAnsi="Arial" w:cs="Arial"/>
          <w:sz w:val="20"/>
          <w:szCs w:val="20"/>
          <w:lang w:val="pt-BR"/>
        </w:rPr>
        <w:t xml:space="preserve"> </w:t>
      </w:r>
      <w:r w:rsidR="00EC68F0" w:rsidRPr="00EC68F0">
        <w:rPr>
          <w:rFonts w:ascii="Arial" w:hAnsi="Arial" w:cs="Arial"/>
          <w:sz w:val="20"/>
          <w:szCs w:val="20"/>
          <w:lang w:val="pt-BR"/>
        </w:rPr>
        <w:t>as especificações dos itens nas solicitações de compras nº. 00220/2024, anexos ao ofício</w:t>
      </w:r>
      <w:r>
        <w:rPr>
          <w:rFonts w:ascii="Arial" w:hAnsi="Arial" w:cs="Arial"/>
          <w:sz w:val="20"/>
          <w:szCs w:val="20"/>
          <w:lang w:val="pt-BR"/>
        </w:rPr>
        <w:t xml:space="preserve"> </w:t>
      </w:r>
      <w:r w:rsidR="00EC68F0" w:rsidRPr="00EC68F0">
        <w:rPr>
          <w:rFonts w:ascii="Arial" w:hAnsi="Arial" w:cs="Arial"/>
          <w:sz w:val="20"/>
          <w:szCs w:val="20"/>
          <w:lang w:val="pt-BR"/>
        </w:rPr>
        <w:t>29/SEMED-EXECUÇÃO/2024, respectivamente:</w:t>
      </w:r>
    </w:p>
    <w:p w14:paraId="6918561B" w14:textId="77777777" w:rsidR="00883375" w:rsidRPr="00EC68F0" w:rsidRDefault="00883375" w:rsidP="00EC68F0">
      <w:pPr>
        <w:jc w:val="both"/>
        <w:rPr>
          <w:rFonts w:ascii="Arial" w:hAnsi="Arial" w:cs="Arial"/>
          <w:sz w:val="20"/>
          <w:szCs w:val="20"/>
          <w:lang w:val="pt-BR"/>
        </w:rPr>
      </w:pPr>
    </w:p>
    <w:p w14:paraId="2E14FF8B" w14:textId="77777777" w:rsidR="00EC68F0" w:rsidRPr="00883375" w:rsidRDefault="00EC68F0" w:rsidP="00EC68F0">
      <w:pPr>
        <w:jc w:val="both"/>
        <w:rPr>
          <w:rFonts w:ascii="Arial" w:hAnsi="Arial" w:cs="Arial"/>
          <w:b/>
          <w:bCs/>
          <w:sz w:val="20"/>
          <w:szCs w:val="20"/>
          <w:u w:val="single"/>
          <w:lang w:val="pt-BR"/>
        </w:rPr>
      </w:pPr>
      <w:r w:rsidRPr="00883375">
        <w:rPr>
          <w:rFonts w:ascii="Arial" w:hAnsi="Arial" w:cs="Arial"/>
          <w:b/>
          <w:bCs/>
          <w:sz w:val="20"/>
          <w:szCs w:val="20"/>
          <w:u w:val="single"/>
          <w:lang w:val="pt-BR"/>
        </w:rPr>
        <w:t>6. EQUIPE DE PLANEJAMENTO, GESTÃO E FISCALIZAÇÃO</w:t>
      </w:r>
    </w:p>
    <w:p w14:paraId="25546742" w14:textId="4E8AD914" w:rsidR="00EC68F0" w:rsidRDefault="00883375" w:rsidP="00EC68F0">
      <w:pPr>
        <w:jc w:val="both"/>
        <w:rPr>
          <w:rFonts w:ascii="Arial" w:hAnsi="Arial" w:cs="Arial"/>
          <w:sz w:val="20"/>
          <w:szCs w:val="20"/>
          <w:lang w:val="pt-BR"/>
        </w:rPr>
      </w:pPr>
      <w:r>
        <w:rPr>
          <w:rFonts w:ascii="Arial" w:hAnsi="Arial" w:cs="Arial"/>
          <w:b/>
          <w:bCs/>
          <w:sz w:val="20"/>
          <w:szCs w:val="20"/>
          <w:lang w:val="pt-BR"/>
        </w:rPr>
        <w:t xml:space="preserve">6.1. </w:t>
      </w:r>
      <w:r w:rsidR="00EC68F0" w:rsidRPr="00EC68F0">
        <w:rPr>
          <w:rFonts w:ascii="Arial" w:hAnsi="Arial" w:cs="Arial"/>
          <w:sz w:val="20"/>
          <w:szCs w:val="20"/>
          <w:lang w:val="pt-BR"/>
        </w:rPr>
        <w:t>Uma equipe multidisciplinar será designada para o planejamento, gestão e fiscalização.</w:t>
      </w:r>
      <w:r>
        <w:rPr>
          <w:rFonts w:ascii="Arial" w:hAnsi="Arial" w:cs="Arial"/>
          <w:sz w:val="20"/>
          <w:szCs w:val="20"/>
          <w:lang w:val="pt-BR"/>
        </w:rPr>
        <w:t xml:space="preserve"> </w:t>
      </w:r>
      <w:r w:rsidR="00EC68F0" w:rsidRPr="00EC68F0">
        <w:rPr>
          <w:rFonts w:ascii="Arial" w:hAnsi="Arial" w:cs="Arial"/>
          <w:sz w:val="20"/>
          <w:szCs w:val="20"/>
          <w:lang w:val="pt-BR"/>
        </w:rPr>
        <w:t>Esta equipe faz parte da comissão do recebimento de materiais e serviços que inclui</w:t>
      </w:r>
      <w:r>
        <w:rPr>
          <w:rFonts w:ascii="Arial" w:hAnsi="Arial" w:cs="Arial"/>
          <w:sz w:val="20"/>
          <w:szCs w:val="20"/>
          <w:lang w:val="pt-BR"/>
        </w:rPr>
        <w:t xml:space="preserve"> </w:t>
      </w:r>
      <w:r w:rsidR="00EC68F0" w:rsidRPr="00EC68F0">
        <w:rPr>
          <w:rFonts w:ascii="Arial" w:hAnsi="Arial" w:cs="Arial"/>
          <w:sz w:val="20"/>
          <w:szCs w:val="20"/>
          <w:lang w:val="pt-BR"/>
        </w:rPr>
        <w:t>representantes do almoxarifado e diretores escolares. A fiscalização será realizada de forma</w:t>
      </w:r>
      <w:r>
        <w:rPr>
          <w:rFonts w:ascii="Arial" w:hAnsi="Arial" w:cs="Arial"/>
          <w:sz w:val="20"/>
          <w:szCs w:val="20"/>
          <w:lang w:val="pt-BR"/>
        </w:rPr>
        <w:t xml:space="preserve"> </w:t>
      </w:r>
      <w:r w:rsidR="00EC68F0" w:rsidRPr="00EC68F0">
        <w:rPr>
          <w:rFonts w:ascii="Arial" w:hAnsi="Arial" w:cs="Arial"/>
          <w:sz w:val="20"/>
          <w:szCs w:val="20"/>
          <w:lang w:val="pt-BR"/>
        </w:rPr>
        <w:t>rigorosa para garantir a conformidade das especificações dos itens.</w:t>
      </w:r>
    </w:p>
    <w:p w14:paraId="5CEC02DE" w14:textId="77777777" w:rsidR="00883375" w:rsidRPr="00EC68F0" w:rsidRDefault="00883375" w:rsidP="00EC68F0">
      <w:pPr>
        <w:jc w:val="both"/>
        <w:rPr>
          <w:rFonts w:ascii="Arial" w:hAnsi="Arial" w:cs="Arial"/>
          <w:sz w:val="20"/>
          <w:szCs w:val="20"/>
          <w:lang w:val="pt-BR"/>
        </w:rPr>
      </w:pPr>
    </w:p>
    <w:p w14:paraId="320A16FC" w14:textId="77777777" w:rsidR="00EC68F0" w:rsidRPr="00883375" w:rsidRDefault="00EC68F0" w:rsidP="00EC68F0">
      <w:pPr>
        <w:jc w:val="both"/>
        <w:rPr>
          <w:rFonts w:ascii="Arial" w:hAnsi="Arial" w:cs="Arial"/>
          <w:b/>
          <w:bCs/>
          <w:sz w:val="20"/>
          <w:szCs w:val="20"/>
          <w:u w:val="single"/>
          <w:lang w:val="pt-BR"/>
        </w:rPr>
      </w:pPr>
      <w:r w:rsidRPr="00883375">
        <w:rPr>
          <w:rFonts w:ascii="Arial" w:hAnsi="Arial" w:cs="Arial"/>
          <w:b/>
          <w:bCs/>
          <w:sz w:val="20"/>
          <w:szCs w:val="20"/>
          <w:u w:val="single"/>
          <w:lang w:val="pt-BR"/>
        </w:rPr>
        <w:t>7. RESULTADOS PRETENDIDOS</w:t>
      </w:r>
    </w:p>
    <w:p w14:paraId="1F93BF6D" w14:textId="59FDF52E" w:rsidR="00EC68F0" w:rsidRDefault="00883375" w:rsidP="00EC68F0">
      <w:pPr>
        <w:jc w:val="both"/>
        <w:rPr>
          <w:rFonts w:ascii="Arial" w:hAnsi="Arial" w:cs="Arial"/>
          <w:sz w:val="20"/>
          <w:szCs w:val="20"/>
          <w:lang w:val="pt-BR"/>
        </w:rPr>
      </w:pPr>
      <w:r>
        <w:rPr>
          <w:rFonts w:ascii="Arial" w:hAnsi="Arial" w:cs="Arial"/>
          <w:b/>
          <w:bCs/>
          <w:sz w:val="20"/>
          <w:szCs w:val="20"/>
          <w:lang w:val="pt-BR"/>
        </w:rPr>
        <w:t xml:space="preserve">7.1. </w:t>
      </w:r>
      <w:r w:rsidR="00EC68F0" w:rsidRPr="00EC68F0">
        <w:rPr>
          <w:rFonts w:ascii="Arial" w:hAnsi="Arial" w:cs="Arial"/>
          <w:sz w:val="20"/>
          <w:szCs w:val="20"/>
          <w:lang w:val="pt-BR"/>
        </w:rPr>
        <w:t>Os resultados esperados incluem a regularidade nos produtos adquiridos, a</w:t>
      </w:r>
      <w:r>
        <w:rPr>
          <w:rFonts w:ascii="Arial" w:hAnsi="Arial" w:cs="Arial"/>
          <w:sz w:val="20"/>
          <w:szCs w:val="20"/>
          <w:lang w:val="pt-BR"/>
        </w:rPr>
        <w:t xml:space="preserve"> </w:t>
      </w:r>
      <w:r w:rsidR="00EC68F0" w:rsidRPr="00EC68F0">
        <w:rPr>
          <w:rFonts w:ascii="Arial" w:hAnsi="Arial" w:cs="Arial"/>
          <w:sz w:val="20"/>
          <w:szCs w:val="20"/>
          <w:lang w:val="pt-BR"/>
        </w:rPr>
        <w:t>conformidade com os padrões de qualidade, a otimização dos custos e a melhoria da eficiência</w:t>
      </w:r>
      <w:r>
        <w:rPr>
          <w:rFonts w:ascii="Arial" w:hAnsi="Arial" w:cs="Arial"/>
          <w:sz w:val="20"/>
          <w:szCs w:val="20"/>
          <w:lang w:val="pt-BR"/>
        </w:rPr>
        <w:t xml:space="preserve"> </w:t>
      </w:r>
      <w:r w:rsidR="00EC68F0" w:rsidRPr="00EC68F0">
        <w:rPr>
          <w:rFonts w:ascii="Arial" w:hAnsi="Arial" w:cs="Arial"/>
          <w:sz w:val="20"/>
          <w:szCs w:val="20"/>
          <w:lang w:val="pt-BR"/>
        </w:rPr>
        <w:t>operacional do ensino escolar.</w:t>
      </w:r>
    </w:p>
    <w:p w14:paraId="51131288" w14:textId="77777777" w:rsidR="00883375" w:rsidRPr="00EC68F0" w:rsidRDefault="00883375" w:rsidP="00EC68F0">
      <w:pPr>
        <w:jc w:val="both"/>
        <w:rPr>
          <w:rFonts w:ascii="Arial" w:hAnsi="Arial" w:cs="Arial"/>
          <w:sz w:val="20"/>
          <w:szCs w:val="20"/>
          <w:lang w:val="pt-BR"/>
        </w:rPr>
      </w:pPr>
    </w:p>
    <w:p w14:paraId="02237E83" w14:textId="77777777" w:rsidR="00EC68F0" w:rsidRPr="00883375" w:rsidRDefault="00EC68F0" w:rsidP="00EC68F0">
      <w:pPr>
        <w:jc w:val="both"/>
        <w:rPr>
          <w:rFonts w:ascii="Arial" w:hAnsi="Arial" w:cs="Arial"/>
          <w:b/>
          <w:bCs/>
          <w:sz w:val="20"/>
          <w:szCs w:val="20"/>
          <w:u w:val="single"/>
          <w:lang w:val="pt-BR"/>
        </w:rPr>
      </w:pPr>
      <w:r w:rsidRPr="00883375">
        <w:rPr>
          <w:rFonts w:ascii="Arial" w:hAnsi="Arial" w:cs="Arial"/>
          <w:b/>
          <w:bCs/>
          <w:sz w:val="20"/>
          <w:szCs w:val="20"/>
          <w:u w:val="single"/>
          <w:lang w:val="pt-BR"/>
        </w:rPr>
        <w:t>8. POSSÍVEIS IMPACTOS AMBIENTAIS</w:t>
      </w:r>
    </w:p>
    <w:p w14:paraId="51AB90C2" w14:textId="01A57F93" w:rsidR="00883375" w:rsidRDefault="00883375" w:rsidP="00EC68F0">
      <w:pPr>
        <w:jc w:val="both"/>
        <w:rPr>
          <w:rFonts w:ascii="Arial" w:hAnsi="Arial" w:cs="Arial"/>
          <w:sz w:val="20"/>
          <w:szCs w:val="20"/>
          <w:lang w:val="pt-BR"/>
        </w:rPr>
      </w:pPr>
      <w:r>
        <w:rPr>
          <w:rFonts w:ascii="Arial" w:hAnsi="Arial" w:cs="Arial"/>
          <w:b/>
          <w:bCs/>
          <w:sz w:val="20"/>
          <w:szCs w:val="20"/>
          <w:lang w:val="pt-BR"/>
        </w:rPr>
        <w:t xml:space="preserve">8.1. </w:t>
      </w:r>
      <w:r w:rsidR="00EC68F0" w:rsidRPr="00EC68F0">
        <w:rPr>
          <w:rFonts w:ascii="Arial" w:hAnsi="Arial" w:cs="Arial"/>
          <w:sz w:val="20"/>
          <w:szCs w:val="20"/>
          <w:lang w:val="pt-BR"/>
        </w:rPr>
        <w:t>Não se vislumbra a ocorrência de possíveis impactos ambientais gerados pela aquisição</w:t>
      </w:r>
      <w:r>
        <w:rPr>
          <w:rFonts w:ascii="Arial" w:hAnsi="Arial" w:cs="Arial"/>
          <w:sz w:val="20"/>
          <w:szCs w:val="20"/>
          <w:lang w:val="pt-BR"/>
        </w:rPr>
        <w:t xml:space="preserve"> </w:t>
      </w:r>
      <w:r w:rsidR="00EC68F0" w:rsidRPr="00EC68F0">
        <w:rPr>
          <w:rFonts w:ascii="Arial" w:hAnsi="Arial" w:cs="Arial"/>
          <w:sz w:val="20"/>
          <w:szCs w:val="20"/>
          <w:lang w:val="pt-BR"/>
        </w:rPr>
        <w:t>de materiais de limpeza e utensílios de copa e cozinha.</w:t>
      </w:r>
    </w:p>
    <w:p w14:paraId="5686B028" w14:textId="77777777" w:rsidR="00740960" w:rsidRPr="00740960" w:rsidRDefault="00740960" w:rsidP="00EC68F0">
      <w:pPr>
        <w:jc w:val="both"/>
        <w:rPr>
          <w:rFonts w:ascii="Arial" w:hAnsi="Arial" w:cs="Arial"/>
          <w:sz w:val="20"/>
          <w:szCs w:val="20"/>
          <w:lang w:val="pt-BR"/>
        </w:rPr>
      </w:pPr>
    </w:p>
    <w:p w14:paraId="304B58DB" w14:textId="77777777" w:rsidR="00EC68F0" w:rsidRPr="00883375" w:rsidRDefault="00EC68F0" w:rsidP="00EC68F0">
      <w:pPr>
        <w:jc w:val="both"/>
        <w:rPr>
          <w:rFonts w:ascii="Arial" w:hAnsi="Arial" w:cs="Arial"/>
          <w:b/>
          <w:bCs/>
          <w:sz w:val="20"/>
          <w:szCs w:val="20"/>
          <w:u w:val="single"/>
          <w:lang w:val="pt-BR"/>
        </w:rPr>
      </w:pPr>
      <w:r w:rsidRPr="00883375">
        <w:rPr>
          <w:rFonts w:ascii="Arial" w:hAnsi="Arial" w:cs="Arial"/>
          <w:b/>
          <w:bCs/>
          <w:sz w:val="20"/>
          <w:szCs w:val="20"/>
          <w:u w:val="single"/>
          <w:lang w:val="pt-BR"/>
        </w:rPr>
        <w:t>9. DECLARAÇÃO DE VIABILIDADE</w:t>
      </w:r>
    </w:p>
    <w:p w14:paraId="1DA4597B" w14:textId="430C475B" w:rsidR="00EC68F0" w:rsidRDefault="00883375" w:rsidP="00EC68F0">
      <w:pPr>
        <w:jc w:val="both"/>
        <w:rPr>
          <w:rFonts w:ascii="Arial" w:hAnsi="Arial" w:cs="Arial"/>
          <w:sz w:val="20"/>
          <w:szCs w:val="20"/>
          <w:lang w:val="pt-BR"/>
        </w:rPr>
      </w:pPr>
      <w:r>
        <w:rPr>
          <w:rFonts w:ascii="Arial" w:hAnsi="Arial" w:cs="Arial"/>
          <w:b/>
          <w:bCs/>
          <w:sz w:val="20"/>
          <w:szCs w:val="20"/>
          <w:lang w:val="pt-BR"/>
        </w:rPr>
        <w:t xml:space="preserve">9.1. </w:t>
      </w:r>
      <w:r w:rsidR="00EC68F0" w:rsidRPr="00EC68F0">
        <w:rPr>
          <w:rFonts w:ascii="Arial" w:hAnsi="Arial" w:cs="Arial"/>
          <w:sz w:val="20"/>
          <w:szCs w:val="20"/>
          <w:lang w:val="pt-BR"/>
        </w:rPr>
        <w:t>Com base na análise preliminar, declaramos que a aquisição de materiais de limpeza e</w:t>
      </w:r>
      <w:r>
        <w:rPr>
          <w:rFonts w:ascii="Arial" w:hAnsi="Arial" w:cs="Arial"/>
          <w:sz w:val="20"/>
          <w:szCs w:val="20"/>
          <w:lang w:val="pt-BR"/>
        </w:rPr>
        <w:t xml:space="preserve"> </w:t>
      </w:r>
      <w:r w:rsidR="00EC68F0" w:rsidRPr="00EC68F0">
        <w:rPr>
          <w:rFonts w:ascii="Arial" w:hAnsi="Arial" w:cs="Arial"/>
          <w:sz w:val="20"/>
          <w:szCs w:val="20"/>
          <w:lang w:val="pt-BR"/>
        </w:rPr>
        <w:t>utensílios de copa e cozinha, para Secretaria Municipal de Educação e as unidades escolares é</w:t>
      </w:r>
      <w:r>
        <w:rPr>
          <w:rFonts w:ascii="Arial" w:hAnsi="Arial" w:cs="Arial"/>
          <w:sz w:val="20"/>
          <w:szCs w:val="20"/>
          <w:lang w:val="pt-BR"/>
        </w:rPr>
        <w:t xml:space="preserve"> </w:t>
      </w:r>
      <w:r w:rsidR="00EC68F0" w:rsidRPr="00EC68F0">
        <w:rPr>
          <w:rFonts w:ascii="Arial" w:hAnsi="Arial" w:cs="Arial"/>
          <w:sz w:val="20"/>
          <w:szCs w:val="20"/>
          <w:lang w:val="pt-BR"/>
        </w:rPr>
        <w:t>viável do ponto de vista técnico e operacional. A garantia dessas aquisições contribuirá para a</w:t>
      </w:r>
      <w:r>
        <w:rPr>
          <w:rFonts w:ascii="Arial" w:hAnsi="Arial" w:cs="Arial"/>
          <w:sz w:val="20"/>
          <w:szCs w:val="20"/>
          <w:lang w:val="pt-BR"/>
        </w:rPr>
        <w:t xml:space="preserve"> </w:t>
      </w:r>
      <w:r w:rsidR="00EC68F0" w:rsidRPr="00EC68F0">
        <w:rPr>
          <w:rFonts w:ascii="Arial" w:hAnsi="Arial" w:cs="Arial"/>
          <w:sz w:val="20"/>
          <w:szCs w:val="20"/>
          <w:lang w:val="pt-BR"/>
        </w:rPr>
        <w:t>continuidade eficaz do serviço de ensino oferecidos a comunidade educacional.</w:t>
      </w:r>
    </w:p>
    <w:p w14:paraId="0FAF9AF4" w14:textId="77777777" w:rsidR="00883375" w:rsidRPr="00EC68F0" w:rsidRDefault="00883375" w:rsidP="00EC68F0">
      <w:pPr>
        <w:jc w:val="both"/>
        <w:rPr>
          <w:rFonts w:ascii="Arial" w:hAnsi="Arial" w:cs="Arial"/>
          <w:sz w:val="20"/>
          <w:szCs w:val="20"/>
          <w:lang w:val="pt-BR"/>
        </w:rPr>
      </w:pPr>
    </w:p>
    <w:p w14:paraId="450992A8" w14:textId="77777777" w:rsidR="00EC68F0" w:rsidRPr="00883375" w:rsidRDefault="00EC68F0" w:rsidP="00EC68F0">
      <w:pPr>
        <w:jc w:val="both"/>
        <w:rPr>
          <w:rFonts w:ascii="Arial" w:hAnsi="Arial" w:cs="Arial"/>
          <w:b/>
          <w:bCs/>
          <w:sz w:val="20"/>
          <w:szCs w:val="20"/>
          <w:u w:val="single"/>
          <w:lang w:val="pt-BR"/>
        </w:rPr>
      </w:pPr>
      <w:r w:rsidRPr="00883375">
        <w:rPr>
          <w:rFonts w:ascii="Arial" w:hAnsi="Arial" w:cs="Arial"/>
          <w:b/>
          <w:bCs/>
          <w:sz w:val="20"/>
          <w:szCs w:val="20"/>
          <w:u w:val="single"/>
          <w:lang w:val="pt-BR"/>
        </w:rPr>
        <w:t>10. JUSTIFICATIVA DA VIABILIDADE</w:t>
      </w:r>
    </w:p>
    <w:p w14:paraId="74054331" w14:textId="1C3EE874" w:rsidR="00883375" w:rsidRDefault="00883375" w:rsidP="00EC68F0">
      <w:pPr>
        <w:jc w:val="both"/>
        <w:rPr>
          <w:rFonts w:ascii="Arial" w:hAnsi="Arial" w:cs="Arial"/>
          <w:sz w:val="20"/>
          <w:szCs w:val="20"/>
          <w:lang w:val="pt-BR"/>
        </w:rPr>
      </w:pPr>
      <w:r>
        <w:rPr>
          <w:rFonts w:ascii="Arial" w:hAnsi="Arial" w:cs="Arial"/>
          <w:sz w:val="20"/>
          <w:szCs w:val="20"/>
          <w:lang w:val="pt-BR"/>
        </w:rPr>
        <w:t xml:space="preserve">10.1. </w:t>
      </w:r>
      <w:r w:rsidR="00EC68F0" w:rsidRPr="00EC68F0">
        <w:rPr>
          <w:rFonts w:ascii="Arial" w:hAnsi="Arial" w:cs="Arial"/>
          <w:sz w:val="20"/>
          <w:szCs w:val="20"/>
          <w:lang w:val="pt-BR"/>
        </w:rPr>
        <w:t>A contratação pleiteada é viável e necessária, conforme Estudo Técnico Preliminar</w:t>
      </w:r>
      <w:r>
        <w:rPr>
          <w:rFonts w:ascii="Arial" w:hAnsi="Arial" w:cs="Arial"/>
          <w:sz w:val="20"/>
          <w:szCs w:val="20"/>
          <w:lang w:val="pt-BR"/>
        </w:rPr>
        <w:t xml:space="preserve"> </w:t>
      </w:r>
      <w:r w:rsidR="00EC68F0" w:rsidRPr="00EC68F0">
        <w:rPr>
          <w:rFonts w:ascii="Arial" w:hAnsi="Arial" w:cs="Arial"/>
          <w:sz w:val="20"/>
          <w:szCs w:val="20"/>
          <w:lang w:val="pt-BR"/>
        </w:rPr>
        <w:t>apresentado. Trata-se de aquisição de produtos que são essenciais para a realização das</w:t>
      </w:r>
      <w:r>
        <w:rPr>
          <w:rFonts w:ascii="Arial" w:hAnsi="Arial" w:cs="Arial"/>
          <w:sz w:val="20"/>
          <w:szCs w:val="20"/>
          <w:lang w:val="pt-BR"/>
        </w:rPr>
        <w:t xml:space="preserve"> </w:t>
      </w:r>
      <w:r w:rsidR="00EC68F0" w:rsidRPr="00EC68F0">
        <w:rPr>
          <w:rFonts w:ascii="Arial" w:hAnsi="Arial" w:cs="Arial"/>
          <w:sz w:val="20"/>
          <w:szCs w:val="20"/>
          <w:lang w:val="pt-BR"/>
        </w:rPr>
        <w:t>atividades da Secretaria Municipal de Educação e as unidades escolares, que visam propiciar um</w:t>
      </w:r>
      <w:r>
        <w:rPr>
          <w:rFonts w:ascii="Arial" w:hAnsi="Arial" w:cs="Arial"/>
          <w:sz w:val="20"/>
          <w:szCs w:val="20"/>
          <w:lang w:val="pt-BR"/>
        </w:rPr>
        <w:t xml:space="preserve"> </w:t>
      </w:r>
      <w:r w:rsidR="00EC68F0" w:rsidRPr="00EC68F0">
        <w:rPr>
          <w:rFonts w:ascii="Arial" w:hAnsi="Arial" w:cs="Arial"/>
          <w:sz w:val="20"/>
          <w:szCs w:val="20"/>
          <w:lang w:val="pt-BR"/>
        </w:rPr>
        <w:t>bom atendimento aos seus usuários.</w:t>
      </w:r>
    </w:p>
    <w:p w14:paraId="22B12A03" w14:textId="77777777" w:rsidR="00740960" w:rsidRPr="00EC68F0" w:rsidRDefault="00740960" w:rsidP="00EC68F0">
      <w:pPr>
        <w:jc w:val="both"/>
        <w:rPr>
          <w:rFonts w:ascii="Arial" w:hAnsi="Arial" w:cs="Arial"/>
          <w:sz w:val="20"/>
          <w:szCs w:val="20"/>
          <w:lang w:val="pt-BR"/>
        </w:rPr>
      </w:pPr>
    </w:p>
    <w:p w14:paraId="778C398A" w14:textId="2AFF1678" w:rsidR="0065582C" w:rsidRPr="00883375" w:rsidRDefault="00883375" w:rsidP="00534EB9">
      <w:pPr>
        <w:jc w:val="both"/>
        <w:rPr>
          <w:rFonts w:ascii="Arial" w:hAnsi="Arial" w:cs="Arial"/>
          <w:b/>
          <w:bCs/>
          <w:i/>
          <w:iCs/>
          <w:sz w:val="20"/>
          <w:szCs w:val="20"/>
          <w:lang w:val="pt-BR"/>
        </w:rPr>
      </w:pPr>
      <w:r w:rsidRPr="00883375">
        <w:rPr>
          <w:rFonts w:ascii="Arial" w:hAnsi="Arial" w:cs="Arial"/>
          <w:b/>
          <w:bCs/>
          <w:i/>
          <w:iCs/>
          <w:sz w:val="20"/>
          <w:szCs w:val="20"/>
          <w:lang w:val="pt-BR"/>
        </w:rPr>
        <w:t xml:space="preserve"> Elaborado </w:t>
      </w:r>
      <w:proofErr w:type="gramStart"/>
      <w:r w:rsidRPr="00883375">
        <w:rPr>
          <w:rFonts w:ascii="Arial" w:hAnsi="Arial" w:cs="Arial"/>
          <w:b/>
          <w:bCs/>
          <w:i/>
          <w:iCs/>
          <w:sz w:val="20"/>
          <w:szCs w:val="20"/>
          <w:lang w:val="pt-BR"/>
        </w:rPr>
        <w:t>por :</w:t>
      </w:r>
      <w:proofErr w:type="gramEnd"/>
      <w:r w:rsidRPr="00883375">
        <w:rPr>
          <w:rFonts w:ascii="Arial" w:hAnsi="Arial" w:cs="Arial"/>
          <w:b/>
          <w:bCs/>
          <w:i/>
          <w:iCs/>
          <w:sz w:val="20"/>
          <w:szCs w:val="20"/>
          <w:lang w:val="pt-BR"/>
        </w:rPr>
        <w:t xml:space="preserve"> </w:t>
      </w:r>
      <w:r>
        <w:rPr>
          <w:rFonts w:ascii="Arial" w:hAnsi="Arial" w:cs="Arial"/>
          <w:b/>
          <w:bCs/>
          <w:i/>
          <w:iCs/>
          <w:sz w:val="20"/>
          <w:szCs w:val="20"/>
          <w:lang w:val="pt-BR"/>
        </w:rPr>
        <w:t xml:space="preserve">                                         </w:t>
      </w:r>
      <w:proofErr w:type="spellStart"/>
      <w:r w:rsidRPr="00883375">
        <w:rPr>
          <w:rFonts w:ascii="Arial" w:hAnsi="Arial" w:cs="Arial"/>
          <w:b/>
          <w:bCs/>
          <w:i/>
          <w:iCs/>
          <w:sz w:val="20"/>
          <w:szCs w:val="20"/>
          <w:lang w:val="pt-BR"/>
        </w:rPr>
        <w:t>Iraquel</w:t>
      </w:r>
      <w:proofErr w:type="spellEnd"/>
      <w:r w:rsidRPr="00883375">
        <w:rPr>
          <w:rFonts w:ascii="Arial" w:hAnsi="Arial" w:cs="Arial"/>
          <w:b/>
          <w:bCs/>
          <w:i/>
          <w:iCs/>
          <w:sz w:val="20"/>
          <w:szCs w:val="20"/>
          <w:lang w:val="pt-BR"/>
        </w:rPr>
        <w:t xml:space="preserve"> Gonçalves Alencar</w:t>
      </w:r>
    </w:p>
    <w:p w14:paraId="30D9B2E8" w14:textId="5DCCC7ED" w:rsidR="00883375" w:rsidRPr="00883375" w:rsidRDefault="00883375" w:rsidP="00534EB9">
      <w:pPr>
        <w:jc w:val="both"/>
        <w:rPr>
          <w:rFonts w:ascii="Arial" w:hAnsi="Arial" w:cs="Arial"/>
          <w:b/>
          <w:bCs/>
          <w:i/>
          <w:iCs/>
          <w:sz w:val="20"/>
          <w:szCs w:val="20"/>
          <w:lang w:val="pt-BR"/>
        </w:rPr>
      </w:pPr>
      <w:r>
        <w:rPr>
          <w:rFonts w:ascii="Arial" w:hAnsi="Arial" w:cs="Arial"/>
          <w:b/>
          <w:bCs/>
          <w:i/>
          <w:iCs/>
          <w:sz w:val="20"/>
          <w:szCs w:val="20"/>
          <w:lang w:val="pt-BR"/>
        </w:rPr>
        <w:t xml:space="preserve">                                                                </w:t>
      </w:r>
      <w:r w:rsidRPr="00883375">
        <w:rPr>
          <w:rFonts w:ascii="Arial" w:hAnsi="Arial" w:cs="Arial"/>
          <w:b/>
          <w:bCs/>
          <w:i/>
          <w:iCs/>
          <w:sz w:val="20"/>
          <w:szCs w:val="20"/>
          <w:lang w:val="pt-BR"/>
        </w:rPr>
        <w:t>Diretor Divisão Projeto Planejamento Escolar</w:t>
      </w:r>
    </w:p>
    <w:p w14:paraId="52FA9BF8" w14:textId="77777777" w:rsidR="00153014" w:rsidRDefault="00153014" w:rsidP="00534EB9">
      <w:pPr>
        <w:jc w:val="both"/>
        <w:rPr>
          <w:rFonts w:ascii="Arial" w:hAnsi="Arial" w:cs="Arial"/>
          <w:sz w:val="20"/>
          <w:szCs w:val="20"/>
          <w:lang w:val="pt-BR"/>
        </w:rPr>
      </w:pPr>
    </w:p>
    <w:p w14:paraId="4D48388B" w14:textId="04977DD2" w:rsidR="002319D9" w:rsidRPr="00EC68F0" w:rsidRDefault="002319D9" w:rsidP="002319D9">
      <w:pPr>
        <w:pStyle w:val="Ttulo1"/>
        <w:shd w:val="clear" w:color="auto" w:fill="C2D69B" w:themeFill="accent3" w:themeFillTint="99"/>
        <w:jc w:val="center"/>
        <w:rPr>
          <w:sz w:val="20"/>
          <w:szCs w:val="20"/>
          <w:shd w:val="clear" w:color="auto" w:fill="C2D69B" w:themeFill="accent3" w:themeFillTint="99"/>
          <w:lang w:val="pt-BR"/>
        </w:rPr>
      </w:pPr>
      <w:bookmarkStart w:id="1" w:name="_Hlk161393482"/>
      <w:bookmarkStart w:id="2" w:name="_Hlk168643304"/>
      <w:r w:rsidRPr="005C2724">
        <w:rPr>
          <w:sz w:val="20"/>
          <w:szCs w:val="20"/>
          <w:u w:val="single"/>
          <w:shd w:val="clear" w:color="auto" w:fill="C2D69B" w:themeFill="accent3" w:themeFillTint="99"/>
          <w:lang w:val="pt-BR"/>
        </w:rPr>
        <w:lastRenderedPageBreak/>
        <w:t>ANEXO I</w:t>
      </w:r>
      <w:r w:rsidR="00EC68F0" w:rsidRPr="005C2724">
        <w:rPr>
          <w:sz w:val="20"/>
          <w:szCs w:val="20"/>
          <w:u w:val="single"/>
          <w:shd w:val="clear" w:color="auto" w:fill="C2D69B" w:themeFill="accent3" w:themeFillTint="99"/>
          <w:lang w:val="pt-BR"/>
        </w:rPr>
        <w:t>l</w:t>
      </w:r>
      <w:r w:rsidR="005C2724">
        <w:rPr>
          <w:sz w:val="20"/>
          <w:szCs w:val="20"/>
          <w:u w:val="single"/>
          <w:shd w:val="clear" w:color="auto" w:fill="C2D69B" w:themeFill="accent3" w:themeFillTint="99"/>
          <w:lang w:val="pt-BR"/>
        </w:rPr>
        <w:t xml:space="preserve"> </w:t>
      </w:r>
      <w:r w:rsidRPr="005C2724">
        <w:rPr>
          <w:sz w:val="20"/>
          <w:szCs w:val="20"/>
          <w:u w:val="single"/>
          <w:shd w:val="clear" w:color="auto" w:fill="C2D69B" w:themeFill="accent3" w:themeFillTint="99"/>
          <w:lang w:val="pt-BR"/>
        </w:rPr>
        <w:t>–</w:t>
      </w:r>
      <w:r w:rsidRPr="00EC68F0">
        <w:rPr>
          <w:sz w:val="20"/>
          <w:szCs w:val="20"/>
          <w:shd w:val="clear" w:color="auto" w:fill="C2D69B" w:themeFill="accent3" w:themeFillTint="99"/>
          <w:lang w:val="pt-BR"/>
        </w:rPr>
        <w:t xml:space="preserve"> TERMO DE REFERÊNCIA</w:t>
      </w:r>
    </w:p>
    <w:p w14:paraId="66ADFAF2" w14:textId="77777777" w:rsidR="002319D9" w:rsidRPr="00EC68F0" w:rsidRDefault="002319D9" w:rsidP="002319D9">
      <w:pPr>
        <w:rPr>
          <w:rFonts w:ascii="Arial" w:hAnsi="Arial" w:cs="Arial"/>
          <w:b/>
          <w:bCs/>
          <w:sz w:val="20"/>
          <w:szCs w:val="20"/>
          <w:u w:val="single"/>
        </w:rPr>
      </w:pPr>
    </w:p>
    <w:bookmarkEnd w:id="1"/>
    <w:bookmarkEnd w:id="2"/>
    <w:p w14:paraId="055DCAC2" w14:textId="77777777" w:rsidR="00314A98" w:rsidRPr="00EC68F0" w:rsidRDefault="00314A98" w:rsidP="004A751D">
      <w:pPr>
        <w:pStyle w:val="NormalWeb"/>
        <w:shd w:val="clear" w:color="auto" w:fill="FFFFFF"/>
        <w:spacing w:before="0" w:beforeAutospacing="0" w:after="0" w:afterAutospacing="0"/>
        <w:rPr>
          <w:rStyle w:val="Forte"/>
          <w:rFonts w:ascii="Arial" w:eastAsiaTheme="majorEastAsia" w:hAnsi="Arial" w:cs="Arial"/>
          <w:color w:val="000000"/>
          <w:sz w:val="20"/>
          <w:szCs w:val="20"/>
        </w:rPr>
      </w:pPr>
    </w:p>
    <w:p w14:paraId="0084DAC0" w14:textId="5B1E26E2" w:rsidR="004A751D" w:rsidRPr="00EC68F0" w:rsidRDefault="004A751D" w:rsidP="004A751D">
      <w:pPr>
        <w:pStyle w:val="NormalWeb"/>
        <w:shd w:val="clear" w:color="auto" w:fill="FFFFFF"/>
        <w:spacing w:before="0" w:beforeAutospacing="0" w:after="0" w:afterAutospacing="0"/>
        <w:rPr>
          <w:rStyle w:val="Forte"/>
          <w:rFonts w:ascii="Arial" w:eastAsiaTheme="majorEastAsia" w:hAnsi="Arial" w:cs="Arial"/>
          <w:color w:val="000000"/>
          <w:sz w:val="20"/>
          <w:szCs w:val="20"/>
        </w:rPr>
      </w:pPr>
      <w:r w:rsidRPr="00EC68F0">
        <w:rPr>
          <w:rStyle w:val="Forte"/>
          <w:rFonts w:ascii="Arial" w:eastAsiaTheme="majorEastAsia" w:hAnsi="Arial" w:cs="Arial"/>
          <w:color w:val="000000"/>
          <w:sz w:val="20"/>
          <w:szCs w:val="20"/>
        </w:rPr>
        <w:t>TERMO DE REFERÊNCIA /CENTRAL DE COMPRAS/2024</w:t>
      </w:r>
    </w:p>
    <w:p w14:paraId="5B9A304A" w14:textId="77777777" w:rsidR="004A751D" w:rsidRPr="00EC68F0" w:rsidRDefault="004A751D" w:rsidP="004A751D">
      <w:pPr>
        <w:pStyle w:val="NormalWeb"/>
        <w:shd w:val="clear" w:color="auto" w:fill="FFFFFF"/>
        <w:spacing w:before="0" w:beforeAutospacing="0" w:after="0" w:afterAutospacing="0"/>
        <w:rPr>
          <w:rStyle w:val="Forte"/>
          <w:rFonts w:ascii="Arial" w:eastAsiaTheme="majorEastAsia" w:hAnsi="Arial" w:cs="Arial"/>
          <w:color w:val="000000"/>
          <w:sz w:val="20"/>
          <w:szCs w:val="20"/>
        </w:rPr>
      </w:pPr>
    </w:p>
    <w:p w14:paraId="16C2F3CA"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p>
    <w:p w14:paraId="03C8B066"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u w:val="single"/>
        </w:rPr>
        <w:t>1.Definição do objeto.</w:t>
      </w:r>
    </w:p>
    <w:p w14:paraId="4523F8D2"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1.1. </w:t>
      </w:r>
      <w:r w:rsidRPr="00EC68F0">
        <w:rPr>
          <w:rFonts w:ascii="Arial" w:hAnsi="Arial" w:cs="Arial"/>
          <w:color w:val="000000"/>
          <w:sz w:val="20"/>
          <w:szCs w:val="20"/>
        </w:rPr>
        <w:t>O presente documento tem por finalidade definir e especificar os requisitos, objetivos e características básicas necessárias, com intuito de </w:t>
      </w:r>
      <w:r w:rsidRPr="00EC68F0">
        <w:rPr>
          <w:rStyle w:val="Forte"/>
          <w:rFonts w:ascii="Arial" w:eastAsiaTheme="majorEastAsia" w:hAnsi="Arial" w:cs="Arial"/>
          <w:color w:val="000000"/>
          <w:sz w:val="20"/>
          <w:szCs w:val="20"/>
          <w:u w:val="single"/>
        </w:rPr>
        <w:t>REPETIR</w:t>
      </w:r>
      <w:r w:rsidRPr="00EC68F0">
        <w:rPr>
          <w:rFonts w:ascii="Arial" w:hAnsi="Arial" w:cs="Arial"/>
          <w:color w:val="000000"/>
          <w:sz w:val="20"/>
          <w:szCs w:val="20"/>
        </w:rPr>
        <w:t> a licitações para Registro de preços para contratação de empresa especializada em fornecer </w:t>
      </w:r>
      <w:r w:rsidRPr="00EC68F0">
        <w:rPr>
          <w:rStyle w:val="Forte"/>
          <w:rFonts w:ascii="Arial" w:eastAsiaTheme="majorEastAsia" w:hAnsi="Arial" w:cs="Arial"/>
          <w:color w:val="000000"/>
          <w:sz w:val="20"/>
          <w:szCs w:val="20"/>
          <w:u w:val="single"/>
        </w:rPr>
        <w:t>MATERIAÍS DE LIMPEZA E UTENSILIOS DE COPA E COZINHA</w:t>
      </w:r>
      <w:r w:rsidRPr="00EC68F0">
        <w:rPr>
          <w:rFonts w:ascii="Arial" w:hAnsi="Arial" w:cs="Arial"/>
          <w:color w:val="000000"/>
          <w:sz w:val="20"/>
          <w:szCs w:val="20"/>
        </w:rPr>
        <w:t>, para manutenção das Secretarias Municipais do Município de Espigão do Oeste /RO, sendo Secretaria Municipal de Agricultura e Desenvolvimento Rural SEMADER, Secretaria  Municipal de Assistência Social - SEMAS, Secretaria Municipal  de Educação SEMED, Secretaria  Municipal de Esporte, Cultura, Lazer e Turismo SEMELC, e Secretaria Municipal de Saúde- SEMSAU</w:t>
      </w:r>
      <w:r w:rsidRPr="00EC68F0">
        <w:rPr>
          <w:rFonts w:ascii="Arial" w:hAnsi="Arial" w:cs="Arial"/>
          <w:color w:val="000000"/>
          <w:sz w:val="20"/>
          <w:szCs w:val="20"/>
          <w:shd w:val="clear" w:color="auto" w:fill="FFFFFF"/>
        </w:rPr>
        <w:t>.</w:t>
      </w:r>
    </w:p>
    <w:p w14:paraId="100D655E"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p w14:paraId="6CF68FE7" w14:textId="77777777" w:rsidR="004A751D" w:rsidRPr="00EC68F0" w:rsidRDefault="004A751D" w:rsidP="004A751D">
      <w:pPr>
        <w:pStyle w:val="NormalWeb"/>
        <w:shd w:val="clear" w:color="auto" w:fill="FFFFFF"/>
        <w:spacing w:before="0" w:beforeAutospacing="0" w:after="0" w:afterAutospacing="0"/>
        <w:ind w:hanging="540"/>
        <w:rPr>
          <w:rFonts w:ascii="Arial" w:hAnsi="Arial" w:cs="Arial"/>
          <w:color w:val="000000"/>
          <w:sz w:val="20"/>
          <w:szCs w:val="20"/>
        </w:rPr>
      </w:pPr>
      <w:r w:rsidRPr="00EC68F0">
        <w:rPr>
          <w:rStyle w:val="Forte"/>
          <w:rFonts w:ascii="Arial" w:eastAsiaTheme="majorEastAsia" w:hAnsi="Arial" w:cs="Arial"/>
          <w:color w:val="000000"/>
          <w:sz w:val="20"/>
          <w:szCs w:val="20"/>
        </w:rPr>
        <w:t>         2. </w:t>
      </w:r>
      <w:r w:rsidRPr="00EC68F0">
        <w:rPr>
          <w:rStyle w:val="Forte"/>
          <w:rFonts w:ascii="Arial" w:eastAsiaTheme="majorEastAsia" w:hAnsi="Arial" w:cs="Arial"/>
          <w:color w:val="000000"/>
          <w:sz w:val="20"/>
          <w:szCs w:val="20"/>
          <w:u w:val="single"/>
        </w:rPr>
        <w:t>Do quantitativo a ser adquirido</w:t>
      </w:r>
    </w:p>
    <w:p w14:paraId="49FB7911"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rPr>
        <w:t>2.1. </w:t>
      </w:r>
      <w:r w:rsidRPr="00EC68F0">
        <w:rPr>
          <w:rFonts w:ascii="Arial" w:hAnsi="Arial" w:cs="Arial"/>
          <w:color w:val="000000"/>
          <w:sz w:val="20"/>
          <w:szCs w:val="20"/>
        </w:rPr>
        <w:t>Segue as especificações dos itens e quantitativo, objetos desse </w:t>
      </w:r>
      <w:r w:rsidRPr="00EC68F0">
        <w:rPr>
          <w:rStyle w:val="Forte"/>
          <w:rFonts w:ascii="Arial" w:eastAsiaTheme="majorEastAsia" w:hAnsi="Arial" w:cs="Arial"/>
          <w:color w:val="000000"/>
          <w:sz w:val="20"/>
          <w:szCs w:val="20"/>
        </w:rPr>
        <w:t>Termo de Referência:</w:t>
      </w:r>
    </w:p>
    <w:p w14:paraId="4F606D99"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tbl>
      <w:tblPr>
        <w:tblW w:w="5000" w:type="pct"/>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844"/>
        <w:gridCol w:w="4816"/>
        <w:gridCol w:w="1974"/>
        <w:gridCol w:w="2545"/>
      </w:tblGrid>
      <w:tr w:rsidR="004A751D" w:rsidRPr="00EC68F0" w14:paraId="202FF882" w14:textId="77777777" w:rsidTr="004A751D">
        <w:tc>
          <w:tcPr>
            <w:tcW w:w="844"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41595A0D" w14:textId="77777777" w:rsidR="004A751D" w:rsidRPr="00EC68F0" w:rsidRDefault="004A751D">
            <w:pPr>
              <w:pStyle w:val="NormalWeb"/>
              <w:spacing w:before="0" w:beforeAutospacing="0" w:after="0" w:afterAutospacing="0"/>
              <w:rPr>
                <w:rFonts w:ascii="Arial" w:hAnsi="Arial" w:cs="Arial"/>
                <w:sz w:val="20"/>
                <w:szCs w:val="20"/>
              </w:rPr>
            </w:pPr>
            <w:r w:rsidRPr="00EC68F0">
              <w:rPr>
                <w:rStyle w:val="Forte"/>
                <w:rFonts w:ascii="Arial" w:eastAsiaTheme="majorEastAsia" w:hAnsi="Arial" w:cs="Arial"/>
                <w:color w:val="000000"/>
                <w:sz w:val="20"/>
                <w:szCs w:val="20"/>
              </w:rPr>
              <w:t>Item</w:t>
            </w:r>
          </w:p>
        </w:tc>
        <w:tc>
          <w:tcPr>
            <w:tcW w:w="4816"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BE08BE7" w14:textId="77777777" w:rsidR="004A751D" w:rsidRPr="00EC68F0" w:rsidRDefault="004A751D">
            <w:pPr>
              <w:pStyle w:val="NormalWeb"/>
              <w:spacing w:before="0" w:beforeAutospacing="0" w:after="0" w:afterAutospacing="0"/>
              <w:rPr>
                <w:rFonts w:ascii="Arial" w:hAnsi="Arial" w:cs="Arial"/>
                <w:sz w:val="20"/>
                <w:szCs w:val="20"/>
              </w:rPr>
            </w:pPr>
            <w:r w:rsidRPr="00EC68F0">
              <w:rPr>
                <w:rStyle w:val="Forte"/>
                <w:rFonts w:ascii="Arial" w:eastAsiaTheme="majorEastAsia" w:hAnsi="Arial" w:cs="Arial"/>
                <w:color w:val="000000"/>
                <w:sz w:val="20"/>
                <w:szCs w:val="20"/>
              </w:rPr>
              <w:t>Descrição</w:t>
            </w:r>
          </w:p>
        </w:tc>
        <w:tc>
          <w:tcPr>
            <w:tcW w:w="1974"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1063D4F8" w14:textId="77777777" w:rsidR="004A751D" w:rsidRPr="00EC68F0" w:rsidRDefault="004A751D">
            <w:pPr>
              <w:pStyle w:val="NormalWeb"/>
              <w:spacing w:before="0" w:beforeAutospacing="0" w:after="0" w:afterAutospacing="0"/>
              <w:rPr>
                <w:rFonts w:ascii="Arial" w:hAnsi="Arial" w:cs="Arial"/>
                <w:sz w:val="20"/>
                <w:szCs w:val="20"/>
              </w:rPr>
            </w:pPr>
            <w:r w:rsidRPr="00EC68F0">
              <w:rPr>
                <w:rStyle w:val="Forte"/>
                <w:rFonts w:ascii="Arial" w:eastAsiaTheme="majorEastAsia" w:hAnsi="Arial" w:cs="Arial"/>
                <w:color w:val="000000"/>
                <w:sz w:val="20"/>
                <w:szCs w:val="20"/>
              </w:rPr>
              <w:t>Unidade</w:t>
            </w:r>
          </w:p>
        </w:tc>
        <w:tc>
          <w:tcPr>
            <w:tcW w:w="2545" w:type="dxa"/>
            <w:tcBorders>
              <w:top w:val="single" w:sz="8" w:space="0" w:color="auto"/>
              <w:left w:val="nil"/>
              <w:bottom w:val="single" w:sz="8" w:space="0" w:color="auto"/>
              <w:right w:val="single" w:sz="8" w:space="0" w:color="auto"/>
            </w:tcBorders>
            <w:shd w:val="clear" w:color="auto" w:fill="E2EFD9"/>
            <w:tcMar>
              <w:top w:w="0" w:type="dxa"/>
              <w:left w:w="108" w:type="dxa"/>
              <w:bottom w:w="0" w:type="dxa"/>
              <w:right w:w="108" w:type="dxa"/>
            </w:tcMar>
            <w:vAlign w:val="center"/>
            <w:hideMark/>
          </w:tcPr>
          <w:p w14:paraId="60EDDC79" w14:textId="77777777" w:rsidR="004A751D" w:rsidRPr="00EC68F0" w:rsidRDefault="004A751D">
            <w:pPr>
              <w:pStyle w:val="NormalWeb"/>
              <w:spacing w:before="0" w:beforeAutospacing="0" w:after="0" w:afterAutospacing="0"/>
              <w:rPr>
                <w:rFonts w:ascii="Arial" w:hAnsi="Arial" w:cs="Arial"/>
                <w:sz w:val="20"/>
                <w:szCs w:val="20"/>
              </w:rPr>
            </w:pPr>
            <w:r w:rsidRPr="00EC68F0">
              <w:rPr>
                <w:rStyle w:val="Forte"/>
                <w:rFonts w:ascii="Arial" w:eastAsiaTheme="majorEastAsia" w:hAnsi="Arial" w:cs="Arial"/>
                <w:color w:val="000000"/>
                <w:sz w:val="20"/>
                <w:szCs w:val="20"/>
              </w:rPr>
              <w:t>Quantidade</w:t>
            </w:r>
          </w:p>
        </w:tc>
      </w:tr>
      <w:tr w:rsidR="004A751D" w:rsidRPr="00EC68F0" w14:paraId="41AE84DF"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5D51F0"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61D65A9"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Bandeja redonda inox med. 35cm</w:t>
            </w:r>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0D1FFCD"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34F3B9A"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6,00</w:t>
            </w:r>
          </w:p>
        </w:tc>
      </w:tr>
      <w:tr w:rsidR="004A751D" w:rsidRPr="00EC68F0" w14:paraId="2C80F8C6"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2C37A6"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2</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E5FD6F0"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 xml:space="preserve">Bobina picotada saco </w:t>
            </w:r>
            <w:proofErr w:type="gramStart"/>
            <w:r w:rsidRPr="00EC68F0">
              <w:rPr>
                <w:rFonts w:ascii="Arial" w:hAnsi="Arial" w:cs="Arial"/>
                <w:sz w:val="20"/>
                <w:szCs w:val="20"/>
              </w:rPr>
              <w:t>plástico  20</w:t>
            </w:r>
            <w:proofErr w:type="gramEnd"/>
            <w:r w:rsidRPr="00EC68F0">
              <w:rPr>
                <w:rFonts w:ascii="Arial" w:hAnsi="Arial" w:cs="Arial"/>
                <w:sz w:val="20"/>
                <w:szCs w:val="20"/>
              </w:rPr>
              <w:t xml:space="preserve"> x 30 cm</w:t>
            </w:r>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C583C9"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5DA49E"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5,00</w:t>
            </w:r>
          </w:p>
        </w:tc>
      </w:tr>
      <w:tr w:rsidR="004A751D" w:rsidRPr="00EC68F0" w14:paraId="37E2095A"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AD48052"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3</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4BB30F"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Escorredor em aço inox cap. 16 pratos c/porta-talheres</w:t>
            </w:r>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214E97"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D0F8B5"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3,00</w:t>
            </w:r>
          </w:p>
        </w:tc>
      </w:tr>
      <w:tr w:rsidR="004A751D" w:rsidRPr="00EC68F0" w14:paraId="7E3788E7"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8D941D"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4</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378153E"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Escova plástica p/unhas</w:t>
            </w:r>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D3DD57"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DF2913"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205,00</w:t>
            </w:r>
          </w:p>
        </w:tc>
      </w:tr>
      <w:tr w:rsidR="004A751D" w:rsidRPr="00EC68F0" w14:paraId="6C4F386D"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38BFF4E"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5</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CCE10B4"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Faca c/ lâmina em aço tipo peixeira c/ 12</w:t>
            </w:r>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639A2A"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1E0FC2"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21,00</w:t>
            </w:r>
          </w:p>
        </w:tc>
      </w:tr>
      <w:tr w:rsidR="004A751D" w:rsidRPr="00EC68F0" w14:paraId="4DA96E5C" w14:textId="77777777" w:rsidTr="004A751D">
        <w:trPr>
          <w:trHeight w:val="243"/>
        </w:trPr>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36349B38"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6</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240A6D2" w14:textId="04080EC0"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Garfo em aço inox</w:t>
            </w:r>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54C8036"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2DF5AC2"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12,00</w:t>
            </w:r>
          </w:p>
        </w:tc>
      </w:tr>
      <w:tr w:rsidR="004A751D" w:rsidRPr="00EC68F0" w14:paraId="7491EC44"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FBADDE"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7</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D4A0474"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Marmitex em isopor fundo retangular 3 divisórias c/tampa 1100ml c/50un</w:t>
            </w:r>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9991B5"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PCT</w:t>
            </w:r>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D77B61A"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10000</w:t>
            </w:r>
          </w:p>
        </w:tc>
      </w:tr>
      <w:tr w:rsidR="004A751D" w:rsidRPr="00EC68F0" w14:paraId="7156DA72"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21F167"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8</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A36CA45"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 xml:space="preserve">Panela alumínio batido c/ alças e tampo cap. 40 </w:t>
            </w:r>
            <w:proofErr w:type="spellStart"/>
            <w:r w:rsidRPr="00EC68F0">
              <w:rPr>
                <w:rFonts w:ascii="Arial" w:hAnsi="Arial" w:cs="Arial"/>
                <w:sz w:val="20"/>
                <w:szCs w:val="20"/>
              </w:rPr>
              <w:t>lt</w:t>
            </w:r>
            <w:proofErr w:type="spellEnd"/>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2FA8857"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04D5230"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20,00</w:t>
            </w:r>
          </w:p>
        </w:tc>
      </w:tr>
      <w:tr w:rsidR="004A751D" w:rsidRPr="00EC68F0" w14:paraId="137DE47C"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2C072D8B"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9</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A6AF727"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 xml:space="preserve">Panela alumínio batido c/ alças e tampo cap. 12 </w:t>
            </w:r>
            <w:proofErr w:type="spellStart"/>
            <w:r w:rsidRPr="00EC68F0">
              <w:rPr>
                <w:rFonts w:ascii="Arial" w:hAnsi="Arial" w:cs="Arial"/>
                <w:sz w:val="20"/>
                <w:szCs w:val="20"/>
              </w:rPr>
              <w:t>lt</w:t>
            </w:r>
            <w:proofErr w:type="spellEnd"/>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4985BD9"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087504"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35,00</w:t>
            </w:r>
          </w:p>
        </w:tc>
      </w:tr>
      <w:tr w:rsidR="004A751D" w:rsidRPr="00EC68F0" w14:paraId="5211ED0D"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B32E34"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10</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80073D4"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 xml:space="preserve">Panela alumínio batido c/ alças e tampo cap. 15 </w:t>
            </w:r>
            <w:proofErr w:type="spellStart"/>
            <w:r w:rsidRPr="00EC68F0">
              <w:rPr>
                <w:rFonts w:ascii="Arial" w:hAnsi="Arial" w:cs="Arial"/>
                <w:sz w:val="20"/>
                <w:szCs w:val="20"/>
              </w:rPr>
              <w:t>lt</w:t>
            </w:r>
            <w:proofErr w:type="spellEnd"/>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4687E48"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7C16A24"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34,00</w:t>
            </w:r>
          </w:p>
        </w:tc>
      </w:tr>
      <w:tr w:rsidR="004A751D" w:rsidRPr="00EC68F0" w14:paraId="3F7A1275"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4BFDCDF"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11</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F8925FD"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 xml:space="preserve">Panela alumínio batido c/ alças e tampo cap. 30 </w:t>
            </w:r>
            <w:proofErr w:type="spellStart"/>
            <w:r w:rsidRPr="00EC68F0">
              <w:rPr>
                <w:rFonts w:ascii="Arial" w:hAnsi="Arial" w:cs="Arial"/>
                <w:sz w:val="20"/>
                <w:szCs w:val="20"/>
              </w:rPr>
              <w:t>lt</w:t>
            </w:r>
            <w:proofErr w:type="spellEnd"/>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B831F9E"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060DFE5"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25,00</w:t>
            </w:r>
          </w:p>
        </w:tc>
      </w:tr>
      <w:tr w:rsidR="004A751D" w:rsidRPr="00EC68F0" w14:paraId="19B644D8"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22EA2B"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12</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B7E6164"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 xml:space="preserve">Panela alumínio batido c/ alças e tampo cap. 50 </w:t>
            </w:r>
            <w:proofErr w:type="spellStart"/>
            <w:r w:rsidRPr="00EC68F0">
              <w:rPr>
                <w:rFonts w:ascii="Arial" w:hAnsi="Arial" w:cs="Arial"/>
                <w:sz w:val="20"/>
                <w:szCs w:val="20"/>
              </w:rPr>
              <w:t>lt</w:t>
            </w:r>
            <w:proofErr w:type="spellEnd"/>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A6B1724"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9638371"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20,00</w:t>
            </w:r>
          </w:p>
        </w:tc>
      </w:tr>
      <w:tr w:rsidR="004A751D" w:rsidRPr="00EC68F0" w14:paraId="141B0DF9"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07BCE31"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13</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8A1D85D"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 xml:space="preserve">Sapólio </w:t>
            </w:r>
            <w:proofErr w:type="spellStart"/>
            <w:r w:rsidRPr="00EC68F0">
              <w:rPr>
                <w:rFonts w:ascii="Arial" w:hAnsi="Arial" w:cs="Arial"/>
                <w:sz w:val="20"/>
                <w:szCs w:val="20"/>
              </w:rPr>
              <w:t>radium</w:t>
            </w:r>
            <w:proofErr w:type="spellEnd"/>
            <w:r w:rsidRPr="00EC68F0">
              <w:rPr>
                <w:rFonts w:ascii="Arial" w:hAnsi="Arial" w:cs="Arial"/>
                <w:sz w:val="20"/>
                <w:szCs w:val="20"/>
              </w:rPr>
              <w:t xml:space="preserve"> c/ detergente em pó c/ 300g</w:t>
            </w:r>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3F621DB"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Fr</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747DAB21"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180,00</w:t>
            </w:r>
          </w:p>
        </w:tc>
      </w:tr>
      <w:tr w:rsidR="004A751D" w:rsidRPr="00EC68F0" w14:paraId="2EB8722C"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CF3BC08"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14</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D81700C"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Tabua plástica p/corte s/alça 500x400x7,5mm</w:t>
            </w:r>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9B460FD"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F9A194"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13,00</w:t>
            </w:r>
          </w:p>
        </w:tc>
      </w:tr>
      <w:tr w:rsidR="004A751D" w:rsidRPr="00EC68F0" w14:paraId="77ECAB67"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7500DFCB"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15</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965878"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Vassoura de palha de milho s/cabo</w:t>
            </w:r>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4BCCD8D2"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CA6D958"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135,00</w:t>
            </w:r>
          </w:p>
        </w:tc>
      </w:tr>
      <w:tr w:rsidR="004A751D" w:rsidRPr="00EC68F0" w14:paraId="54F0F4D2" w14:textId="77777777" w:rsidTr="004A751D">
        <w:tc>
          <w:tcPr>
            <w:tcW w:w="844"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4D789597"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16</w:t>
            </w:r>
          </w:p>
        </w:tc>
        <w:tc>
          <w:tcPr>
            <w:tcW w:w="481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60F8F68"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Vassoura de pelo sintético de nylon p/ chão liso</w:t>
            </w:r>
          </w:p>
        </w:tc>
        <w:tc>
          <w:tcPr>
            <w:tcW w:w="197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DFD628C" w14:textId="77777777" w:rsidR="004A751D" w:rsidRPr="00EC68F0" w:rsidRDefault="004A751D">
            <w:pPr>
              <w:pStyle w:val="NormalWeb"/>
              <w:spacing w:before="0" w:beforeAutospacing="0" w:after="0" w:afterAutospacing="0"/>
              <w:rPr>
                <w:rFonts w:ascii="Arial" w:hAnsi="Arial" w:cs="Arial"/>
                <w:sz w:val="20"/>
                <w:szCs w:val="20"/>
              </w:rPr>
            </w:pPr>
            <w:proofErr w:type="spellStart"/>
            <w:r w:rsidRPr="00EC68F0">
              <w:rPr>
                <w:rFonts w:ascii="Arial" w:hAnsi="Arial" w:cs="Arial"/>
                <w:sz w:val="20"/>
                <w:szCs w:val="20"/>
              </w:rPr>
              <w:t>Und</w:t>
            </w:r>
            <w:proofErr w:type="spellEnd"/>
          </w:p>
        </w:tc>
        <w:tc>
          <w:tcPr>
            <w:tcW w:w="254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CBA5F90"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250,00</w:t>
            </w:r>
          </w:p>
        </w:tc>
      </w:tr>
    </w:tbl>
    <w:p w14:paraId="3AED1081"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 </w:t>
      </w:r>
    </w:p>
    <w:p w14:paraId="339EF423"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u w:val="single"/>
        </w:rPr>
        <w:t>3. Fundamento da contratação</w:t>
      </w:r>
    </w:p>
    <w:p w14:paraId="7408C34B"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rPr>
        <w:t>3.1.</w:t>
      </w:r>
      <w:r w:rsidRPr="00EC68F0">
        <w:rPr>
          <w:rFonts w:ascii="Arial" w:hAnsi="Arial" w:cs="Arial"/>
          <w:color w:val="000000"/>
          <w:sz w:val="20"/>
          <w:szCs w:val="20"/>
        </w:rPr>
        <w:t> A presente contratação está fundamentada nas disposições da Lei Federal n° 14.133/2021, na Lei Federal n° 8.078/1990 (Código de Defesa do Consumidor) e no Decreto Municipal 5306/22.</w:t>
      </w:r>
    </w:p>
    <w:p w14:paraId="0F39199F"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rPr>
        <w:t>3.2. </w:t>
      </w:r>
      <w:r w:rsidRPr="00EC68F0">
        <w:rPr>
          <w:rFonts w:ascii="Arial" w:hAnsi="Arial" w:cs="Arial"/>
          <w:color w:val="000000"/>
          <w:sz w:val="20"/>
          <w:szCs w:val="20"/>
        </w:rPr>
        <w:t>A presente contratação está prevista no Plano Anual de Contratações, estando alinhado com o Planejamento da Administração.</w:t>
      </w:r>
    </w:p>
    <w:p w14:paraId="1C98A887"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rPr>
        <w:t>3.3. </w:t>
      </w:r>
      <w:r w:rsidRPr="00EC68F0">
        <w:rPr>
          <w:rFonts w:ascii="Arial" w:hAnsi="Arial" w:cs="Arial"/>
          <w:color w:val="000000"/>
          <w:sz w:val="20"/>
          <w:szCs w:val="20"/>
        </w:rPr>
        <w:t>Para estabelecer uma estimativa de Serviços que seriam necessários, foram considerados o relatório de consumo da secretaria interessada do ano anterior e também a situação atual que se encontra a secretaria quanto suas justificativas e aquisição de novos serviços, bem como ações a serem desenvolvidas no decorrer do próximo exercício.</w:t>
      </w:r>
    </w:p>
    <w:p w14:paraId="27860CA0"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t> </w:t>
      </w:r>
    </w:p>
    <w:p w14:paraId="5C9F17D6"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u w:val="single"/>
        </w:rPr>
        <w:t>4. Motivação/justificativa para aquisição</w:t>
      </w:r>
    </w:p>
    <w:p w14:paraId="5E62520B"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4.</w:t>
      </w:r>
      <w:proofErr w:type="gramStart"/>
      <w:r w:rsidRPr="00EC68F0">
        <w:rPr>
          <w:rStyle w:val="Forte"/>
          <w:rFonts w:ascii="Arial" w:eastAsiaTheme="majorEastAsia" w:hAnsi="Arial" w:cs="Arial"/>
          <w:color w:val="000000"/>
          <w:sz w:val="20"/>
          <w:szCs w:val="20"/>
        </w:rPr>
        <w:t>1.</w:t>
      </w:r>
      <w:r w:rsidRPr="00EC68F0">
        <w:rPr>
          <w:rFonts w:ascii="Arial" w:hAnsi="Arial" w:cs="Arial"/>
          <w:color w:val="000000"/>
          <w:sz w:val="20"/>
          <w:szCs w:val="20"/>
        </w:rPr>
        <w:t>Tendo</w:t>
      </w:r>
      <w:proofErr w:type="gramEnd"/>
      <w:r w:rsidRPr="00EC68F0">
        <w:rPr>
          <w:rFonts w:ascii="Arial" w:hAnsi="Arial" w:cs="Arial"/>
          <w:color w:val="000000"/>
          <w:sz w:val="20"/>
          <w:szCs w:val="20"/>
        </w:rPr>
        <w:t xml:space="preserve"> em vista que o processo licitatório se dará com a finalidade de aquisição dos referidos produtos/objetos, sendo materiais de limpeza e utensílios de copa e cozinha, para atender as demandas das secretarias municipais da administração pública, visando manter o pleno funcionamento das atividades executadas, dando suporte às tarefas e ações operacionais, nas atividades desenvolvidas nas unidades das secretarias.</w:t>
      </w:r>
    </w:p>
    <w:p w14:paraId="7CF26003"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4.2. </w:t>
      </w:r>
      <w:r w:rsidRPr="00EC68F0">
        <w:rPr>
          <w:rFonts w:ascii="Arial" w:hAnsi="Arial" w:cs="Arial"/>
          <w:color w:val="000000"/>
          <w:sz w:val="20"/>
          <w:szCs w:val="20"/>
        </w:rPr>
        <w:t xml:space="preserve">Os Referidos materiais de limpeza e utensílios de copa e </w:t>
      </w:r>
      <w:proofErr w:type="gramStart"/>
      <w:r w:rsidRPr="00EC68F0">
        <w:rPr>
          <w:rFonts w:ascii="Arial" w:hAnsi="Arial" w:cs="Arial"/>
          <w:color w:val="000000"/>
          <w:sz w:val="20"/>
          <w:szCs w:val="20"/>
        </w:rPr>
        <w:t>cozinha  a</w:t>
      </w:r>
      <w:proofErr w:type="gramEnd"/>
      <w:r w:rsidRPr="00EC68F0">
        <w:rPr>
          <w:rFonts w:ascii="Arial" w:hAnsi="Arial" w:cs="Arial"/>
          <w:color w:val="000000"/>
          <w:sz w:val="20"/>
          <w:szCs w:val="20"/>
        </w:rPr>
        <w:t xml:space="preserve"> serem adquiridos serão destinados a atender os setores de saúde, educação, desenvolvimento rural, assistência social, lazer e cultura , para que desenvolva suas atividades com excelência pelos profissionais. Afim de suprir necessidades em eventos entre outros serviços entregue </w:t>
      </w:r>
      <w:proofErr w:type="spellStart"/>
      <w:r w:rsidRPr="00EC68F0">
        <w:rPr>
          <w:rFonts w:ascii="Arial" w:hAnsi="Arial" w:cs="Arial"/>
          <w:color w:val="000000"/>
          <w:sz w:val="20"/>
          <w:szCs w:val="20"/>
        </w:rPr>
        <w:t>á</w:t>
      </w:r>
      <w:proofErr w:type="spellEnd"/>
      <w:r w:rsidRPr="00EC68F0">
        <w:rPr>
          <w:rFonts w:ascii="Arial" w:hAnsi="Arial" w:cs="Arial"/>
          <w:color w:val="000000"/>
          <w:sz w:val="20"/>
          <w:szCs w:val="20"/>
        </w:rPr>
        <w:t xml:space="preserve"> população deste Município. Sendo assim cada secretaria </w:t>
      </w:r>
      <w:proofErr w:type="gramStart"/>
      <w:r w:rsidRPr="00EC68F0">
        <w:rPr>
          <w:rFonts w:ascii="Arial" w:hAnsi="Arial" w:cs="Arial"/>
          <w:color w:val="000000"/>
          <w:sz w:val="20"/>
          <w:szCs w:val="20"/>
        </w:rPr>
        <w:t>demandante  trás</w:t>
      </w:r>
      <w:proofErr w:type="gramEnd"/>
      <w:r w:rsidRPr="00EC68F0">
        <w:rPr>
          <w:rFonts w:ascii="Arial" w:hAnsi="Arial" w:cs="Arial"/>
          <w:color w:val="000000"/>
          <w:sz w:val="20"/>
          <w:szCs w:val="20"/>
        </w:rPr>
        <w:t xml:space="preserve"> suas justificativas quanto a necessidade da aquisição descritas no Estudo Técnico Preliminar enviado junto a solicitação, conforme segue.</w:t>
      </w:r>
    </w:p>
    <w:p w14:paraId="795A4221"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lastRenderedPageBreak/>
        <w:t> </w:t>
      </w:r>
    </w:p>
    <w:p w14:paraId="16A7F3B0"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shd w:val="clear" w:color="auto" w:fill="E2EFD9"/>
        </w:rPr>
        <w:t>4.2.</w:t>
      </w:r>
      <w:proofErr w:type="gramStart"/>
      <w:r w:rsidRPr="00EC68F0">
        <w:rPr>
          <w:rStyle w:val="Forte"/>
          <w:rFonts w:ascii="Arial" w:eastAsiaTheme="majorEastAsia" w:hAnsi="Arial" w:cs="Arial"/>
          <w:color w:val="000000"/>
          <w:sz w:val="20"/>
          <w:szCs w:val="20"/>
          <w:u w:val="single"/>
          <w:shd w:val="clear" w:color="auto" w:fill="E2EFD9"/>
        </w:rPr>
        <w:t>1.</w:t>
      </w:r>
      <w:r w:rsidRPr="00EC68F0">
        <w:rPr>
          <w:rFonts w:ascii="Arial" w:hAnsi="Arial" w:cs="Arial"/>
          <w:color w:val="000000"/>
          <w:sz w:val="20"/>
          <w:szCs w:val="20"/>
          <w:u w:val="single"/>
          <w:shd w:val="clear" w:color="auto" w:fill="E2EFD9"/>
        </w:rPr>
        <w:t>SEMADER</w:t>
      </w:r>
      <w:proofErr w:type="gramEnd"/>
      <w:r w:rsidRPr="00EC68F0">
        <w:rPr>
          <w:rStyle w:val="Forte"/>
          <w:rFonts w:ascii="Arial" w:eastAsiaTheme="majorEastAsia" w:hAnsi="Arial" w:cs="Arial"/>
          <w:color w:val="000000"/>
          <w:sz w:val="20"/>
          <w:szCs w:val="20"/>
        </w:rPr>
        <w:t> - </w:t>
      </w:r>
      <w:r w:rsidRPr="00EC68F0">
        <w:rPr>
          <w:rFonts w:ascii="Arial" w:hAnsi="Arial" w:cs="Arial"/>
          <w:color w:val="000000"/>
          <w:sz w:val="20"/>
          <w:szCs w:val="20"/>
        </w:rPr>
        <w:t xml:space="preserve">A formação de registro de preços para aquisição de Materiais de Limpeza e Utensílios de Copa e Cozinha, se torna viável em atendimento as necessidades básicas no dia a dia desta secretaria como limpeza e higienização da sede, acampamentos das equipes na zona rural, atendimento </w:t>
      </w:r>
      <w:proofErr w:type="spellStart"/>
      <w:r w:rsidRPr="00EC68F0">
        <w:rPr>
          <w:rFonts w:ascii="Arial" w:hAnsi="Arial" w:cs="Arial"/>
          <w:color w:val="000000"/>
          <w:sz w:val="20"/>
          <w:szCs w:val="20"/>
        </w:rPr>
        <w:t>a</w:t>
      </w:r>
      <w:proofErr w:type="spellEnd"/>
      <w:r w:rsidRPr="00EC68F0">
        <w:rPr>
          <w:rFonts w:ascii="Arial" w:hAnsi="Arial" w:cs="Arial"/>
          <w:color w:val="000000"/>
          <w:sz w:val="20"/>
          <w:szCs w:val="20"/>
        </w:rPr>
        <w:t xml:space="preserve"> população e demais ações que forem necessário a utilização dos produto.</w:t>
      </w:r>
    </w:p>
    <w:p w14:paraId="443C589D"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p w14:paraId="5A206948"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shd w:val="clear" w:color="auto" w:fill="E2EFD9"/>
        </w:rPr>
        <w:t>4.2.</w:t>
      </w:r>
      <w:proofErr w:type="gramStart"/>
      <w:r w:rsidRPr="00EC68F0">
        <w:rPr>
          <w:rStyle w:val="Forte"/>
          <w:rFonts w:ascii="Arial" w:eastAsiaTheme="majorEastAsia" w:hAnsi="Arial" w:cs="Arial"/>
          <w:color w:val="000000"/>
          <w:sz w:val="20"/>
          <w:szCs w:val="20"/>
          <w:u w:val="single"/>
          <w:shd w:val="clear" w:color="auto" w:fill="E2EFD9"/>
        </w:rPr>
        <w:t>2.</w:t>
      </w:r>
      <w:r w:rsidRPr="00EC68F0">
        <w:rPr>
          <w:rFonts w:ascii="Arial" w:hAnsi="Arial" w:cs="Arial"/>
          <w:color w:val="000000"/>
          <w:sz w:val="20"/>
          <w:szCs w:val="20"/>
          <w:u w:val="single"/>
          <w:shd w:val="clear" w:color="auto" w:fill="E2EFD9"/>
        </w:rPr>
        <w:t>SEMAS</w:t>
      </w:r>
      <w:proofErr w:type="gramEnd"/>
      <w:r w:rsidRPr="00EC68F0">
        <w:rPr>
          <w:rFonts w:ascii="Arial" w:hAnsi="Arial" w:cs="Arial"/>
          <w:color w:val="000000"/>
          <w:sz w:val="20"/>
          <w:szCs w:val="20"/>
        </w:rPr>
        <w:t> -</w:t>
      </w:r>
      <w:r w:rsidRPr="00EC68F0">
        <w:rPr>
          <w:rStyle w:val="Forte"/>
          <w:rFonts w:ascii="Arial" w:eastAsiaTheme="majorEastAsia" w:hAnsi="Arial" w:cs="Arial"/>
          <w:color w:val="000000"/>
          <w:sz w:val="20"/>
          <w:szCs w:val="20"/>
        </w:rPr>
        <w:t> </w:t>
      </w:r>
      <w:r w:rsidRPr="00EC68F0">
        <w:rPr>
          <w:rFonts w:ascii="Arial" w:hAnsi="Arial" w:cs="Arial"/>
          <w:color w:val="000000"/>
          <w:sz w:val="20"/>
          <w:szCs w:val="20"/>
        </w:rPr>
        <w:t>A formação de registro de preços para aquisição de materiais de limpeza e utensílios de copa e cozinha, se faz necessária em razão do encerramento da Ata de Registo de Preços que está vigente, sendo assim faz-se necessário a instrução do presente feito de modo a garantir a continuidade do serviço e atender as necessidades desta secretaria.</w:t>
      </w:r>
    </w:p>
    <w:p w14:paraId="2873DEBA"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p w14:paraId="00344ACF"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shd w:val="clear" w:color="auto" w:fill="E2EFD9"/>
        </w:rPr>
        <w:t>4.2.</w:t>
      </w:r>
      <w:proofErr w:type="gramStart"/>
      <w:r w:rsidRPr="00EC68F0">
        <w:rPr>
          <w:rStyle w:val="Forte"/>
          <w:rFonts w:ascii="Arial" w:eastAsiaTheme="majorEastAsia" w:hAnsi="Arial" w:cs="Arial"/>
          <w:color w:val="000000"/>
          <w:sz w:val="20"/>
          <w:szCs w:val="20"/>
          <w:u w:val="single"/>
          <w:shd w:val="clear" w:color="auto" w:fill="E2EFD9"/>
        </w:rPr>
        <w:t>3.</w:t>
      </w:r>
      <w:r w:rsidRPr="00EC68F0">
        <w:rPr>
          <w:rFonts w:ascii="Arial" w:hAnsi="Arial" w:cs="Arial"/>
          <w:color w:val="000000"/>
          <w:sz w:val="20"/>
          <w:szCs w:val="20"/>
          <w:u w:val="single"/>
          <w:shd w:val="clear" w:color="auto" w:fill="E2EFD9"/>
        </w:rPr>
        <w:t>SEMED</w:t>
      </w:r>
      <w:proofErr w:type="gramEnd"/>
      <w:r w:rsidRPr="00EC68F0">
        <w:rPr>
          <w:rFonts w:ascii="Arial" w:hAnsi="Arial" w:cs="Arial"/>
          <w:color w:val="000000"/>
          <w:sz w:val="20"/>
          <w:szCs w:val="20"/>
          <w:shd w:val="clear" w:color="auto" w:fill="E2EFD9"/>
        </w:rPr>
        <w:t> </w:t>
      </w:r>
      <w:r w:rsidRPr="00EC68F0">
        <w:rPr>
          <w:rStyle w:val="Forte"/>
          <w:rFonts w:ascii="Arial" w:eastAsiaTheme="majorEastAsia" w:hAnsi="Arial" w:cs="Arial"/>
          <w:color w:val="000000"/>
          <w:sz w:val="20"/>
          <w:szCs w:val="20"/>
        </w:rPr>
        <w:t>- </w:t>
      </w:r>
      <w:r w:rsidRPr="00EC68F0">
        <w:rPr>
          <w:rFonts w:ascii="Arial" w:hAnsi="Arial" w:cs="Arial"/>
          <w:color w:val="000000"/>
          <w:sz w:val="20"/>
          <w:szCs w:val="20"/>
        </w:rPr>
        <w:t>No Brasil a merenda escolar foi instituída como política educacional na década de 50 com intensão de reduzir a evasão, repetência, melhorar o rendimento escolar e ainda desenvolver nos educandos bons hábitos alimentares. Alimentar-se não é apenas para suprir as necessidades física do corpo humano. Hoje sabemos que a alimentação é também essencial para o desenvolvimento cognitivo desde a infância a fase adulta de uma pessoa. No âmbito da comunidade escolar essas considerações já foram temas de pesquisas que comprovam o aumento dos índices escolares aliados aos bons hábitos alimentares. Portanto, trata-se sobre à alimentação escolar que possui natureza de serviço continuado de dever constitucional do estado com a contrapartida de complementação do poder público local. Desta forma, manutenção da contratação desta ordem se reveste de extrema importância, haja vista a obrigatoriedade de uma prestação efetiva de competência da SEMED, sendo de forte impacto, caso ocorresse sua interrupção do fornecimento as unidades escolares. Assim, uma nova contratação se faz necessária por meio de novo processo licitatório para atender as unidades escolares com o fornecimento dos gêneros alimentícios, bem como, nas reposições dos materiais desgastados e ausentes que são necessários para um bom funcionamento da rotina escolar, de modo, que seja possível assegurar a limpeza, preparo da merenda e sua oferta aos alunos do ensino básico da rede municipal de ensino.</w:t>
      </w:r>
    </w:p>
    <w:p w14:paraId="71269461"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p w14:paraId="70173B62"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shd w:val="clear" w:color="auto" w:fill="E2EFD9"/>
        </w:rPr>
        <w:t>4.2.</w:t>
      </w:r>
      <w:proofErr w:type="gramStart"/>
      <w:r w:rsidRPr="00EC68F0">
        <w:rPr>
          <w:rStyle w:val="Forte"/>
          <w:rFonts w:ascii="Arial" w:eastAsiaTheme="majorEastAsia" w:hAnsi="Arial" w:cs="Arial"/>
          <w:color w:val="000000"/>
          <w:sz w:val="20"/>
          <w:szCs w:val="20"/>
          <w:u w:val="single"/>
          <w:shd w:val="clear" w:color="auto" w:fill="E2EFD9"/>
        </w:rPr>
        <w:t>4.</w:t>
      </w:r>
      <w:r w:rsidRPr="00EC68F0">
        <w:rPr>
          <w:rFonts w:ascii="Arial" w:hAnsi="Arial" w:cs="Arial"/>
          <w:color w:val="000000"/>
          <w:sz w:val="20"/>
          <w:szCs w:val="20"/>
          <w:u w:val="single"/>
          <w:shd w:val="clear" w:color="auto" w:fill="E2EFD9"/>
        </w:rPr>
        <w:t>SEMELC</w:t>
      </w:r>
      <w:proofErr w:type="gramEnd"/>
      <w:r w:rsidRPr="00EC68F0">
        <w:rPr>
          <w:rStyle w:val="Forte"/>
          <w:rFonts w:ascii="Arial" w:eastAsiaTheme="majorEastAsia" w:hAnsi="Arial" w:cs="Arial"/>
          <w:color w:val="000000"/>
          <w:sz w:val="20"/>
          <w:szCs w:val="20"/>
        </w:rPr>
        <w:t> </w:t>
      </w:r>
      <w:r w:rsidRPr="00EC68F0">
        <w:rPr>
          <w:rFonts w:ascii="Arial" w:hAnsi="Arial" w:cs="Arial"/>
          <w:color w:val="000000"/>
          <w:sz w:val="20"/>
          <w:szCs w:val="20"/>
        </w:rPr>
        <w:t>- A Secretaria de Esporte, Cultura, Lazer e Turismo opera em uma infraestrutura multifuncional, abrangendo áreas de esporte, cultura, lazer e turismo. A necessidade de ambientes limpos e bem equipados é crucial para garantir a funcionalidade dessas áreas, proporcionando espaços acolhedores e organizados para atividades variadas. A diversidade de eventos e atividades realizadas pela Secretaria implica na presença de diferentes públicos incluindo atletas, artistas, turistas e participantes em geral. A manutenção de padrões elevados de higiene e a disponibilidade de utensílios adequados contribuem diretamente para a satisfação e bem-estar. A administração na busca pela maior eficiência viu na formação de ata de registro de preços a oportunidade de agilizar a aquisição para atender a secretaria municipal de Esporte, Cultura, Lazer e Turismo, conforme a necessidade.</w:t>
      </w:r>
    </w:p>
    <w:p w14:paraId="464E0747"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rPr>
        <w:t> </w:t>
      </w:r>
    </w:p>
    <w:p w14:paraId="3A79FF31"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shd w:val="clear" w:color="auto" w:fill="E2EFD9"/>
        </w:rPr>
        <w:t>4.2.</w:t>
      </w:r>
      <w:proofErr w:type="gramStart"/>
      <w:r w:rsidRPr="00EC68F0">
        <w:rPr>
          <w:rStyle w:val="Forte"/>
          <w:rFonts w:ascii="Arial" w:eastAsiaTheme="majorEastAsia" w:hAnsi="Arial" w:cs="Arial"/>
          <w:color w:val="000000"/>
          <w:sz w:val="20"/>
          <w:szCs w:val="20"/>
          <w:u w:val="single"/>
          <w:shd w:val="clear" w:color="auto" w:fill="E2EFD9"/>
        </w:rPr>
        <w:t>5.</w:t>
      </w:r>
      <w:r w:rsidRPr="00EC68F0">
        <w:rPr>
          <w:rFonts w:ascii="Arial" w:hAnsi="Arial" w:cs="Arial"/>
          <w:color w:val="000000"/>
          <w:sz w:val="20"/>
          <w:szCs w:val="20"/>
          <w:u w:val="single"/>
          <w:shd w:val="clear" w:color="auto" w:fill="E2EFD9"/>
        </w:rPr>
        <w:t>SEMSAU</w:t>
      </w:r>
      <w:proofErr w:type="gramEnd"/>
      <w:r w:rsidRPr="00EC68F0">
        <w:rPr>
          <w:rStyle w:val="Forte"/>
          <w:rFonts w:ascii="Arial" w:eastAsiaTheme="majorEastAsia" w:hAnsi="Arial" w:cs="Arial"/>
          <w:color w:val="000000"/>
          <w:sz w:val="20"/>
          <w:szCs w:val="20"/>
        </w:rPr>
        <w:t> -</w:t>
      </w:r>
      <w:r w:rsidRPr="00EC68F0">
        <w:rPr>
          <w:rFonts w:ascii="Arial" w:hAnsi="Arial" w:cs="Arial"/>
          <w:color w:val="000000"/>
          <w:sz w:val="20"/>
          <w:szCs w:val="20"/>
        </w:rPr>
        <w:t> A necessidade de aquisição de Material de limpeza, copa e cozinha se dá para que seja possível atender a Unidade Mista de Saúde e toda a Atenção Básica, conforme a necessidade.</w:t>
      </w:r>
    </w:p>
    <w:p w14:paraId="753FD0D1"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p w14:paraId="2C3ACFD9"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u w:val="single"/>
        </w:rPr>
        <w:t>5.Requisitos da contratação</w:t>
      </w:r>
    </w:p>
    <w:p w14:paraId="67447D4A" w14:textId="56FCB97B"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5.1.</w:t>
      </w:r>
      <w:r w:rsidRPr="00EC68F0">
        <w:rPr>
          <w:rFonts w:ascii="Arial" w:hAnsi="Arial" w:cs="Arial"/>
          <w:color w:val="000000"/>
          <w:sz w:val="20"/>
          <w:szCs w:val="20"/>
        </w:rPr>
        <w:t> Trata-se de uma aquisição de </w:t>
      </w:r>
      <w:r w:rsidRPr="00EC68F0">
        <w:rPr>
          <w:rStyle w:val="Forte"/>
          <w:rFonts w:ascii="Arial" w:eastAsiaTheme="majorEastAsia" w:hAnsi="Arial" w:cs="Arial"/>
          <w:color w:val="000000"/>
          <w:sz w:val="20"/>
          <w:szCs w:val="20"/>
          <w:u w:val="single"/>
        </w:rPr>
        <w:t>MATERIAIS DE LIMPEZA E UTENSÍLIOS DE COPA E COZINHA,</w:t>
      </w:r>
      <w:r w:rsidRPr="00EC68F0">
        <w:rPr>
          <w:rFonts w:ascii="Arial" w:hAnsi="Arial" w:cs="Arial"/>
          <w:color w:val="000000"/>
          <w:sz w:val="20"/>
          <w:szCs w:val="20"/>
        </w:rPr>
        <w:t> a serem adquiridos mediante a licitação na modalidade Pregão Eletrônico, nos termos da Lei n° 14.133/2021.</w:t>
      </w:r>
    </w:p>
    <w:p w14:paraId="49876855"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5.2.</w:t>
      </w:r>
      <w:r w:rsidRPr="00EC68F0">
        <w:rPr>
          <w:rFonts w:ascii="Arial" w:hAnsi="Arial" w:cs="Arial"/>
          <w:color w:val="000000"/>
          <w:sz w:val="20"/>
          <w:szCs w:val="20"/>
        </w:rPr>
        <w:t xml:space="preserve"> Aquisição se refere a fornecimento de MATERIAIS DE LIMPEZA E UTENSÍLIOS DE COPA E COZINHA, para atender as necessidades das Secretarias do Município de Espigão do Oeste - RO, Secretaria Municipal de Agricultura e Desenvolvimento Rural </w:t>
      </w:r>
      <w:proofErr w:type="gramStart"/>
      <w:r w:rsidRPr="00EC68F0">
        <w:rPr>
          <w:rFonts w:ascii="Arial" w:hAnsi="Arial" w:cs="Arial"/>
          <w:color w:val="000000"/>
          <w:sz w:val="20"/>
          <w:szCs w:val="20"/>
        </w:rPr>
        <w:t>SEMADER  ,</w:t>
      </w:r>
      <w:proofErr w:type="gramEnd"/>
      <w:r w:rsidRPr="00EC68F0">
        <w:rPr>
          <w:rFonts w:ascii="Arial" w:hAnsi="Arial" w:cs="Arial"/>
          <w:color w:val="000000"/>
          <w:sz w:val="20"/>
          <w:szCs w:val="20"/>
        </w:rPr>
        <w:t xml:space="preserve"> Secretaria Municipal de Assistência Social - SEMAS, Secretaria Municipal de Educação SEMED, Secretaria Municipal de Esporte, Cultura, Lazer e Turismo SEMELC, e Secretaria Municipal de Saúde SEMSAU.</w:t>
      </w:r>
    </w:p>
    <w:p w14:paraId="6ABA66A8"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5.3.</w:t>
      </w:r>
      <w:r w:rsidRPr="00EC68F0">
        <w:rPr>
          <w:rFonts w:ascii="Arial" w:hAnsi="Arial" w:cs="Arial"/>
          <w:color w:val="000000"/>
          <w:sz w:val="20"/>
          <w:szCs w:val="20"/>
        </w:rPr>
        <w:t> A garantia consiste na entrega dos produtos e/ou prestação dos serviços pela empresa, de todas as obrigações previstas na lei Federal n° 8.078/1990 (Código de Defesa do Consumidor) e alterações subsequentes.</w:t>
      </w:r>
    </w:p>
    <w:p w14:paraId="0C013CCF"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5.4.</w:t>
      </w:r>
      <w:r w:rsidRPr="00EC68F0">
        <w:rPr>
          <w:rFonts w:ascii="Arial" w:hAnsi="Arial" w:cs="Arial"/>
          <w:color w:val="000000"/>
          <w:sz w:val="20"/>
          <w:szCs w:val="20"/>
        </w:rPr>
        <w:t> A Empresa contratada deverá manter sua regularidade fiscal, trabalhista e possuir as licenças necessárias para execução do objeto durante todo o período do contrato.</w:t>
      </w:r>
    </w:p>
    <w:p w14:paraId="26869BC1"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t> </w:t>
      </w:r>
    </w:p>
    <w:p w14:paraId="15120AB1"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u w:val="single"/>
        </w:rPr>
        <w:t>6.Formas e critérios de seleção do fornecedor</w:t>
      </w:r>
    </w:p>
    <w:p w14:paraId="7030D807"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6.1.</w:t>
      </w:r>
      <w:r w:rsidRPr="00EC68F0">
        <w:rPr>
          <w:rFonts w:ascii="Arial" w:hAnsi="Arial" w:cs="Arial"/>
          <w:color w:val="000000"/>
          <w:sz w:val="20"/>
          <w:szCs w:val="20"/>
        </w:rPr>
        <w:t> Será vencedora a licitante que apresentar o menor preço por item do objeto a ser licitado, desde que o produto atenda as especificações exigidas no neste Termo de Referência sendo de boa qualidade para o consumo, sendo estes produtos podendo passar por aprovação do setor técnico de nutrição se são de boa qualidade ou não.</w:t>
      </w:r>
    </w:p>
    <w:p w14:paraId="1CDC796F"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t> </w:t>
      </w:r>
    </w:p>
    <w:p w14:paraId="512B5896"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rPr>
        <w:t>7. Orientação para os preponentes</w:t>
      </w:r>
    </w:p>
    <w:p w14:paraId="06F2545A"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t> </w:t>
      </w:r>
    </w:p>
    <w:p w14:paraId="199ABCB7"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7.1. </w:t>
      </w:r>
      <w:r w:rsidRPr="00EC68F0">
        <w:rPr>
          <w:rFonts w:ascii="Arial" w:hAnsi="Arial" w:cs="Arial"/>
          <w:color w:val="000000"/>
          <w:sz w:val="20"/>
          <w:szCs w:val="20"/>
        </w:rPr>
        <w:t>Os proponentes interessados deverão observar o item 02</w:t>
      </w:r>
      <w:r w:rsidRPr="00EC68F0">
        <w:rPr>
          <w:rStyle w:val="Forte"/>
          <w:rFonts w:ascii="Arial" w:eastAsiaTheme="majorEastAsia" w:hAnsi="Arial" w:cs="Arial"/>
          <w:color w:val="000000"/>
          <w:sz w:val="20"/>
          <w:szCs w:val="20"/>
        </w:rPr>
        <w:t> </w:t>
      </w:r>
      <w:r w:rsidRPr="00EC68F0">
        <w:rPr>
          <w:rFonts w:ascii="Arial" w:hAnsi="Arial" w:cs="Arial"/>
          <w:color w:val="000000"/>
          <w:sz w:val="20"/>
          <w:szCs w:val="20"/>
        </w:rPr>
        <w:t>deste termo de referência, não podendo suprimir ou alterar o detalhamento técnico do item.</w:t>
      </w:r>
    </w:p>
    <w:p w14:paraId="60467EE9"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t> </w:t>
      </w:r>
    </w:p>
    <w:p w14:paraId="0B7FA6F6"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rPr>
        <w:lastRenderedPageBreak/>
        <w:t>8. Relação da dotação orçamentária</w:t>
      </w:r>
    </w:p>
    <w:p w14:paraId="3B34D793"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 </w:t>
      </w:r>
    </w:p>
    <w:p w14:paraId="753F02AF"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8.1.</w:t>
      </w:r>
      <w:r w:rsidRPr="00EC68F0">
        <w:rPr>
          <w:rFonts w:ascii="Arial" w:hAnsi="Arial" w:cs="Arial"/>
          <w:color w:val="000000"/>
          <w:sz w:val="20"/>
          <w:szCs w:val="20"/>
        </w:rPr>
        <w:t> As despesas para atender a esta licitação correrão por conta das seguintes dotações orçamentárias:</w:t>
      </w:r>
    </w:p>
    <w:p w14:paraId="0D56DD14"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tbl>
      <w:tblPr>
        <w:tblW w:w="10196"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0196"/>
      </w:tblGrid>
      <w:tr w:rsidR="004A751D" w:rsidRPr="00EC68F0" w14:paraId="40358A40" w14:textId="77777777" w:rsidTr="00314A98">
        <w:tc>
          <w:tcPr>
            <w:tcW w:w="10196"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586BF226" w14:textId="77777777" w:rsidR="004A751D" w:rsidRPr="00EC68F0" w:rsidRDefault="004A751D">
            <w:pPr>
              <w:pStyle w:val="NormalWeb"/>
              <w:spacing w:before="0" w:beforeAutospacing="0" w:after="0" w:afterAutospacing="0"/>
              <w:rPr>
                <w:rFonts w:ascii="Arial" w:hAnsi="Arial" w:cs="Arial"/>
                <w:sz w:val="20"/>
                <w:szCs w:val="20"/>
              </w:rPr>
            </w:pPr>
            <w:r w:rsidRPr="00EC68F0">
              <w:rPr>
                <w:rStyle w:val="Forte"/>
                <w:rFonts w:ascii="Arial" w:eastAsiaTheme="majorEastAsia" w:hAnsi="Arial" w:cs="Arial"/>
                <w:color w:val="000000"/>
                <w:sz w:val="20"/>
                <w:szCs w:val="20"/>
              </w:rPr>
              <w:t>Dotação orçamentária secretaria municipal de agricultura e desenvolvimento rural - SEMADER</w:t>
            </w:r>
          </w:p>
        </w:tc>
      </w:tr>
      <w:tr w:rsidR="004A751D" w:rsidRPr="00EC68F0" w14:paraId="323EEA08" w14:textId="77777777" w:rsidTr="00314A98">
        <w:tc>
          <w:tcPr>
            <w:tcW w:w="10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05890C"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02 08 00 - SEMADER</w:t>
            </w:r>
          </w:p>
          <w:p w14:paraId="2C677C5C"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20.122.0001 - Programa de Apoio a Gestão Administrativa</w:t>
            </w:r>
          </w:p>
          <w:p w14:paraId="191A9796"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20.122.0001.3074.0002 - Manutenção das Atividades Administrativas SEMADER</w:t>
            </w:r>
          </w:p>
          <w:p w14:paraId="2C3617E1"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3.3.90.30.00 - Material de Consumo</w:t>
            </w:r>
          </w:p>
        </w:tc>
      </w:tr>
    </w:tbl>
    <w:p w14:paraId="32A4FFD6"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tbl>
      <w:tblPr>
        <w:tblW w:w="10196"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0196"/>
      </w:tblGrid>
      <w:tr w:rsidR="004A751D" w:rsidRPr="00EC68F0" w14:paraId="7814D398" w14:textId="77777777" w:rsidTr="00314A98">
        <w:tc>
          <w:tcPr>
            <w:tcW w:w="10196"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7EF780CA"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Style w:val="Forte"/>
                <w:rFonts w:ascii="Arial" w:eastAsiaTheme="majorEastAsia" w:hAnsi="Arial" w:cs="Arial"/>
                <w:color w:val="000000"/>
                <w:sz w:val="20"/>
                <w:szCs w:val="20"/>
              </w:rPr>
              <w:t>Dotação orçamentária secretaria de educação- SEMED</w:t>
            </w:r>
          </w:p>
        </w:tc>
      </w:tr>
      <w:tr w:rsidR="004A751D" w:rsidRPr="00EC68F0" w14:paraId="5A628704" w14:textId="77777777" w:rsidTr="00314A98">
        <w:tc>
          <w:tcPr>
            <w:tcW w:w="10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2066521"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 </w:t>
            </w:r>
          </w:p>
        </w:tc>
      </w:tr>
      <w:tr w:rsidR="004A751D" w:rsidRPr="00EC68F0" w14:paraId="00A0C08D" w14:textId="77777777" w:rsidTr="00314A98">
        <w:tc>
          <w:tcPr>
            <w:tcW w:w="10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0E2911A"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02 04 00 - SECRETARIA MUNICIPAL DE EDUCAÇÃO SEMED</w:t>
            </w:r>
          </w:p>
          <w:p w14:paraId="5EE55475"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 xml:space="preserve">12.361.0001.3009 - Custeio de manutenção da </w:t>
            </w:r>
            <w:proofErr w:type="spellStart"/>
            <w:r w:rsidRPr="00EC68F0">
              <w:rPr>
                <w:rFonts w:ascii="Arial" w:hAnsi="Arial" w:cs="Arial"/>
                <w:sz w:val="20"/>
                <w:szCs w:val="20"/>
              </w:rPr>
              <w:t>Semed</w:t>
            </w:r>
            <w:proofErr w:type="spellEnd"/>
          </w:p>
          <w:p w14:paraId="1EE5E752"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12.361.0003.3011 - Custeio de manutenção do ensino fundamental - MDE/FUNDEB</w:t>
            </w:r>
          </w:p>
          <w:p w14:paraId="74E7EDF5"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Elemento de despesa: 3.3.90.30 materiais de consumo</w:t>
            </w:r>
          </w:p>
        </w:tc>
      </w:tr>
    </w:tbl>
    <w:p w14:paraId="32078E1B"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tbl>
      <w:tblPr>
        <w:tblW w:w="10196"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0196"/>
      </w:tblGrid>
      <w:tr w:rsidR="004A751D" w:rsidRPr="00EC68F0" w14:paraId="3EE9198A" w14:textId="77777777" w:rsidTr="00314A98">
        <w:tc>
          <w:tcPr>
            <w:tcW w:w="10196" w:type="dxa"/>
            <w:tcBorders>
              <w:top w:val="single" w:sz="8" w:space="0" w:color="auto"/>
              <w:left w:val="single" w:sz="8" w:space="0" w:color="auto"/>
              <w:bottom w:val="single" w:sz="8" w:space="0" w:color="auto"/>
              <w:right w:val="single" w:sz="8" w:space="0" w:color="auto"/>
            </w:tcBorders>
            <w:shd w:val="clear" w:color="auto" w:fill="E2EFD9"/>
            <w:tcMar>
              <w:top w:w="0" w:type="dxa"/>
              <w:left w:w="70" w:type="dxa"/>
              <w:bottom w:w="0" w:type="dxa"/>
              <w:right w:w="70" w:type="dxa"/>
            </w:tcMar>
            <w:vAlign w:val="center"/>
            <w:hideMark/>
          </w:tcPr>
          <w:p w14:paraId="66E37414" w14:textId="77777777" w:rsidR="004A751D" w:rsidRPr="00EC68F0" w:rsidRDefault="004A751D">
            <w:pPr>
              <w:pStyle w:val="NormalWeb"/>
              <w:spacing w:before="0" w:beforeAutospacing="0" w:after="0" w:afterAutospacing="0" w:line="276" w:lineRule="atLeast"/>
              <w:rPr>
                <w:rFonts w:ascii="Arial" w:hAnsi="Arial" w:cs="Arial"/>
                <w:sz w:val="20"/>
                <w:szCs w:val="20"/>
              </w:rPr>
            </w:pPr>
            <w:r w:rsidRPr="00EC68F0">
              <w:rPr>
                <w:rStyle w:val="Forte"/>
                <w:rFonts w:ascii="Arial" w:eastAsiaTheme="majorEastAsia" w:hAnsi="Arial" w:cs="Arial"/>
                <w:color w:val="000000"/>
                <w:sz w:val="20"/>
                <w:szCs w:val="20"/>
              </w:rPr>
              <w:t>Dotação orçamentária: Secretaria municipal de assistência social- SEMAS</w:t>
            </w:r>
          </w:p>
        </w:tc>
      </w:tr>
      <w:tr w:rsidR="004A751D" w:rsidRPr="00EC68F0" w14:paraId="51BACCB9" w14:textId="77777777" w:rsidTr="00314A98">
        <w:tc>
          <w:tcPr>
            <w:tcW w:w="10196"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0F85A571"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020602 FUNDO MUNICIPAL DE ASSISTENCIA SOCIAL</w:t>
            </w:r>
          </w:p>
          <w:p w14:paraId="15289F85"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 xml:space="preserve">08 0006 244 3044 0000 - serviço de convivência e fortalecimento de vínculos - </w:t>
            </w:r>
            <w:proofErr w:type="spellStart"/>
            <w:r w:rsidRPr="00EC68F0">
              <w:rPr>
                <w:rFonts w:ascii="Arial" w:hAnsi="Arial" w:cs="Arial"/>
                <w:sz w:val="20"/>
                <w:szCs w:val="20"/>
              </w:rPr>
              <w:t>Psb</w:t>
            </w:r>
            <w:proofErr w:type="spellEnd"/>
          </w:p>
          <w:p w14:paraId="527C5F06"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3.3.90.</w:t>
            </w:r>
            <w:proofErr w:type="gramStart"/>
            <w:r w:rsidRPr="00EC68F0">
              <w:rPr>
                <w:rFonts w:ascii="Arial" w:hAnsi="Arial" w:cs="Arial"/>
                <w:sz w:val="20"/>
                <w:szCs w:val="20"/>
              </w:rPr>
              <w:t>30.00 material</w:t>
            </w:r>
            <w:proofErr w:type="gramEnd"/>
            <w:r w:rsidRPr="00EC68F0">
              <w:rPr>
                <w:rFonts w:ascii="Arial" w:hAnsi="Arial" w:cs="Arial"/>
                <w:sz w:val="20"/>
                <w:szCs w:val="20"/>
              </w:rPr>
              <w:t xml:space="preserve"> de consumo</w:t>
            </w:r>
          </w:p>
          <w:p w14:paraId="08563B61" w14:textId="77777777" w:rsidR="004A751D" w:rsidRPr="00EC68F0" w:rsidRDefault="004A751D">
            <w:pPr>
              <w:pStyle w:val="NormalWeb"/>
              <w:spacing w:before="0" w:beforeAutospacing="0" w:after="0" w:afterAutospacing="0" w:line="360" w:lineRule="atLeast"/>
              <w:rPr>
                <w:rFonts w:ascii="Arial" w:hAnsi="Arial" w:cs="Arial"/>
                <w:sz w:val="20"/>
                <w:szCs w:val="20"/>
              </w:rPr>
            </w:pPr>
            <w:proofErr w:type="gramStart"/>
            <w:r w:rsidRPr="00EC68F0">
              <w:rPr>
                <w:rFonts w:ascii="Arial" w:hAnsi="Arial" w:cs="Arial"/>
                <w:sz w:val="20"/>
                <w:szCs w:val="20"/>
              </w:rPr>
              <w:t>020602 fundo</w:t>
            </w:r>
            <w:proofErr w:type="gramEnd"/>
            <w:r w:rsidRPr="00EC68F0">
              <w:rPr>
                <w:rFonts w:ascii="Arial" w:hAnsi="Arial" w:cs="Arial"/>
                <w:sz w:val="20"/>
                <w:szCs w:val="20"/>
              </w:rPr>
              <w:t xml:space="preserve"> municipal de assistência social</w:t>
            </w:r>
          </w:p>
          <w:p w14:paraId="6F30B5AD"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08 0006 244 3041 0000 - programa auxílio brasil /</w:t>
            </w:r>
            <w:proofErr w:type="spellStart"/>
            <w:r w:rsidRPr="00EC68F0">
              <w:rPr>
                <w:rFonts w:ascii="Arial" w:hAnsi="Arial" w:cs="Arial"/>
                <w:sz w:val="20"/>
                <w:szCs w:val="20"/>
              </w:rPr>
              <w:t>igd-pab</w:t>
            </w:r>
            <w:proofErr w:type="spellEnd"/>
          </w:p>
          <w:p w14:paraId="3AB6ABF4"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3.3.90.</w:t>
            </w:r>
            <w:proofErr w:type="gramStart"/>
            <w:r w:rsidRPr="00EC68F0">
              <w:rPr>
                <w:rFonts w:ascii="Arial" w:hAnsi="Arial" w:cs="Arial"/>
                <w:sz w:val="20"/>
                <w:szCs w:val="20"/>
              </w:rPr>
              <w:t>30.00 material</w:t>
            </w:r>
            <w:proofErr w:type="gramEnd"/>
            <w:r w:rsidRPr="00EC68F0">
              <w:rPr>
                <w:rFonts w:ascii="Arial" w:hAnsi="Arial" w:cs="Arial"/>
                <w:sz w:val="20"/>
                <w:szCs w:val="20"/>
              </w:rPr>
              <w:t xml:space="preserve"> de consumo</w:t>
            </w:r>
          </w:p>
          <w:p w14:paraId="0CEF7E18" w14:textId="77777777" w:rsidR="004A751D" w:rsidRPr="00EC68F0" w:rsidRDefault="004A751D">
            <w:pPr>
              <w:pStyle w:val="NormalWeb"/>
              <w:spacing w:before="0" w:beforeAutospacing="0" w:after="0" w:afterAutospacing="0" w:line="360" w:lineRule="atLeast"/>
              <w:rPr>
                <w:rFonts w:ascii="Arial" w:hAnsi="Arial" w:cs="Arial"/>
                <w:sz w:val="20"/>
                <w:szCs w:val="20"/>
              </w:rPr>
            </w:pPr>
            <w:proofErr w:type="gramStart"/>
            <w:r w:rsidRPr="00EC68F0">
              <w:rPr>
                <w:rFonts w:ascii="Arial" w:hAnsi="Arial" w:cs="Arial"/>
                <w:sz w:val="20"/>
                <w:szCs w:val="20"/>
              </w:rPr>
              <w:t>020602 fundo</w:t>
            </w:r>
            <w:proofErr w:type="gramEnd"/>
            <w:r w:rsidRPr="00EC68F0">
              <w:rPr>
                <w:rFonts w:ascii="Arial" w:hAnsi="Arial" w:cs="Arial"/>
                <w:sz w:val="20"/>
                <w:szCs w:val="20"/>
              </w:rPr>
              <w:t xml:space="preserve"> municipal de assistência social</w:t>
            </w:r>
          </w:p>
          <w:p w14:paraId="5AC51903"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08 244 0007 3049 0000 - piso especial fixo-</w:t>
            </w:r>
            <w:proofErr w:type="spellStart"/>
            <w:r w:rsidRPr="00EC68F0">
              <w:rPr>
                <w:rFonts w:ascii="Arial" w:hAnsi="Arial" w:cs="Arial"/>
                <w:sz w:val="20"/>
                <w:szCs w:val="20"/>
              </w:rPr>
              <w:t>mac</w:t>
            </w:r>
            <w:proofErr w:type="spellEnd"/>
            <w:r w:rsidRPr="00EC68F0">
              <w:rPr>
                <w:rFonts w:ascii="Arial" w:hAnsi="Arial" w:cs="Arial"/>
                <w:sz w:val="20"/>
                <w:szCs w:val="20"/>
              </w:rPr>
              <w:t>-</w:t>
            </w:r>
            <w:proofErr w:type="spellStart"/>
            <w:r w:rsidRPr="00EC68F0">
              <w:rPr>
                <w:rFonts w:ascii="Arial" w:hAnsi="Arial" w:cs="Arial"/>
                <w:sz w:val="20"/>
                <w:szCs w:val="20"/>
              </w:rPr>
              <w:t>pse</w:t>
            </w:r>
            <w:proofErr w:type="spellEnd"/>
          </w:p>
          <w:p w14:paraId="565D6E11"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3.3.90.</w:t>
            </w:r>
            <w:proofErr w:type="gramStart"/>
            <w:r w:rsidRPr="00EC68F0">
              <w:rPr>
                <w:rFonts w:ascii="Arial" w:hAnsi="Arial" w:cs="Arial"/>
                <w:sz w:val="20"/>
                <w:szCs w:val="20"/>
              </w:rPr>
              <w:t>30.00 material</w:t>
            </w:r>
            <w:proofErr w:type="gramEnd"/>
            <w:r w:rsidRPr="00EC68F0">
              <w:rPr>
                <w:rFonts w:ascii="Arial" w:hAnsi="Arial" w:cs="Arial"/>
                <w:sz w:val="20"/>
                <w:szCs w:val="20"/>
              </w:rPr>
              <w:t xml:space="preserve"> de consumo</w:t>
            </w:r>
          </w:p>
          <w:p w14:paraId="5954642E"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 xml:space="preserve">020603- </w:t>
            </w:r>
            <w:proofErr w:type="gramStart"/>
            <w:r w:rsidRPr="00EC68F0">
              <w:rPr>
                <w:rFonts w:ascii="Arial" w:hAnsi="Arial" w:cs="Arial"/>
                <w:sz w:val="20"/>
                <w:szCs w:val="20"/>
              </w:rPr>
              <w:t>fundo</w:t>
            </w:r>
            <w:proofErr w:type="gramEnd"/>
            <w:r w:rsidRPr="00EC68F0">
              <w:rPr>
                <w:rFonts w:ascii="Arial" w:hAnsi="Arial" w:cs="Arial"/>
                <w:sz w:val="20"/>
                <w:szCs w:val="20"/>
              </w:rPr>
              <w:t xml:space="preserve"> municipal dos direitos da criança e da adolescência</w:t>
            </w:r>
          </w:p>
          <w:p w14:paraId="15942908"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08 .243 0006 3053 0000 - manutenção das atividades do conselho tutelar</w:t>
            </w:r>
          </w:p>
          <w:p w14:paraId="6FF6D618"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3.3.90.</w:t>
            </w:r>
            <w:proofErr w:type="gramStart"/>
            <w:r w:rsidRPr="00EC68F0">
              <w:rPr>
                <w:rFonts w:ascii="Arial" w:hAnsi="Arial" w:cs="Arial"/>
                <w:sz w:val="20"/>
                <w:szCs w:val="20"/>
              </w:rPr>
              <w:t>30.00 material</w:t>
            </w:r>
            <w:proofErr w:type="gramEnd"/>
            <w:r w:rsidRPr="00EC68F0">
              <w:rPr>
                <w:rFonts w:ascii="Arial" w:hAnsi="Arial" w:cs="Arial"/>
                <w:sz w:val="20"/>
                <w:szCs w:val="20"/>
              </w:rPr>
              <w:t xml:space="preserve"> de consumo</w:t>
            </w:r>
          </w:p>
          <w:p w14:paraId="6B804DC7"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020603 -fundo municipal dos direitos da criança e da adolescência</w:t>
            </w:r>
          </w:p>
          <w:p w14:paraId="3434BD43"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08 243 0006 3053 0000 - manutenção das atividades do abrigo municipal</w:t>
            </w:r>
          </w:p>
          <w:p w14:paraId="664D7174"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3.3.90.</w:t>
            </w:r>
            <w:proofErr w:type="gramStart"/>
            <w:r w:rsidRPr="00EC68F0">
              <w:rPr>
                <w:rFonts w:ascii="Arial" w:hAnsi="Arial" w:cs="Arial"/>
                <w:sz w:val="20"/>
                <w:szCs w:val="20"/>
              </w:rPr>
              <w:t>30.00 material</w:t>
            </w:r>
            <w:proofErr w:type="gramEnd"/>
            <w:r w:rsidRPr="00EC68F0">
              <w:rPr>
                <w:rFonts w:ascii="Arial" w:hAnsi="Arial" w:cs="Arial"/>
                <w:sz w:val="20"/>
                <w:szCs w:val="20"/>
              </w:rPr>
              <w:t xml:space="preserve"> de consumo</w:t>
            </w:r>
          </w:p>
          <w:p w14:paraId="44065F3C"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020603 -fundo municipal dos direitos da criança e da adolescência</w:t>
            </w:r>
          </w:p>
          <w:p w14:paraId="43805072"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08 244 0006 3042 0000 - programa criança feliz</w:t>
            </w:r>
          </w:p>
          <w:p w14:paraId="2C9B027A" w14:textId="77777777" w:rsidR="004A751D" w:rsidRPr="00EC68F0" w:rsidRDefault="004A751D">
            <w:pPr>
              <w:pStyle w:val="NormalWeb"/>
              <w:spacing w:before="0" w:beforeAutospacing="0" w:after="0" w:afterAutospacing="0" w:line="360" w:lineRule="atLeast"/>
              <w:rPr>
                <w:rFonts w:ascii="Arial" w:hAnsi="Arial" w:cs="Arial"/>
                <w:sz w:val="20"/>
                <w:szCs w:val="20"/>
              </w:rPr>
            </w:pPr>
            <w:r w:rsidRPr="00EC68F0">
              <w:rPr>
                <w:rFonts w:ascii="Arial" w:hAnsi="Arial" w:cs="Arial"/>
                <w:sz w:val="20"/>
                <w:szCs w:val="20"/>
              </w:rPr>
              <w:t>3.3.90.</w:t>
            </w:r>
            <w:proofErr w:type="gramStart"/>
            <w:r w:rsidRPr="00EC68F0">
              <w:rPr>
                <w:rFonts w:ascii="Arial" w:hAnsi="Arial" w:cs="Arial"/>
                <w:sz w:val="20"/>
                <w:szCs w:val="20"/>
              </w:rPr>
              <w:t>30.00 material</w:t>
            </w:r>
            <w:proofErr w:type="gramEnd"/>
            <w:r w:rsidRPr="00EC68F0">
              <w:rPr>
                <w:rFonts w:ascii="Arial" w:hAnsi="Arial" w:cs="Arial"/>
                <w:sz w:val="20"/>
                <w:szCs w:val="20"/>
              </w:rPr>
              <w:t xml:space="preserve"> de consumo</w:t>
            </w:r>
          </w:p>
        </w:tc>
      </w:tr>
    </w:tbl>
    <w:p w14:paraId="064CBD36"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tbl>
      <w:tblPr>
        <w:tblW w:w="10196"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0196"/>
      </w:tblGrid>
      <w:tr w:rsidR="004A751D" w:rsidRPr="00EC68F0" w14:paraId="253606A2" w14:textId="77777777" w:rsidTr="00314A98">
        <w:tc>
          <w:tcPr>
            <w:tcW w:w="10196" w:type="dxa"/>
            <w:tcBorders>
              <w:top w:val="single" w:sz="8" w:space="0" w:color="auto"/>
              <w:left w:val="single" w:sz="8" w:space="0" w:color="auto"/>
              <w:bottom w:val="single" w:sz="8" w:space="0" w:color="auto"/>
              <w:right w:val="single" w:sz="8" w:space="0" w:color="auto"/>
            </w:tcBorders>
            <w:shd w:val="clear" w:color="auto" w:fill="E2EFD9"/>
            <w:tcMar>
              <w:top w:w="0" w:type="dxa"/>
              <w:left w:w="70" w:type="dxa"/>
              <w:bottom w:w="0" w:type="dxa"/>
              <w:right w:w="70" w:type="dxa"/>
            </w:tcMar>
            <w:vAlign w:val="center"/>
            <w:hideMark/>
          </w:tcPr>
          <w:p w14:paraId="49037897" w14:textId="77777777" w:rsidR="004A751D" w:rsidRPr="00EC68F0" w:rsidRDefault="004A751D">
            <w:pPr>
              <w:pStyle w:val="NormalWeb"/>
              <w:spacing w:before="0" w:beforeAutospacing="0" w:after="0" w:afterAutospacing="0" w:line="252" w:lineRule="atLeast"/>
              <w:jc w:val="both"/>
              <w:rPr>
                <w:rFonts w:ascii="Arial" w:hAnsi="Arial" w:cs="Arial"/>
                <w:sz w:val="20"/>
                <w:szCs w:val="20"/>
              </w:rPr>
            </w:pPr>
            <w:r w:rsidRPr="00EC68F0">
              <w:rPr>
                <w:rStyle w:val="Forte"/>
                <w:rFonts w:ascii="Arial" w:eastAsiaTheme="majorEastAsia" w:hAnsi="Arial" w:cs="Arial"/>
                <w:color w:val="000000"/>
                <w:sz w:val="20"/>
                <w:szCs w:val="20"/>
              </w:rPr>
              <w:t>Dotação orçamentária: secretaria municipal de saúde - SEMSAU</w:t>
            </w:r>
          </w:p>
        </w:tc>
      </w:tr>
      <w:tr w:rsidR="004A751D" w:rsidRPr="00EC68F0" w14:paraId="33A16B90" w14:textId="77777777" w:rsidTr="00314A98">
        <w:tc>
          <w:tcPr>
            <w:tcW w:w="10196"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4A93D29" w14:textId="77777777" w:rsidR="004A751D" w:rsidRPr="00EC68F0" w:rsidRDefault="004A751D">
            <w:pPr>
              <w:pStyle w:val="NormalWeb"/>
              <w:spacing w:before="0" w:beforeAutospacing="0" w:after="0" w:afterAutospacing="0" w:line="276" w:lineRule="atLeast"/>
              <w:jc w:val="both"/>
              <w:rPr>
                <w:rFonts w:ascii="Arial" w:hAnsi="Arial" w:cs="Arial"/>
                <w:sz w:val="20"/>
                <w:szCs w:val="20"/>
              </w:rPr>
            </w:pPr>
            <w:r w:rsidRPr="00EC68F0">
              <w:rPr>
                <w:rFonts w:ascii="Arial" w:hAnsi="Arial" w:cs="Arial"/>
                <w:sz w:val="20"/>
                <w:szCs w:val="20"/>
              </w:rPr>
              <w:t>Unidade: 020703 - BLOCO DE CUSTEIO - ATENÇÃO BÁSICA</w:t>
            </w:r>
          </w:p>
          <w:p w14:paraId="0B9C0C3D" w14:textId="77777777" w:rsidR="004A751D" w:rsidRPr="00EC68F0" w:rsidRDefault="004A751D">
            <w:pPr>
              <w:pStyle w:val="NormalWeb"/>
              <w:spacing w:before="0" w:beforeAutospacing="0" w:after="0" w:afterAutospacing="0" w:line="276" w:lineRule="atLeast"/>
              <w:jc w:val="both"/>
              <w:rPr>
                <w:rFonts w:ascii="Arial" w:hAnsi="Arial" w:cs="Arial"/>
                <w:sz w:val="20"/>
                <w:szCs w:val="20"/>
              </w:rPr>
            </w:pPr>
            <w:r w:rsidRPr="00EC68F0">
              <w:rPr>
                <w:rFonts w:ascii="Arial" w:hAnsi="Arial" w:cs="Arial"/>
                <w:sz w:val="20"/>
                <w:szCs w:val="20"/>
              </w:rPr>
              <w:t>Funcional: 10.301.0008.3060 - manutenção dos serviços de atenção primária em saúde</w:t>
            </w:r>
          </w:p>
          <w:p w14:paraId="7C8E386E" w14:textId="77777777" w:rsidR="004A751D" w:rsidRPr="00EC68F0" w:rsidRDefault="004A751D">
            <w:pPr>
              <w:pStyle w:val="NormalWeb"/>
              <w:spacing w:before="0" w:beforeAutospacing="0" w:after="0" w:afterAutospacing="0" w:line="276" w:lineRule="atLeast"/>
              <w:jc w:val="both"/>
              <w:rPr>
                <w:rFonts w:ascii="Arial" w:hAnsi="Arial" w:cs="Arial"/>
                <w:sz w:val="20"/>
                <w:szCs w:val="20"/>
              </w:rPr>
            </w:pPr>
            <w:r w:rsidRPr="00EC68F0">
              <w:rPr>
                <w:rFonts w:ascii="Arial" w:hAnsi="Arial" w:cs="Arial"/>
                <w:sz w:val="20"/>
                <w:szCs w:val="20"/>
              </w:rPr>
              <w:t xml:space="preserve">Unidade: 020700 </w:t>
            </w:r>
            <w:proofErr w:type="spellStart"/>
            <w:r w:rsidRPr="00EC68F0">
              <w:rPr>
                <w:rFonts w:ascii="Arial" w:hAnsi="Arial" w:cs="Arial"/>
                <w:sz w:val="20"/>
                <w:szCs w:val="20"/>
              </w:rPr>
              <w:t>semsau</w:t>
            </w:r>
            <w:proofErr w:type="spellEnd"/>
            <w:r w:rsidRPr="00EC68F0">
              <w:rPr>
                <w:rFonts w:ascii="Arial" w:hAnsi="Arial" w:cs="Arial"/>
                <w:sz w:val="20"/>
                <w:szCs w:val="20"/>
              </w:rPr>
              <w:t xml:space="preserve"> (próprio)</w:t>
            </w:r>
          </w:p>
          <w:p w14:paraId="7717BD9B" w14:textId="77777777" w:rsidR="004A751D" w:rsidRPr="00EC68F0" w:rsidRDefault="004A751D">
            <w:pPr>
              <w:pStyle w:val="NormalWeb"/>
              <w:spacing w:before="0" w:beforeAutospacing="0" w:after="0" w:afterAutospacing="0" w:line="276" w:lineRule="atLeast"/>
              <w:jc w:val="both"/>
              <w:rPr>
                <w:rFonts w:ascii="Arial" w:hAnsi="Arial" w:cs="Arial"/>
                <w:sz w:val="20"/>
                <w:szCs w:val="20"/>
              </w:rPr>
            </w:pPr>
            <w:r w:rsidRPr="00EC68F0">
              <w:rPr>
                <w:rFonts w:ascii="Arial" w:hAnsi="Arial" w:cs="Arial"/>
                <w:sz w:val="20"/>
                <w:szCs w:val="20"/>
              </w:rPr>
              <w:t xml:space="preserve">Funcional: 10 301 0001 </w:t>
            </w:r>
            <w:proofErr w:type="gramStart"/>
            <w:r w:rsidRPr="00EC68F0">
              <w:rPr>
                <w:rFonts w:ascii="Arial" w:hAnsi="Arial" w:cs="Arial"/>
                <w:sz w:val="20"/>
                <w:szCs w:val="20"/>
              </w:rPr>
              <w:t>3056 custeio</w:t>
            </w:r>
            <w:proofErr w:type="gramEnd"/>
            <w:r w:rsidRPr="00EC68F0">
              <w:rPr>
                <w:rFonts w:ascii="Arial" w:hAnsi="Arial" w:cs="Arial"/>
                <w:sz w:val="20"/>
                <w:szCs w:val="20"/>
              </w:rPr>
              <w:t xml:space="preserve"> da manutenção da </w:t>
            </w:r>
            <w:proofErr w:type="spellStart"/>
            <w:r w:rsidRPr="00EC68F0">
              <w:rPr>
                <w:rFonts w:ascii="Arial" w:hAnsi="Arial" w:cs="Arial"/>
                <w:sz w:val="20"/>
                <w:szCs w:val="20"/>
              </w:rPr>
              <w:t>semsau</w:t>
            </w:r>
            <w:proofErr w:type="spellEnd"/>
          </w:p>
          <w:p w14:paraId="64D1E801" w14:textId="77777777" w:rsidR="004A751D" w:rsidRPr="00EC68F0" w:rsidRDefault="004A751D">
            <w:pPr>
              <w:pStyle w:val="NormalWeb"/>
              <w:spacing w:before="0" w:beforeAutospacing="0" w:after="0" w:afterAutospacing="0" w:line="276" w:lineRule="atLeast"/>
              <w:jc w:val="both"/>
              <w:rPr>
                <w:rFonts w:ascii="Arial" w:hAnsi="Arial" w:cs="Arial"/>
                <w:sz w:val="20"/>
                <w:szCs w:val="20"/>
              </w:rPr>
            </w:pPr>
            <w:r w:rsidRPr="00EC68F0">
              <w:rPr>
                <w:rFonts w:ascii="Arial" w:hAnsi="Arial" w:cs="Arial"/>
                <w:sz w:val="20"/>
                <w:szCs w:val="20"/>
              </w:rPr>
              <w:t xml:space="preserve">Unidade: 020705 - bloco de custeio - atenção de </w:t>
            </w:r>
            <w:proofErr w:type="spellStart"/>
            <w:r w:rsidRPr="00EC68F0">
              <w:rPr>
                <w:rFonts w:ascii="Arial" w:hAnsi="Arial" w:cs="Arial"/>
                <w:sz w:val="20"/>
                <w:szCs w:val="20"/>
              </w:rPr>
              <w:t>media</w:t>
            </w:r>
            <w:proofErr w:type="spellEnd"/>
            <w:r w:rsidRPr="00EC68F0">
              <w:rPr>
                <w:rFonts w:ascii="Arial" w:hAnsi="Arial" w:cs="Arial"/>
                <w:sz w:val="20"/>
                <w:szCs w:val="20"/>
              </w:rPr>
              <w:t xml:space="preserve"> e alta complexidade</w:t>
            </w:r>
          </w:p>
          <w:p w14:paraId="63BE6293" w14:textId="77777777" w:rsidR="004A751D" w:rsidRPr="00EC68F0" w:rsidRDefault="004A751D">
            <w:pPr>
              <w:pStyle w:val="NormalWeb"/>
              <w:spacing w:before="0" w:beforeAutospacing="0" w:after="0" w:afterAutospacing="0" w:line="276" w:lineRule="atLeast"/>
              <w:jc w:val="both"/>
              <w:rPr>
                <w:rFonts w:ascii="Arial" w:hAnsi="Arial" w:cs="Arial"/>
                <w:sz w:val="20"/>
                <w:szCs w:val="20"/>
              </w:rPr>
            </w:pPr>
            <w:r w:rsidRPr="00EC68F0">
              <w:rPr>
                <w:rFonts w:ascii="Arial" w:hAnsi="Arial" w:cs="Arial"/>
                <w:sz w:val="20"/>
                <w:szCs w:val="20"/>
              </w:rPr>
              <w:t xml:space="preserve">Funcional: 10.302.0009.3070 - </w:t>
            </w:r>
            <w:proofErr w:type="spellStart"/>
            <w:r w:rsidRPr="00EC68F0">
              <w:rPr>
                <w:rFonts w:ascii="Arial" w:hAnsi="Arial" w:cs="Arial"/>
                <w:sz w:val="20"/>
                <w:szCs w:val="20"/>
              </w:rPr>
              <w:t>media</w:t>
            </w:r>
            <w:proofErr w:type="spellEnd"/>
            <w:r w:rsidRPr="00EC68F0">
              <w:rPr>
                <w:rFonts w:ascii="Arial" w:hAnsi="Arial" w:cs="Arial"/>
                <w:sz w:val="20"/>
                <w:szCs w:val="20"/>
              </w:rPr>
              <w:t xml:space="preserve"> e alta complexidade </w:t>
            </w:r>
            <w:proofErr w:type="spellStart"/>
            <w:r w:rsidRPr="00EC68F0">
              <w:rPr>
                <w:rFonts w:ascii="Arial" w:hAnsi="Arial" w:cs="Arial"/>
                <w:sz w:val="20"/>
                <w:szCs w:val="20"/>
              </w:rPr>
              <w:t>amb</w:t>
            </w:r>
            <w:proofErr w:type="spellEnd"/>
            <w:r w:rsidRPr="00EC68F0">
              <w:rPr>
                <w:rFonts w:ascii="Arial" w:hAnsi="Arial" w:cs="Arial"/>
                <w:sz w:val="20"/>
                <w:szCs w:val="20"/>
              </w:rPr>
              <w:t>. E hospitalar</w:t>
            </w:r>
          </w:p>
          <w:p w14:paraId="19D8970B" w14:textId="77777777" w:rsidR="004A751D" w:rsidRPr="00EC68F0" w:rsidRDefault="004A751D">
            <w:pPr>
              <w:pStyle w:val="NormalWeb"/>
              <w:spacing w:before="0" w:beforeAutospacing="0" w:after="0" w:afterAutospacing="0" w:line="276" w:lineRule="atLeast"/>
              <w:jc w:val="both"/>
              <w:rPr>
                <w:rFonts w:ascii="Arial" w:hAnsi="Arial" w:cs="Arial"/>
                <w:sz w:val="20"/>
                <w:szCs w:val="20"/>
              </w:rPr>
            </w:pPr>
            <w:r w:rsidRPr="00EC68F0">
              <w:rPr>
                <w:rFonts w:ascii="Arial" w:hAnsi="Arial" w:cs="Arial"/>
                <w:sz w:val="20"/>
                <w:szCs w:val="20"/>
              </w:rPr>
              <w:t xml:space="preserve">Unidade: 020705 - bloco de custeio - atenção de </w:t>
            </w:r>
            <w:proofErr w:type="spellStart"/>
            <w:r w:rsidRPr="00EC68F0">
              <w:rPr>
                <w:rFonts w:ascii="Arial" w:hAnsi="Arial" w:cs="Arial"/>
                <w:sz w:val="20"/>
                <w:szCs w:val="20"/>
              </w:rPr>
              <w:t>media</w:t>
            </w:r>
            <w:proofErr w:type="spellEnd"/>
            <w:r w:rsidRPr="00EC68F0">
              <w:rPr>
                <w:rFonts w:ascii="Arial" w:hAnsi="Arial" w:cs="Arial"/>
                <w:sz w:val="20"/>
                <w:szCs w:val="20"/>
              </w:rPr>
              <w:t xml:space="preserve"> e alta complexidade</w:t>
            </w:r>
          </w:p>
          <w:p w14:paraId="25273B38" w14:textId="77777777" w:rsidR="004A751D" w:rsidRPr="00EC68F0" w:rsidRDefault="004A751D">
            <w:pPr>
              <w:pStyle w:val="NormalWeb"/>
              <w:spacing w:before="0" w:beforeAutospacing="0" w:after="0" w:afterAutospacing="0" w:line="276" w:lineRule="atLeast"/>
              <w:jc w:val="both"/>
              <w:rPr>
                <w:rFonts w:ascii="Arial" w:hAnsi="Arial" w:cs="Arial"/>
                <w:sz w:val="20"/>
                <w:szCs w:val="20"/>
              </w:rPr>
            </w:pPr>
            <w:r w:rsidRPr="00EC68F0">
              <w:rPr>
                <w:rFonts w:ascii="Arial" w:hAnsi="Arial" w:cs="Arial"/>
                <w:sz w:val="20"/>
                <w:szCs w:val="20"/>
              </w:rPr>
              <w:t>Funcional: 10 302 0009 3071 despesas com centro de atenção psicossocial caps</w:t>
            </w:r>
          </w:p>
          <w:p w14:paraId="6D178BFD" w14:textId="77777777" w:rsidR="004A751D" w:rsidRPr="00EC68F0" w:rsidRDefault="004A751D">
            <w:pPr>
              <w:pStyle w:val="NormalWeb"/>
              <w:spacing w:before="0" w:beforeAutospacing="0" w:after="0" w:afterAutospacing="0" w:line="276" w:lineRule="atLeast"/>
              <w:jc w:val="both"/>
              <w:rPr>
                <w:rFonts w:ascii="Arial" w:hAnsi="Arial" w:cs="Arial"/>
                <w:sz w:val="20"/>
                <w:szCs w:val="20"/>
              </w:rPr>
            </w:pPr>
            <w:r w:rsidRPr="00EC68F0">
              <w:rPr>
                <w:rFonts w:ascii="Arial" w:hAnsi="Arial" w:cs="Arial"/>
                <w:sz w:val="20"/>
                <w:szCs w:val="20"/>
              </w:rPr>
              <w:t xml:space="preserve">Classificação: 3.3.90.30.00 - material de consumo unidade: </w:t>
            </w:r>
            <w:proofErr w:type="gramStart"/>
            <w:r w:rsidRPr="00EC68F0">
              <w:rPr>
                <w:rFonts w:ascii="Arial" w:hAnsi="Arial" w:cs="Arial"/>
                <w:sz w:val="20"/>
                <w:szCs w:val="20"/>
              </w:rPr>
              <w:t>020706 bloco</w:t>
            </w:r>
            <w:proofErr w:type="gramEnd"/>
            <w:r w:rsidRPr="00EC68F0">
              <w:rPr>
                <w:rFonts w:ascii="Arial" w:hAnsi="Arial" w:cs="Arial"/>
                <w:sz w:val="20"/>
                <w:szCs w:val="20"/>
              </w:rPr>
              <w:t xml:space="preserve"> de custeio - vigilância em saúde</w:t>
            </w:r>
          </w:p>
          <w:p w14:paraId="3B624F0A" w14:textId="77777777" w:rsidR="004A751D" w:rsidRPr="00EC68F0" w:rsidRDefault="004A751D">
            <w:pPr>
              <w:pStyle w:val="NormalWeb"/>
              <w:spacing w:before="0" w:beforeAutospacing="0" w:after="0" w:afterAutospacing="0" w:line="276" w:lineRule="atLeast"/>
              <w:jc w:val="both"/>
              <w:rPr>
                <w:rFonts w:ascii="Arial" w:hAnsi="Arial" w:cs="Arial"/>
                <w:sz w:val="20"/>
                <w:szCs w:val="20"/>
              </w:rPr>
            </w:pPr>
            <w:r w:rsidRPr="00EC68F0">
              <w:rPr>
                <w:rFonts w:ascii="Arial" w:hAnsi="Arial" w:cs="Arial"/>
                <w:sz w:val="20"/>
                <w:szCs w:val="20"/>
              </w:rPr>
              <w:lastRenderedPageBreak/>
              <w:t>Funcional: 10 305 0008 3068 0001 manutenção dos serviços de vigilância em saúde</w:t>
            </w:r>
          </w:p>
          <w:p w14:paraId="457EFC4A" w14:textId="77777777" w:rsidR="004A751D" w:rsidRPr="00EC68F0" w:rsidRDefault="004A751D">
            <w:pPr>
              <w:pStyle w:val="NormalWeb"/>
              <w:spacing w:before="0" w:beforeAutospacing="0" w:after="0" w:afterAutospacing="0" w:line="276" w:lineRule="atLeast"/>
              <w:jc w:val="both"/>
              <w:rPr>
                <w:rFonts w:ascii="Arial" w:hAnsi="Arial" w:cs="Arial"/>
                <w:sz w:val="20"/>
                <w:szCs w:val="20"/>
              </w:rPr>
            </w:pPr>
            <w:r w:rsidRPr="00EC68F0">
              <w:rPr>
                <w:rFonts w:ascii="Arial" w:hAnsi="Arial" w:cs="Arial"/>
                <w:sz w:val="20"/>
                <w:szCs w:val="20"/>
              </w:rPr>
              <w:t>Classificação: 3.3.90.30.00 - material de consumo</w:t>
            </w:r>
          </w:p>
        </w:tc>
      </w:tr>
    </w:tbl>
    <w:p w14:paraId="52A8547E"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lastRenderedPageBreak/>
        <w:t> </w:t>
      </w:r>
    </w:p>
    <w:tbl>
      <w:tblPr>
        <w:tblW w:w="10196"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10196"/>
      </w:tblGrid>
      <w:tr w:rsidR="004A751D" w:rsidRPr="00EC68F0" w14:paraId="06FC74C9" w14:textId="77777777" w:rsidTr="00314A98">
        <w:tc>
          <w:tcPr>
            <w:tcW w:w="10196" w:type="dxa"/>
            <w:tcBorders>
              <w:top w:val="single" w:sz="8" w:space="0" w:color="auto"/>
              <w:left w:val="single" w:sz="8" w:space="0" w:color="auto"/>
              <w:bottom w:val="single" w:sz="8" w:space="0" w:color="auto"/>
              <w:right w:val="single" w:sz="8" w:space="0" w:color="auto"/>
            </w:tcBorders>
            <w:shd w:val="clear" w:color="auto" w:fill="E2EFD9"/>
            <w:tcMar>
              <w:top w:w="0" w:type="dxa"/>
              <w:left w:w="108" w:type="dxa"/>
              <w:bottom w:w="0" w:type="dxa"/>
              <w:right w:w="108" w:type="dxa"/>
            </w:tcMar>
            <w:vAlign w:val="center"/>
            <w:hideMark/>
          </w:tcPr>
          <w:p w14:paraId="1EBE562B"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Style w:val="Forte"/>
                <w:rFonts w:ascii="Arial" w:eastAsiaTheme="majorEastAsia" w:hAnsi="Arial" w:cs="Arial"/>
                <w:color w:val="000000"/>
                <w:sz w:val="20"/>
                <w:szCs w:val="20"/>
              </w:rPr>
              <w:t>Dotação orçamentária secretaria municipal de Esporte Cultura Lazer e Turismo - SEMELC </w:t>
            </w:r>
          </w:p>
        </w:tc>
      </w:tr>
      <w:tr w:rsidR="004A751D" w:rsidRPr="00EC68F0" w14:paraId="26A51015" w14:textId="77777777" w:rsidTr="00314A98">
        <w:tc>
          <w:tcPr>
            <w:tcW w:w="1019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E18E93C"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 xml:space="preserve">13.932.0013.3093.00 - Apoio e incentivo </w:t>
            </w:r>
            <w:proofErr w:type="spellStart"/>
            <w:r w:rsidRPr="00EC68F0">
              <w:rPr>
                <w:rFonts w:ascii="Arial" w:hAnsi="Arial" w:cs="Arial"/>
                <w:sz w:val="20"/>
                <w:szCs w:val="20"/>
              </w:rPr>
              <w:t>a</w:t>
            </w:r>
            <w:proofErr w:type="spellEnd"/>
            <w:r w:rsidRPr="00EC68F0">
              <w:rPr>
                <w:rFonts w:ascii="Arial" w:hAnsi="Arial" w:cs="Arial"/>
                <w:sz w:val="20"/>
                <w:szCs w:val="20"/>
              </w:rPr>
              <w:t xml:space="preserve"> cultura e turismo</w:t>
            </w:r>
          </w:p>
          <w:p w14:paraId="3CB86EB3"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3.3.90.30.00 - material de consumo</w:t>
            </w:r>
          </w:p>
          <w:p w14:paraId="0A7BA2F2"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 xml:space="preserve">27.122.0001.3088.0002 - Custeio da manutenção da </w:t>
            </w:r>
            <w:proofErr w:type="spellStart"/>
            <w:r w:rsidRPr="00EC68F0">
              <w:rPr>
                <w:rFonts w:ascii="Arial" w:hAnsi="Arial" w:cs="Arial"/>
                <w:sz w:val="20"/>
                <w:szCs w:val="20"/>
              </w:rPr>
              <w:t>Semelc</w:t>
            </w:r>
            <w:proofErr w:type="spellEnd"/>
          </w:p>
          <w:p w14:paraId="4426D031"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3.3.90.30.00 - material de consumo</w:t>
            </w:r>
          </w:p>
          <w:p w14:paraId="200DBD12"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27.813.0012.3089.0000 - Promoção de campeonatos e competições poliesportivas</w:t>
            </w:r>
          </w:p>
          <w:p w14:paraId="4A1B2A23"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3.3.90.30.00 - material de consumo</w:t>
            </w:r>
          </w:p>
          <w:p w14:paraId="0F2C6F50"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13.393.0013.3095.0000 - Custeio da administração do anfiteatro</w:t>
            </w:r>
          </w:p>
          <w:p w14:paraId="36B7076F"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3.3.90.30.00 - material de consumo</w:t>
            </w:r>
          </w:p>
        </w:tc>
      </w:tr>
    </w:tbl>
    <w:p w14:paraId="2566B88B"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 </w:t>
      </w:r>
    </w:p>
    <w:p w14:paraId="70C267D6"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9. </w:t>
      </w:r>
      <w:r w:rsidRPr="00EC68F0">
        <w:rPr>
          <w:rStyle w:val="Forte"/>
          <w:rFonts w:ascii="Arial" w:eastAsiaTheme="majorEastAsia" w:hAnsi="Arial" w:cs="Arial"/>
          <w:color w:val="000000"/>
          <w:sz w:val="20"/>
          <w:szCs w:val="20"/>
          <w:u w:val="single"/>
        </w:rPr>
        <w:t>Preço a ser contratado</w:t>
      </w:r>
    </w:p>
    <w:p w14:paraId="6D16778C"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9.1.</w:t>
      </w:r>
      <w:r w:rsidRPr="00EC68F0">
        <w:rPr>
          <w:rFonts w:ascii="Arial" w:hAnsi="Arial" w:cs="Arial"/>
          <w:color w:val="000000"/>
          <w:sz w:val="20"/>
          <w:szCs w:val="20"/>
        </w:rPr>
        <w:t> Os preços a serem praticados deverão obedecer aos critérios de análises de acordo com a legislação em vigor e ainda conforme as cotações de preços de acordo com as médias de valores estabelecidas no processo conforme valor de mercado apurado.</w:t>
      </w:r>
    </w:p>
    <w:p w14:paraId="11F52AFA"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t> </w:t>
      </w:r>
    </w:p>
    <w:p w14:paraId="057E68B4"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10. </w:t>
      </w:r>
      <w:r w:rsidRPr="00EC68F0">
        <w:rPr>
          <w:rStyle w:val="Forte"/>
          <w:rFonts w:ascii="Arial" w:eastAsiaTheme="majorEastAsia" w:hAnsi="Arial" w:cs="Arial"/>
          <w:color w:val="000000"/>
          <w:sz w:val="20"/>
          <w:szCs w:val="20"/>
          <w:u w:val="single"/>
        </w:rPr>
        <w:t>Do prazo e forma de entrega do objeto:</w:t>
      </w:r>
    </w:p>
    <w:p w14:paraId="5D83777D"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10.1. </w:t>
      </w:r>
      <w:r w:rsidRPr="00EC68F0">
        <w:rPr>
          <w:rFonts w:ascii="Arial" w:hAnsi="Arial" w:cs="Arial"/>
          <w:color w:val="000000"/>
          <w:sz w:val="20"/>
          <w:szCs w:val="20"/>
        </w:rPr>
        <w:t>A forma de entrega e o prazo será indicado por cada Secretaria solicitante conforme requisição emitida por estas a atender o fornecimento de acordo com suas necessidades.</w:t>
      </w:r>
    </w:p>
    <w:p w14:paraId="178BD5CC"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10.</w:t>
      </w:r>
      <w:proofErr w:type="gramStart"/>
      <w:r w:rsidRPr="00EC68F0">
        <w:rPr>
          <w:rStyle w:val="Forte"/>
          <w:rFonts w:ascii="Arial" w:eastAsiaTheme="majorEastAsia" w:hAnsi="Arial" w:cs="Arial"/>
          <w:color w:val="000000"/>
          <w:sz w:val="20"/>
          <w:szCs w:val="20"/>
        </w:rPr>
        <w:t>2.</w:t>
      </w:r>
      <w:r w:rsidRPr="00EC68F0">
        <w:rPr>
          <w:rFonts w:ascii="Arial" w:hAnsi="Arial" w:cs="Arial"/>
          <w:color w:val="000000"/>
          <w:sz w:val="20"/>
          <w:szCs w:val="20"/>
        </w:rPr>
        <w:t>As</w:t>
      </w:r>
      <w:proofErr w:type="gramEnd"/>
      <w:r w:rsidRPr="00EC68F0">
        <w:rPr>
          <w:rFonts w:ascii="Arial" w:hAnsi="Arial" w:cs="Arial"/>
          <w:color w:val="000000"/>
          <w:sz w:val="20"/>
          <w:szCs w:val="20"/>
        </w:rPr>
        <w:t xml:space="preserve"> requisições serão emitidas de acordo com a necessidade de cada secretaria, deverão conter a identificação da unidade requisitante após a emissão da Nota de Empenho expedido pelas secretarias, indicação expressa do número da Ata, número do processo desta licitação, a identificação da Contratada, a especificação dos itens, as quantidades, datas e horários e endereço de entrega.</w:t>
      </w:r>
    </w:p>
    <w:p w14:paraId="6A95AF59"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10.</w:t>
      </w:r>
      <w:proofErr w:type="gramStart"/>
      <w:r w:rsidRPr="00EC68F0">
        <w:rPr>
          <w:rStyle w:val="Forte"/>
          <w:rFonts w:ascii="Arial" w:eastAsiaTheme="majorEastAsia" w:hAnsi="Arial" w:cs="Arial"/>
          <w:color w:val="000000"/>
          <w:sz w:val="20"/>
          <w:szCs w:val="20"/>
        </w:rPr>
        <w:t>3</w:t>
      </w:r>
      <w:r w:rsidRPr="00EC68F0">
        <w:rPr>
          <w:rFonts w:ascii="Arial" w:hAnsi="Arial" w:cs="Arial"/>
          <w:color w:val="000000"/>
          <w:sz w:val="20"/>
          <w:szCs w:val="20"/>
        </w:rPr>
        <w:t>.As</w:t>
      </w:r>
      <w:proofErr w:type="gramEnd"/>
      <w:r w:rsidRPr="00EC68F0">
        <w:rPr>
          <w:rFonts w:ascii="Arial" w:hAnsi="Arial" w:cs="Arial"/>
          <w:color w:val="000000"/>
          <w:sz w:val="20"/>
          <w:szCs w:val="20"/>
        </w:rPr>
        <w:t xml:space="preserve"> requisições serão expedidas por quaisquer meios de comunicação que possibilitem a comprovação do respectivo recebimento por parte da Contratada, inclusive por meio eletrônico.</w:t>
      </w:r>
    </w:p>
    <w:p w14:paraId="0B74EB09"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10.</w:t>
      </w:r>
      <w:proofErr w:type="gramStart"/>
      <w:r w:rsidRPr="00EC68F0">
        <w:rPr>
          <w:rStyle w:val="Forte"/>
          <w:rFonts w:ascii="Arial" w:eastAsiaTheme="majorEastAsia" w:hAnsi="Arial" w:cs="Arial"/>
          <w:color w:val="000000"/>
          <w:sz w:val="20"/>
          <w:szCs w:val="20"/>
        </w:rPr>
        <w:t>4.</w:t>
      </w:r>
      <w:r w:rsidRPr="00EC68F0">
        <w:rPr>
          <w:rFonts w:ascii="Arial" w:hAnsi="Arial" w:cs="Arial"/>
          <w:color w:val="000000"/>
          <w:sz w:val="20"/>
          <w:szCs w:val="20"/>
        </w:rPr>
        <w:t>Correrão</w:t>
      </w:r>
      <w:proofErr w:type="gramEnd"/>
      <w:r w:rsidRPr="00EC68F0">
        <w:rPr>
          <w:rFonts w:ascii="Arial" w:hAnsi="Arial" w:cs="Arial"/>
          <w:color w:val="000000"/>
          <w:sz w:val="20"/>
          <w:szCs w:val="20"/>
        </w:rPr>
        <w:t xml:space="preserve"> por conta da contratada todas as despesas de embalagem, seguros, transporte, tributos, encargos trabalhistas e previdenciários, decorrentes da entrega e da própria aquisição dos produtos.</w:t>
      </w:r>
    </w:p>
    <w:p w14:paraId="1F697BDB"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10.</w:t>
      </w:r>
      <w:proofErr w:type="gramStart"/>
      <w:r w:rsidRPr="00EC68F0">
        <w:rPr>
          <w:rStyle w:val="Forte"/>
          <w:rFonts w:ascii="Arial" w:eastAsiaTheme="majorEastAsia" w:hAnsi="Arial" w:cs="Arial"/>
          <w:color w:val="000000"/>
          <w:sz w:val="20"/>
          <w:szCs w:val="20"/>
        </w:rPr>
        <w:t>5.</w:t>
      </w:r>
      <w:r w:rsidRPr="00EC68F0">
        <w:rPr>
          <w:rFonts w:ascii="Arial" w:hAnsi="Arial" w:cs="Arial"/>
          <w:color w:val="000000"/>
          <w:sz w:val="20"/>
          <w:szCs w:val="20"/>
        </w:rPr>
        <w:t>Os</w:t>
      </w:r>
      <w:proofErr w:type="gramEnd"/>
      <w:r w:rsidRPr="00EC68F0">
        <w:rPr>
          <w:rFonts w:ascii="Arial" w:hAnsi="Arial" w:cs="Arial"/>
          <w:color w:val="000000"/>
          <w:sz w:val="20"/>
          <w:szCs w:val="20"/>
        </w:rPr>
        <w:t xml:space="preserve"> Materiais de limpeza e utensílios de copa e cozinha deverão serem entregues em embalagens adequadas, que corresponda efetivamente à apresentação do produto registrado no órgão sanitário competente se for o caso, contendo data de fabricação e data de validade.</w:t>
      </w:r>
    </w:p>
    <w:p w14:paraId="2CC15441"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rPr>
        <w:t> </w:t>
      </w:r>
    </w:p>
    <w:p w14:paraId="0FCA1756" w14:textId="77777777" w:rsidR="004A751D" w:rsidRPr="00EC68F0" w:rsidRDefault="004A751D" w:rsidP="004A751D">
      <w:pPr>
        <w:pStyle w:val="NormalWeb"/>
        <w:shd w:val="clear" w:color="auto" w:fill="FFFFFF"/>
        <w:spacing w:before="0" w:beforeAutospacing="0" w:after="0" w:afterAutospacing="0"/>
        <w:rPr>
          <w:rStyle w:val="Forte"/>
          <w:rFonts w:ascii="Arial" w:eastAsiaTheme="majorEastAsia" w:hAnsi="Arial" w:cs="Arial"/>
          <w:color w:val="000000"/>
          <w:sz w:val="20"/>
          <w:szCs w:val="20"/>
          <w:u w:val="single"/>
        </w:rPr>
      </w:pPr>
      <w:r w:rsidRPr="00EC68F0">
        <w:rPr>
          <w:rStyle w:val="Forte"/>
          <w:rFonts w:ascii="Arial" w:eastAsiaTheme="majorEastAsia" w:hAnsi="Arial" w:cs="Arial"/>
          <w:color w:val="000000"/>
          <w:sz w:val="20"/>
          <w:szCs w:val="20"/>
          <w:u w:val="single"/>
        </w:rPr>
        <w:t>11..DO LOCAL DE ENTREGA</w:t>
      </w:r>
    </w:p>
    <w:p w14:paraId="2D698FF2"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p>
    <w:p w14:paraId="56EDE9ED"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Style w:val="Forte"/>
          <w:rFonts w:ascii="Arial" w:eastAsiaTheme="majorEastAsia" w:hAnsi="Arial" w:cs="Arial"/>
          <w:color w:val="000000"/>
          <w:sz w:val="20"/>
          <w:szCs w:val="20"/>
          <w:shd w:val="clear" w:color="auto" w:fill="FFFFFF"/>
        </w:rPr>
        <w:t>11.1. </w:t>
      </w:r>
      <w:r w:rsidRPr="00EC68F0">
        <w:rPr>
          <w:rStyle w:val="Forte"/>
          <w:rFonts w:ascii="Arial" w:eastAsiaTheme="majorEastAsia" w:hAnsi="Arial" w:cs="Arial"/>
          <w:color w:val="FF0000"/>
          <w:sz w:val="20"/>
          <w:szCs w:val="20"/>
          <w:shd w:val="clear" w:color="auto" w:fill="FFFFFF"/>
        </w:rPr>
        <w:t>LOCAL DA ENTREGA </w:t>
      </w:r>
      <w:r w:rsidRPr="00EC68F0">
        <w:rPr>
          <w:rStyle w:val="Forte"/>
          <w:rFonts w:ascii="Arial" w:eastAsiaTheme="majorEastAsia" w:hAnsi="Arial" w:cs="Arial"/>
          <w:color w:val="000000"/>
          <w:sz w:val="20"/>
          <w:szCs w:val="20"/>
          <w:shd w:val="clear" w:color="auto" w:fill="FFFFFF"/>
        </w:rPr>
        <w:t>-</w:t>
      </w:r>
      <w:r w:rsidRPr="00EC68F0">
        <w:rPr>
          <w:rFonts w:ascii="Arial" w:hAnsi="Arial" w:cs="Arial"/>
          <w:color w:val="000000"/>
          <w:sz w:val="20"/>
          <w:szCs w:val="20"/>
          <w:shd w:val="clear" w:color="auto" w:fill="FFFFFF"/>
        </w:rPr>
        <w:t> Deverá ser naquele especificado na nota de empenho emitido por cada secretaria, o contato de cada secretaria.</w:t>
      </w:r>
    </w:p>
    <w:p w14:paraId="0033FEF8" w14:textId="45C40271"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p>
    <w:p w14:paraId="65C929B6"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rPr>
        <w:t>11.1.2. </w:t>
      </w:r>
      <w:r w:rsidRPr="00EC68F0">
        <w:rPr>
          <w:rStyle w:val="Forte"/>
          <w:rFonts w:ascii="Arial" w:eastAsiaTheme="majorEastAsia" w:hAnsi="Arial" w:cs="Arial"/>
          <w:color w:val="FF0000"/>
          <w:sz w:val="20"/>
          <w:szCs w:val="20"/>
          <w:u w:val="single"/>
        </w:rPr>
        <w:t>CONTATO PARA COMUNICAÇÃO</w:t>
      </w:r>
      <w:r w:rsidRPr="00EC68F0">
        <w:rPr>
          <w:rFonts w:ascii="Arial" w:hAnsi="Arial" w:cs="Arial"/>
          <w:color w:val="000000"/>
          <w:sz w:val="20"/>
          <w:szCs w:val="20"/>
        </w:rPr>
        <w:t>: Ficam estabelecidos o uso do e-mail e telefone fornecido pela Secretaria Municipal de Saúde - SEMSAU </w:t>
      </w:r>
      <w:hyperlink r:id="rId22" w:history="1">
        <w:r w:rsidRPr="00EC68F0">
          <w:rPr>
            <w:rStyle w:val="Hyperlink"/>
            <w:rFonts w:ascii="Arial" w:hAnsi="Arial" w:cs="Arial"/>
            <w:sz w:val="20"/>
            <w:szCs w:val="20"/>
          </w:rPr>
          <w:t>financeiro_saude@hotmail.com</w:t>
        </w:r>
      </w:hyperlink>
      <w:r w:rsidRPr="00EC68F0">
        <w:rPr>
          <w:rFonts w:ascii="Arial" w:hAnsi="Arial" w:cs="Arial"/>
          <w:color w:val="000000"/>
          <w:spacing w:val="1"/>
          <w:sz w:val="20"/>
          <w:szCs w:val="20"/>
        </w:rPr>
        <w:t>, </w:t>
      </w:r>
      <w:r w:rsidRPr="00EC68F0">
        <w:rPr>
          <w:rFonts w:ascii="Arial" w:hAnsi="Arial" w:cs="Arial"/>
          <w:color w:val="000000"/>
          <w:sz w:val="20"/>
          <w:szCs w:val="20"/>
        </w:rPr>
        <w:t>(69)</w:t>
      </w:r>
      <w:r w:rsidRPr="00EC68F0">
        <w:rPr>
          <w:rFonts w:ascii="Arial" w:hAnsi="Arial" w:cs="Arial"/>
          <w:color w:val="000000"/>
          <w:spacing w:val="1"/>
          <w:sz w:val="20"/>
          <w:szCs w:val="20"/>
        </w:rPr>
        <w:t> </w:t>
      </w:r>
      <w:r w:rsidRPr="00EC68F0">
        <w:rPr>
          <w:rFonts w:ascii="Arial" w:hAnsi="Arial" w:cs="Arial"/>
          <w:color w:val="000000"/>
          <w:sz w:val="20"/>
          <w:szCs w:val="20"/>
        </w:rPr>
        <w:t>3912-8053/8036, Secretaria Municipal de Educação SEMED </w:t>
      </w:r>
      <w:hyperlink r:id="rId23" w:history="1">
        <w:r w:rsidRPr="00EC68F0">
          <w:rPr>
            <w:rStyle w:val="Hyperlink"/>
            <w:rFonts w:ascii="Arial" w:hAnsi="Arial" w:cs="Arial"/>
            <w:sz w:val="20"/>
            <w:szCs w:val="20"/>
          </w:rPr>
          <w:t>semedfinanceiro@hotmail.com</w:t>
        </w:r>
      </w:hyperlink>
      <w:r w:rsidRPr="00EC68F0">
        <w:rPr>
          <w:rFonts w:ascii="Arial" w:hAnsi="Arial" w:cs="Arial"/>
          <w:color w:val="0563C1"/>
          <w:sz w:val="20"/>
          <w:szCs w:val="20"/>
          <w:u w:val="single"/>
        </w:rPr>
        <w:t> </w:t>
      </w:r>
      <w:r w:rsidRPr="00EC68F0">
        <w:rPr>
          <w:rFonts w:ascii="Arial" w:hAnsi="Arial" w:cs="Arial"/>
          <w:color w:val="000000"/>
          <w:sz w:val="20"/>
          <w:szCs w:val="20"/>
        </w:rPr>
        <w:t> (69) 3481-1400 ramal 401, Secretaria Municipal de Assistência Social- SEMAS, </w:t>
      </w:r>
      <w:hyperlink r:id="rId24" w:history="1">
        <w:r w:rsidRPr="00EC68F0">
          <w:rPr>
            <w:rStyle w:val="Hyperlink"/>
            <w:rFonts w:ascii="Arial" w:hAnsi="Arial" w:cs="Arial"/>
            <w:sz w:val="20"/>
            <w:szCs w:val="20"/>
          </w:rPr>
          <w:t>semasespigao@hotmail.com</w:t>
        </w:r>
      </w:hyperlink>
      <w:r w:rsidRPr="00EC68F0">
        <w:rPr>
          <w:rFonts w:ascii="Arial" w:hAnsi="Arial" w:cs="Arial"/>
          <w:color w:val="0563C1"/>
          <w:sz w:val="20"/>
          <w:szCs w:val="20"/>
          <w:u w:val="single"/>
        </w:rPr>
        <w:t> </w:t>
      </w:r>
      <w:r w:rsidRPr="00EC68F0">
        <w:rPr>
          <w:rFonts w:ascii="Arial" w:hAnsi="Arial" w:cs="Arial"/>
          <w:color w:val="000000"/>
          <w:sz w:val="20"/>
          <w:szCs w:val="20"/>
        </w:rPr>
        <w:t>(69) 39128023, Secretaria Municipal de agricultura e desenvolvimento rural- SEMADER, </w:t>
      </w:r>
      <w:hyperlink r:id="rId25" w:history="1">
        <w:r w:rsidRPr="00EC68F0">
          <w:rPr>
            <w:rStyle w:val="Hyperlink"/>
            <w:rFonts w:ascii="Arial" w:hAnsi="Arial" w:cs="Arial"/>
            <w:sz w:val="20"/>
            <w:szCs w:val="20"/>
          </w:rPr>
          <w:t>semaderespigao@gmail.com</w:t>
        </w:r>
      </w:hyperlink>
      <w:r w:rsidRPr="00EC68F0">
        <w:rPr>
          <w:rFonts w:ascii="Arial" w:hAnsi="Arial" w:cs="Arial"/>
          <w:color w:val="000000"/>
          <w:sz w:val="20"/>
          <w:szCs w:val="20"/>
        </w:rPr>
        <w:t> (69) 3912-8020, Secretaria Municipal de Esporte, Lazer, Cultura e Turismo SEMELC </w:t>
      </w:r>
      <w:hyperlink r:id="rId26" w:history="1">
        <w:r w:rsidRPr="00EC68F0">
          <w:rPr>
            <w:rStyle w:val="Hyperlink"/>
            <w:rFonts w:ascii="Arial" w:hAnsi="Arial" w:cs="Arial"/>
            <w:sz w:val="20"/>
            <w:szCs w:val="20"/>
          </w:rPr>
          <w:t>semelc2019@outlook.com</w:t>
        </w:r>
      </w:hyperlink>
      <w:r w:rsidRPr="00EC68F0">
        <w:rPr>
          <w:rFonts w:ascii="Arial" w:hAnsi="Arial" w:cs="Arial"/>
          <w:color w:val="000000"/>
          <w:sz w:val="20"/>
          <w:szCs w:val="20"/>
        </w:rPr>
        <w:t> (69) 3481-1400.</w:t>
      </w:r>
    </w:p>
    <w:p w14:paraId="71521F1B"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t> </w:t>
      </w:r>
    </w:p>
    <w:p w14:paraId="76803DED"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12. </w:t>
      </w:r>
      <w:r w:rsidRPr="00EC68F0">
        <w:rPr>
          <w:rStyle w:val="Forte"/>
          <w:rFonts w:ascii="Arial" w:eastAsiaTheme="majorEastAsia" w:hAnsi="Arial" w:cs="Arial"/>
          <w:color w:val="000000"/>
          <w:sz w:val="20"/>
          <w:szCs w:val="20"/>
          <w:u w:val="single"/>
        </w:rPr>
        <w:t>Obrigações da contratante</w:t>
      </w:r>
    </w:p>
    <w:p w14:paraId="30D49553" w14:textId="77777777" w:rsidR="004A751D" w:rsidRPr="00EC68F0" w:rsidRDefault="004A751D" w:rsidP="004A751D">
      <w:pPr>
        <w:pStyle w:val="NormalWeb"/>
        <w:shd w:val="clear" w:color="auto" w:fill="FFFFFF"/>
        <w:spacing w:before="0" w:beforeAutospacing="0" w:after="0" w:afterAutospacing="0" w:line="276" w:lineRule="atLeast"/>
        <w:ind w:hanging="600"/>
        <w:jc w:val="both"/>
        <w:rPr>
          <w:rFonts w:ascii="Arial" w:hAnsi="Arial" w:cs="Arial"/>
          <w:color w:val="000000"/>
          <w:sz w:val="20"/>
          <w:szCs w:val="20"/>
        </w:rPr>
      </w:pPr>
      <w:r w:rsidRPr="00EC68F0">
        <w:rPr>
          <w:rStyle w:val="Forte"/>
          <w:rFonts w:ascii="Arial" w:eastAsiaTheme="majorEastAsia" w:hAnsi="Arial" w:cs="Arial"/>
          <w:color w:val="000000"/>
          <w:sz w:val="20"/>
          <w:szCs w:val="20"/>
        </w:rPr>
        <w:t>           </w:t>
      </w:r>
      <w:proofErr w:type="gramStart"/>
      <w:r w:rsidRPr="00EC68F0">
        <w:rPr>
          <w:rStyle w:val="Forte"/>
          <w:rFonts w:ascii="Arial" w:eastAsiaTheme="majorEastAsia" w:hAnsi="Arial" w:cs="Arial"/>
          <w:color w:val="000000"/>
          <w:sz w:val="20"/>
          <w:szCs w:val="20"/>
        </w:rPr>
        <w:t>12.1 .</w:t>
      </w:r>
      <w:proofErr w:type="gramEnd"/>
      <w:r w:rsidRPr="00EC68F0">
        <w:rPr>
          <w:rStyle w:val="Forte"/>
          <w:rFonts w:ascii="Arial" w:eastAsiaTheme="majorEastAsia" w:hAnsi="Arial" w:cs="Arial"/>
          <w:color w:val="000000"/>
          <w:sz w:val="20"/>
          <w:szCs w:val="20"/>
        </w:rPr>
        <w:t> </w:t>
      </w:r>
      <w:r w:rsidRPr="00EC68F0">
        <w:rPr>
          <w:rFonts w:ascii="Arial" w:hAnsi="Arial" w:cs="Arial"/>
          <w:color w:val="000000"/>
          <w:sz w:val="20"/>
          <w:szCs w:val="20"/>
        </w:rPr>
        <w:t>São obrigações da Contratante:</w:t>
      </w:r>
    </w:p>
    <w:p w14:paraId="66715E1A"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12.1.1.  </w:t>
      </w:r>
      <w:r w:rsidRPr="00EC68F0">
        <w:rPr>
          <w:rFonts w:ascii="Arial" w:hAnsi="Arial" w:cs="Arial"/>
          <w:color w:val="000000"/>
          <w:sz w:val="20"/>
          <w:szCs w:val="20"/>
        </w:rPr>
        <w:t>Receber o objeto no prazo e condições estabelecidas no Edital e seus anexos;</w:t>
      </w:r>
    </w:p>
    <w:p w14:paraId="2633FA31"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proofErr w:type="gramStart"/>
      <w:r w:rsidRPr="00EC68F0">
        <w:rPr>
          <w:rStyle w:val="Forte"/>
          <w:rFonts w:ascii="Arial" w:eastAsiaTheme="majorEastAsia" w:hAnsi="Arial" w:cs="Arial"/>
          <w:color w:val="000000"/>
          <w:sz w:val="20"/>
          <w:szCs w:val="20"/>
        </w:rPr>
        <w:t>12.1.2 .</w:t>
      </w:r>
      <w:proofErr w:type="gramEnd"/>
      <w:r w:rsidRPr="00EC68F0">
        <w:rPr>
          <w:rStyle w:val="Forte"/>
          <w:rFonts w:ascii="Arial" w:eastAsiaTheme="majorEastAsia" w:hAnsi="Arial" w:cs="Arial"/>
          <w:color w:val="000000"/>
          <w:sz w:val="20"/>
          <w:szCs w:val="20"/>
        </w:rPr>
        <w:t> </w:t>
      </w:r>
      <w:r w:rsidRPr="00EC68F0">
        <w:rPr>
          <w:rFonts w:ascii="Arial" w:hAnsi="Arial" w:cs="Arial"/>
          <w:color w:val="000000"/>
          <w:sz w:val="20"/>
          <w:szCs w:val="20"/>
        </w:rPr>
        <w:t>Verificar minuciosamente, no prazo fixado, a conformidade dos bens recebidos provisoriamente com as especificações constantes do Edital e da proposta, para fins de aceitação e recebimento definitivo;</w:t>
      </w:r>
    </w:p>
    <w:p w14:paraId="3311EF1C"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12.1.3. </w:t>
      </w:r>
      <w:r w:rsidRPr="00EC68F0">
        <w:rPr>
          <w:rFonts w:ascii="Arial" w:hAnsi="Arial" w:cs="Arial"/>
          <w:color w:val="000000"/>
          <w:sz w:val="20"/>
          <w:szCs w:val="20"/>
        </w:rPr>
        <w:t>Comunicar à Contratada, formalmente, sobre imperfeições, falhas ou irregularidades verificadas durante o fornecimento do objeto, para que seja substituído, reparado ou corrigido;</w:t>
      </w:r>
    </w:p>
    <w:p w14:paraId="520EDFAF"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12.1.4    </w:t>
      </w:r>
      <w:r w:rsidRPr="00EC68F0">
        <w:rPr>
          <w:rFonts w:ascii="Arial" w:hAnsi="Arial" w:cs="Arial"/>
          <w:color w:val="000000"/>
          <w:sz w:val="20"/>
          <w:szCs w:val="20"/>
        </w:rPr>
        <w:t>Efetuar o pagamento à Contratada no valor correspondente ao fornecimento do objeto, no prazo e forma estabelecidos no Edital e seus anexos;</w:t>
      </w:r>
    </w:p>
    <w:p w14:paraId="1FA8269A"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12.1.5. </w:t>
      </w:r>
      <w:r w:rsidRPr="00EC68F0">
        <w:rPr>
          <w:rFonts w:ascii="Arial" w:hAnsi="Arial" w:cs="Arial"/>
          <w:color w:val="000000"/>
          <w:sz w:val="20"/>
          <w:szCs w:val="20"/>
        </w:rPr>
        <w:t>Acompanhar e fiscalizar o cumprimento das obrigações da CONTRATADA, através de comissão/servidor especialmente designado.</w:t>
      </w:r>
    </w:p>
    <w:p w14:paraId="1FD9C07C" w14:textId="272E21F6"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lastRenderedPageBreak/>
        <w:t>12.1.6. </w:t>
      </w:r>
      <w:r w:rsidRPr="00EC68F0">
        <w:rPr>
          <w:rFonts w:ascii="Arial" w:hAnsi="Arial" w:cs="Arial"/>
          <w:color w:val="000000"/>
          <w:sz w:val="20"/>
          <w:szCs w:val="20"/>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    </w:t>
      </w:r>
    </w:p>
    <w:p w14:paraId="48686609" w14:textId="77777777" w:rsidR="00314A98" w:rsidRPr="00EC68F0" w:rsidRDefault="00314A98"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p>
    <w:p w14:paraId="7FBA2777"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rPr>
        <w:t>13. Obrigações da contratada  </w:t>
      </w:r>
    </w:p>
    <w:p w14:paraId="2388F8F1"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13.1. </w:t>
      </w:r>
      <w:r w:rsidRPr="00EC68F0">
        <w:rPr>
          <w:rFonts w:ascii="Arial" w:hAnsi="Arial" w:cs="Arial"/>
          <w:color w:val="000000"/>
          <w:sz w:val="20"/>
          <w:szCs w:val="20"/>
        </w:rPr>
        <w:t>Cumprir fielmente o que estabelece o Edital e seus Anexos, de forma que, o produto a ser entregue esteja em perfeitas condições de aproveitamento.</w:t>
      </w:r>
    </w:p>
    <w:p w14:paraId="58C30101"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13.2. </w:t>
      </w:r>
      <w:r w:rsidRPr="00EC68F0">
        <w:rPr>
          <w:rFonts w:ascii="Arial" w:hAnsi="Arial" w:cs="Arial"/>
          <w:color w:val="000000"/>
          <w:sz w:val="20"/>
          <w:szCs w:val="20"/>
        </w:rPr>
        <w:t>Assumir toda a responsabilidade pelos encargos fiscais e comerciais resultantes da adjudicação da presente licitação.</w:t>
      </w:r>
    </w:p>
    <w:p w14:paraId="4C0A59D5"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13.3</w:t>
      </w:r>
      <w:r w:rsidRPr="00EC68F0">
        <w:rPr>
          <w:rFonts w:ascii="Arial" w:hAnsi="Arial" w:cs="Arial"/>
          <w:color w:val="000000"/>
          <w:sz w:val="20"/>
          <w:szCs w:val="20"/>
        </w:rPr>
        <w:t>. Responder pelas despesas resultantes de quaisquer ações, demandas decorrentes de danos, seja por culpa da vencedora ou quaisquer de seus empregados e prepostos, obrigando- se, outro assim, por quaisquer responsabilidades decorrentes de ações judiciais de terceiros, que lhes venham ser exigidas por força de Lei, ligados ao cumprimento da presente contratação. A CONTRATADA deverá cumprir todas as obrigações constantes no edital, seus anexos e sua proposta, assumindo como exclusivamente seus os riscos e as despesas decorrentes da boa e perfeita execução do objeto e, ainda:</w:t>
      </w:r>
    </w:p>
    <w:p w14:paraId="44250B62"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13.4. </w:t>
      </w:r>
      <w:r w:rsidRPr="00EC68F0">
        <w:rPr>
          <w:rFonts w:ascii="Arial" w:hAnsi="Arial" w:cs="Arial"/>
          <w:color w:val="000000"/>
          <w:sz w:val="20"/>
          <w:szCs w:val="20"/>
        </w:rPr>
        <w:t>Efetuar a entrega do objeto em perfeitas condições, conforme especificações, prazo e local constantes no Edital e seus anexos, acompanhado da respectiva nota fiscal/fatura, na qual constarão as indicações, referentes: marca modelo, procedência e prazo de garantia ou validade.   </w:t>
      </w:r>
    </w:p>
    <w:p w14:paraId="5C32819F"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13.5.</w:t>
      </w:r>
      <w:r w:rsidRPr="00EC68F0">
        <w:rPr>
          <w:rFonts w:ascii="Arial" w:hAnsi="Arial" w:cs="Arial"/>
          <w:color w:val="000000"/>
          <w:sz w:val="20"/>
          <w:szCs w:val="20"/>
        </w:rPr>
        <w:t> Comunicar a CONTRATANTE, no prazo máximo de 24 (vinte e quatro) horas, que antecede a data da entrega, os motivos que impossibilitem o cumprimento do prazo previsto, com a devida comprovação. </w:t>
      </w:r>
    </w:p>
    <w:p w14:paraId="18A3947E"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13.6</w:t>
      </w:r>
      <w:r w:rsidRPr="00EC68F0">
        <w:rPr>
          <w:rFonts w:ascii="Arial" w:hAnsi="Arial" w:cs="Arial"/>
          <w:color w:val="000000"/>
          <w:sz w:val="20"/>
          <w:szCs w:val="20"/>
        </w:rPr>
        <w:t>. Manter durante toda a execução do contrato, a compatibilidade com as obrigações assumidas, bem como, todas as condições de habilitação e qualificação exigidas na licitação.</w:t>
      </w:r>
    </w:p>
    <w:p w14:paraId="5684768C"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1.3.7. </w:t>
      </w:r>
      <w:r w:rsidRPr="00EC68F0">
        <w:rPr>
          <w:rFonts w:ascii="Arial" w:hAnsi="Arial" w:cs="Arial"/>
          <w:color w:val="000000"/>
          <w:sz w:val="20"/>
          <w:szCs w:val="20"/>
        </w:rPr>
        <w:t>Indicar preposto para representá-la durante a execução do contrato.   </w:t>
      </w:r>
    </w:p>
    <w:p w14:paraId="32C4AB5B"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 </w:t>
      </w:r>
    </w:p>
    <w:p w14:paraId="3DEE9B60"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rPr>
        <w:t>14. Execução, gestão e fiscalização do contrato</w:t>
      </w:r>
    </w:p>
    <w:p w14:paraId="05CB7923"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14.1. </w:t>
      </w:r>
      <w:r w:rsidRPr="00EC68F0">
        <w:rPr>
          <w:rFonts w:ascii="Arial" w:hAnsi="Arial" w:cs="Arial"/>
          <w:color w:val="000000"/>
          <w:sz w:val="20"/>
          <w:szCs w:val="20"/>
        </w:rPr>
        <w:t>O contrato deverá ser executado fielmente pelas partes, de acordo com as cláusulas avençadas e as normas desta Lei, e cada parte responderá pelas consequências de sua inexecução total ou parcial.</w:t>
      </w:r>
    </w:p>
    <w:p w14:paraId="69F2DD39"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14.2.</w:t>
      </w:r>
      <w:r w:rsidRPr="00EC68F0">
        <w:rPr>
          <w:rFonts w:ascii="Arial" w:hAnsi="Arial" w:cs="Arial"/>
          <w:color w:val="000000"/>
          <w:sz w:val="20"/>
          <w:szCs w:val="20"/>
        </w:rPr>
        <w:t> A execução do contrato deverá ser acompanhada e fiscalizada por 01 (um) fiscal administrativo do contrato, indicado pela secretaria que será representante da Administração especialmente designado conforme requisitos estabelecidos no art. 7º da Lei Federal nº 14.133/2021, ou pelos respectivos substitutos, permitida a contratação de terceiros para assisti-lo e subsidiá-lo com informações pertinentes a essa atribuição.</w:t>
      </w:r>
    </w:p>
    <w:p w14:paraId="251DC5AD"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14.2.1.</w:t>
      </w:r>
      <w:r w:rsidRPr="00EC68F0">
        <w:rPr>
          <w:rFonts w:ascii="Arial" w:hAnsi="Arial" w:cs="Arial"/>
          <w:color w:val="000000"/>
          <w:sz w:val="20"/>
          <w:szCs w:val="20"/>
        </w:rPr>
        <w:t> O fiscal administrativo do contrato será indicado por cada Secretaria e anotará em registro próprio todas as ocorrências relacionadas à execução do contrato, determinando o que for necessário para a regularização das faltas ou dos defeitos observados, verificar prazos, cumprimento das obrigações, realizações de assinaturas nos documentos e demais procedimentos relacionados a atividade administrava.</w:t>
      </w:r>
    </w:p>
    <w:p w14:paraId="02353BE4"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14.2.2.</w:t>
      </w:r>
      <w:r w:rsidRPr="00EC68F0">
        <w:rPr>
          <w:rFonts w:ascii="Arial" w:hAnsi="Arial" w:cs="Arial"/>
          <w:color w:val="000000"/>
          <w:sz w:val="20"/>
          <w:szCs w:val="20"/>
        </w:rPr>
        <w:t> O fiscal do contrato informará a seus superiores, em tempo hábil para a adoção das medidas convenientes, a situação que demandar decisão ou providência que ultrapasse sua competência.</w:t>
      </w:r>
    </w:p>
    <w:p w14:paraId="4F475C97"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14.2.3.</w:t>
      </w:r>
      <w:r w:rsidRPr="00EC68F0">
        <w:rPr>
          <w:rFonts w:ascii="Arial" w:hAnsi="Arial" w:cs="Arial"/>
          <w:color w:val="000000"/>
          <w:sz w:val="20"/>
          <w:szCs w:val="20"/>
        </w:rPr>
        <w:t> O fiscal do contrato será auxiliado pelos órgãos de assessoramento jurídico e de controle interno da Administração, que deverão dirimir dúvidas e subsidiá-lo com informações relevantes para prevenir riscos na execução contratual.</w:t>
      </w:r>
    </w:p>
    <w:p w14:paraId="7FB7E0A0"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14.3.</w:t>
      </w:r>
      <w:r w:rsidRPr="00EC68F0">
        <w:rPr>
          <w:rFonts w:ascii="Arial" w:hAnsi="Arial" w:cs="Arial"/>
          <w:color w:val="000000"/>
          <w:sz w:val="20"/>
          <w:szCs w:val="20"/>
        </w:rPr>
        <w:t> O contratado deverá manter preposto aceito pela Administração durante a prestação do serviço e/ou fornecimento do bem para representá-lo na execução do contrato.</w:t>
      </w:r>
    </w:p>
    <w:p w14:paraId="4C314DD0"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14.4. </w:t>
      </w:r>
      <w:r w:rsidRPr="00EC68F0">
        <w:rPr>
          <w:rFonts w:ascii="Arial" w:hAnsi="Arial" w:cs="Arial"/>
          <w:color w:val="000000"/>
          <w:sz w:val="20"/>
          <w:szCs w:val="20"/>
        </w:rPr>
        <w:t>O contratado será obrigado a reparar, corrigir, remover, reconstruir ou substituir, a suas expensas, no total ou em parte, o objeto do contrato em que se verificarem vícios, defeitos ou incorreções resultantes de sua execução ou de materiais nela empregados.</w:t>
      </w:r>
    </w:p>
    <w:p w14:paraId="1A830FCA"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14.5.</w:t>
      </w:r>
      <w:r w:rsidRPr="00EC68F0">
        <w:rPr>
          <w:rFonts w:ascii="Arial" w:hAnsi="Arial" w:cs="Arial"/>
          <w:color w:val="000000"/>
          <w:sz w:val="20"/>
          <w:szCs w:val="20"/>
        </w:rPr>
        <w:t> O contratado será responsável pelos danos causados diretamente à Administração ou a terceiros em razão da execução do contrato, e não excluirá nem reduzirá essa responsabilidade à fiscalização ou o acompanhamento pelo contratante.</w:t>
      </w:r>
    </w:p>
    <w:p w14:paraId="31016916"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14.6.</w:t>
      </w:r>
      <w:r w:rsidRPr="00EC68F0">
        <w:rPr>
          <w:rFonts w:ascii="Arial" w:hAnsi="Arial" w:cs="Arial"/>
          <w:color w:val="000000"/>
          <w:sz w:val="20"/>
          <w:szCs w:val="20"/>
        </w:rPr>
        <w:t> Somente o contratado será responsável pelos encargos trabalhistas, previdenciários, fiscais e comerciais resultantes da execução do contrato.</w:t>
      </w:r>
    </w:p>
    <w:p w14:paraId="1E294D62"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lastRenderedPageBreak/>
        <w:t>14.6.1. A inadimplência do contratado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imóveis ressalvadas a hipótese prevista no § 2º do art. 121 da Lei Federal nº 14.133/2021.</w:t>
      </w:r>
    </w:p>
    <w:p w14:paraId="318A5AA8"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14.6.2. O gestor do contrato é o gerente funcional, designado pela autoridade máxima, ou por quem ela delegar, com atribuições administravas e a função de administrar o contrato, desde sua concepção até a finalização, especialmente:</w:t>
      </w:r>
    </w:p>
    <w:p w14:paraId="23C49F66"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14.6.2.1. Analisar a documentação que antecede o pagamento;</w:t>
      </w:r>
    </w:p>
    <w:p w14:paraId="4923C0A7"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14.6.2.2. Analisar os pedidos de reequilíbrio econômico-financeiro do contrato;</w:t>
      </w:r>
    </w:p>
    <w:p w14:paraId="7BA2B423"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14.6.2.3. Analisar eventuais alterações contratuais, após ouvido o fiscal do contrato;</w:t>
      </w:r>
    </w:p>
    <w:p w14:paraId="2BE58B04"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14.6.2.4. Analisar os documentos referentes ao recebimento do objeto contratado;</w:t>
      </w:r>
    </w:p>
    <w:p w14:paraId="2012EC4D"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14.6.2.5. Acompanhar o desenvolvimento da execução através de relatórios e demais documentos relativos ao objeto contratado;</w:t>
      </w:r>
    </w:p>
    <w:p w14:paraId="11000344"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14.6.2.6. Decidir provisoriamente a suspensão da entrega de bens ou a realização de serviços;</w:t>
      </w:r>
    </w:p>
    <w:p w14:paraId="488A1182"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14.6.2.7. Efetuar a digitalização e armazenamento dos documentos fiscais e trabalhistas da contratada no sistema do município, quando couber, bem como no Portal Nacional de Contratações Públicas (PNCP);</w:t>
      </w:r>
    </w:p>
    <w:p w14:paraId="73CE7ED7"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14.6.2.8. Preencher o termo de avaliação de contratos administrativos disponibilizado pelo setor responsável pelo sistema de gestão de materiais, obras e serviços;</w:t>
      </w:r>
    </w:p>
    <w:p w14:paraId="53E4FD68"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14.6.2.9. Inserir os dados referentes aos contratos administrativos no Portal Nacional de Contratações Públicas (PNCP);</w:t>
      </w:r>
    </w:p>
    <w:p w14:paraId="12DA7000"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14.7. </w:t>
      </w:r>
      <w:r w:rsidRPr="00EC68F0">
        <w:rPr>
          <w:rFonts w:ascii="Arial" w:hAnsi="Arial" w:cs="Arial"/>
          <w:color w:val="000000"/>
          <w:sz w:val="20"/>
          <w:szCs w:val="20"/>
        </w:rPr>
        <w:t>Outras atividades compatíveis com a função.</w:t>
      </w:r>
    </w:p>
    <w:p w14:paraId="61077515"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14.7.1.</w:t>
      </w:r>
      <w:r w:rsidRPr="00EC68F0">
        <w:rPr>
          <w:rFonts w:ascii="Arial" w:hAnsi="Arial" w:cs="Arial"/>
          <w:color w:val="000000"/>
          <w:sz w:val="20"/>
          <w:szCs w:val="20"/>
        </w:rPr>
        <w:t> Deverão ser seguidas as obrigações de fiscal e gestor previstas neste termo.</w:t>
      </w:r>
    </w:p>
    <w:p w14:paraId="76239299"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14.7.2.</w:t>
      </w:r>
      <w:r w:rsidRPr="00EC68F0">
        <w:rPr>
          <w:rFonts w:ascii="Arial" w:hAnsi="Arial" w:cs="Arial"/>
          <w:color w:val="000000"/>
          <w:sz w:val="20"/>
          <w:szCs w:val="20"/>
        </w:rPr>
        <w:t> A gestão do contrato será feita por meio dos secretários gestores de     cada pasta administrativa das secretarias desta prefeitura do município de espigão do Oeste/RO.</w:t>
      </w:r>
    </w:p>
    <w:p w14:paraId="4DBBEDF8"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14.7.3.</w:t>
      </w:r>
      <w:r w:rsidRPr="00EC68F0">
        <w:rPr>
          <w:rFonts w:ascii="Arial" w:hAnsi="Arial" w:cs="Arial"/>
          <w:color w:val="000000"/>
          <w:sz w:val="20"/>
          <w:szCs w:val="20"/>
        </w:rPr>
        <w:t> A execução do contrato deverá ser acompanhada e fiscalizada por 01(um) ou mais fiscais do contrato, representantes da Administração especialmente designados conforme requisitos estabelecidos no art. 7º da Lei 14.133/2021, ou pelos respectivos substitutos permitidos a contratação de terceiros para assisti-los e subsidiá-los com informações pertinentes a essa atribuição.</w:t>
      </w:r>
    </w:p>
    <w:p w14:paraId="3DA51CA2"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14.8. </w:t>
      </w:r>
      <w:r w:rsidRPr="00EC68F0">
        <w:rPr>
          <w:rFonts w:ascii="Arial" w:hAnsi="Arial" w:cs="Arial"/>
          <w:color w:val="000000"/>
          <w:sz w:val="20"/>
          <w:szCs w:val="20"/>
        </w:rPr>
        <w:t>Fica estabelecido o uso do e-mail </w:t>
      </w:r>
      <w:hyperlink r:id="rId27" w:history="1">
        <w:r w:rsidRPr="00EC68F0">
          <w:rPr>
            <w:rStyle w:val="Hyperlink"/>
            <w:rFonts w:ascii="Arial" w:hAnsi="Arial" w:cs="Arial"/>
            <w:sz w:val="20"/>
            <w:szCs w:val="20"/>
          </w:rPr>
          <w:t>pregaoespigao@hotmail.com</w:t>
        </w:r>
      </w:hyperlink>
      <w:r w:rsidRPr="00EC68F0">
        <w:rPr>
          <w:rFonts w:ascii="Arial" w:hAnsi="Arial" w:cs="Arial"/>
          <w:color w:val="000000"/>
          <w:sz w:val="20"/>
          <w:szCs w:val="20"/>
        </w:rPr>
        <w:t> como meio de comunicação oficial entre as partes, presumindo-se recebidos os e-mails após 02 (dois) dias úteis de seu encaminhamento.</w:t>
      </w:r>
    </w:p>
    <w:p w14:paraId="02484F04"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t> </w:t>
      </w:r>
    </w:p>
    <w:p w14:paraId="2B0C0FF7"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rPr>
        <w:t>15. Forma de pagamento</w:t>
      </w:r>
    </w:p>
    <w:p w14:paraId="08CD4377"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15.1. </w:t>
      </w:r>
      <w:r w:rsidRPr="00EC68F0">
        <w:rPr>
          <w:rFonts w:ascii="Arial" w:hAnsi="Arial" w:cs="Arial"/>
          <w:color w:val="000000"/>
          <w:sz w:val="20"/>
          <w:szCs w:val="20"/>
        </w:rPr>
        <w:t>O pagamento será proveniente dos recursos de cada Secretaria e serão efetuados em até 15</w:t>
      </w:r>
      <w:r w:rsidRPr="00EC68F0">
        <w:rPr>
          <w:rStyle w:val="Forte"/>
          <w:rFonts w:ascii="Arial" w:eastAsiaTheme="majorEastAsia" w:hAnsi="Arial" w:cs="Arial"/>
          <w:color w:val="000000"/>
          <w:sz w:val="20"/>
          <w:szCs w:val="20"/>
        </w:rPr>
        <w:t> </w:t>
      </w:r>
      <w:r w:rsidRPr="00EC68F0">
        <w:rPr>
          <w:rFonts w:ascii="Arial" w:hAnsi="Arial" w:cs="Arial"/>
          <w:color w:val="000000"/>
          <w:sz w:val="20"/>
          <w:szCs w:val="20"/>
        </w:rPr>
        <w:t>(QUINZE) dias, contados da data da apresentação da nota fiscal/fatura devidamente atestada pelo gestor da contratação, mediante crédito em conta corrente em nome da Contratada.</w:t>
      </w:r>
    </w:p>
    <w:p w14:paraId="45A1D059"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15.2. </w:t>
      </w:r>
      <w:r w:rsidRPr="00EC68F0">
        <w:rPr>
          <w:rFonts w:ascii="Arial" w:hAnsi="Arial" w:cs="Arial"/>
          <w:color w:val="000000"/>
          <w:sz w:val="20"/>
          <w:szCs w:val="20"/>
        </w:rPr>
        <w:t>O pagamento será efetuado somente após as Notas Fiscais/Faturas serem conferidas, aceitas e atestadas pelo gestor do registro de preços, obrigando-se a empresa a manter sua regularidade fiscal e trabalhista exigidas na licitação.</w:t>
      </w:r>
    </w:p>
    <w:p w14:paraId="6BC2AEEF"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15.3. </w:t>
      </w:r>
      <w:r w:rsidRPr="00EC68F0">
        <w:rPr>
          <w:rFonts w:ascii="Arial" w:hAnsi="Arial" w:cs="Arial"/>
          <w:color w:val="000000"/>
          <w:sz w:val="20"/>
          <w:szCs w:val="20"/>
        </w:rPr>
        <w:t>É vedada a realização de pagamento antes da execução do objeto ou se o mesmo não estiver de acordo com as especificações exigidas.</w:t>
      </w:r>
    </w:p>
    <w:p w14:paraId="26BE0767"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15.4. </w:t>
      </w:r>
      <w:r w:rsidRPr="00EC68F0">
        <w:rPr>
          <w:rFonts w:ascii="Arial" w:hAnsi="Arial" w:cs="Arial"/>
          <w:color w:val="000000"/>
          <w:sz w:val="20"/>
          <w:szCs w:val="20"/>
        </w:rPr>
        <w:t>Deverão ser apresentadas no ato da entrega do serviço, as Notas Fiscais/Faturas, emitidas em 02 vias, conforme segue abaixo:</w:t>
      </w:r>
    </w:p>
    <w:p w14:paraId="632EC891"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p w14:paraId="14D14DD4" w14:textId="77777777" w:rsidR="004A751D" w:rsidRPr="00EC68F0" w:rsidRDefault="004A751D" w:rsidP="004A751D">
      <w:pPr>
        <w:pStyle w:val="NormalWeb"/>
        <w:shd w:val="clear" w:color="auto" w:fill="E2EFD9"/>
        <w:spacing w:before="0" w:beforeAutospacing="0" w:after="0" w:afterAutospacing="0"/>
        <w:rPr>
          <w:rFonts w:ascii="Arial" w:hAnsi="Arial" w:cs="Arial"/>
          <w:color w:val="000000"/>
          <w:sz w:val="20"/>
          <w:szCs w:val="20"/>
        </w:rPr>
      </w:pPr>
      <w:r w:rsidRPr="00EC68F0">
        <w:rPr>
          <w:rFonts w:ascii="Arial" w:hAnsi="Arial" w:cs="Arial"/>
          <w:color w:val="000000"/>
          <w:sz w:val="20"/>
          <w:szCs w:val="20"/>
        </w:rPr>
        <w:t>Prefeitura do Município de Espigão do Oeste-RO, CNPJ Nº: 04.695.284/0001-39, Endereço: Rua Rio Grande do Sul, 2800, bairro Vista alegre, Espigão do Oeste, CEP-76.974-000</w:t>
      </w:r>
    </w:p>
    <w:p w14:paraId="3CA367C0"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r w:rsidRPr="00EC68F0">
        <w:rPr>
          <w:rFonts w:ascii="Arial" w:hAnsi="Arial" w:cs="Arial"/>
          <w:color w:val="000000"/>
          <w:sz w:val="20"/>
          <w:szCs w:val="20"/>
        </w:rPr>
        <w:t> </w:t>
      </w:r>
    </w:p>
    <w:p w14:paraId="63D01141"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15.5       </w:t>
      </w:r>
      <w:r w:rsidRPr="00EC68F0">
        <w:rPr>
          <w:rFonts w:ascii="Arial" w:hAnsi="Arial" w:cs="Arial"/>
          <w:color w:val="000000"/>
          <w:sz w:val="20"/>
          <w:szCs w:val="20"/>
        </w:rPr>
        <w:t>No corpo da Nota Fiscal/Fatura deverá conter:</w:t>
      </w:r>
    </w:p>
    <w:p w14:paraId="4032E905"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t>15.1.A descrição do material que deve ser pela Denominação Comunicação Brasileira - DCB (Lei 9.787 de 10.02.1999).</w:t>
      </w:r>
    </w:p>
    <w:p w14:paraId="7C2228B3"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15.1.1.</w:t>
      </w:r>
      <w:r w:rsidRPr="00EC68F0">
        <w:rPr>
          <w:rFonts w:ascii="Arial" w:hAnsi="Arial" w:cs="Arial"/>
          <w:color w:val="000000"/>
          <w:sz w:val="20"/>
          <w:szCs w:val="20"/>
        </w:rPr>
        <w:t> ITEM e validade dos itens, serviço.</w:t>
      </w:r>
    </w:p>
    <w:p w14:paraId="45804A98"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15.1.1.2</w:t>
      </w:r>
      <w:r w:rsidRPr="00EC68F0">
        <w:rPr>
          <w:rFonts w:ascii="Arial" w:hAnsi="Arial" w:cs="Arial"/>
          <w:color w:val="000000"/>
          <w:sz w:val="20"/>
          <w:szCs w:val="20"/>
        </w:rPr>
        <w:t>.  Valor unitário do serviço de acordo com a nota de empenho.</w:t>
      </w:r>
    </w:p>
    <w:p w14:paraId="65BA94E4"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15.1.1.3.</w:t>
      </w:r>
      <w:r w:rsidRPr="00EC68F0">
        <w:rPr>
          <w:rFonts w:ascii="Arial" w:hAnsi="Arial" w:cs="Arial"/>
          <w:color w:val="000000"/>
          <w:sz w:val="20"/>
          <w:szCs w:val="20"/>
        </w:rPr>
        <w:t>  Identificação de Número do Processo e identificação da Nota de empenho.</w:t>
      </w:r>
    </w:p>
    <w:p w14:paraId="41EEC957"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15.1.1.4.</w:t>
      </w:r>
      <w:r w:rsidRPr="00EC68F0">
        <w:rPr>
          <w:rFonts w:ascii="Arial" w:hAnsi="Arial" w:cs="Arial"/>
          <w:color w:val="000000"/>
          <w:sz w:val="20"/>
          <w:szCs w:val="20"/>
        </w:rPr>
        <w:t> Identificação do Banco (código), da Agência Bancária, do Número da Conta Bancária, para fins de pagamento, o qual deverá ser efetuado no prazo de imediato após a entrega total do serviço de acordo com a nota de empenho, bem com, das correções fiscais e contábeis, se for o caso.</w:t>
      </w:r>
    </w:p>
    <w:p w14:paraId="00AEF8A2"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lastRenderedPageBreak/>
        <w:t>15.6.</w:t>
      </w:r>
      <w:r w:rsidRPr="00EC68F0">
        <w:rPr>
          <w:rFonts w:ascii="Arial" w:hAnsi="Arial" w:cs="Arial"/>
          <w:color w:val="000000"/>
          <w:sz w:val="20"/>
          <w:szCs w:val="20"/>
        </w:rPr>
        <w:t> Acompanhado da(s) Nota(s)/Fatura(s) obrigatoriamente deverá seguir em anexo cópia da Nota de Empenho.</w:t>
      </w:r>
    </w:p>
    <w:p w14:paraId="53851327"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15.7.</w:t>
      </w:r>
      <w:r w:rsidRPr="00EC68F0">
        <w:rPr>
          <w:rFonts w:ascii="Arial" w:hAnsi="Arial" w:cs="Arial"/>
          <w:color w:val="000000"/>
          <w:sz w:val="20"/>
          <w:szCs w:val="20"/>
        </w:rPr>
        <w:t> No caso da(s) Nota(s) Fiscal(ais)/Fatura(s) apresentarem erros ou dúvidas quanto à exatidão ou documentação, a CONTRATANTE se reservará o direito de pagar apenas a parcela não controvertida no prazo fixado para pagamento, ressalvado o direito da futura CONTRATADA de representar cobrança, as partes controvertidas com as devidas justificativas, nestes casos, a CONTRATANTE, terão o prazo de até 5 (cinco) dias úteis, a partir do recebimento efetuar análise e posterior liquidação/pagamento.</w:t>
      </w:r>
    </w:p>
    <w:p w14:paraId="333C90C4"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15.8. </w:t>
      </w:r>
      <w:r w:rsidRPr="00EC68F0">
        <w:rPr>
          <w:rFonts w:ascii="Arial" w:hAnsi="Arial" w:cs="Arial"/>
          <w:color w:val="000000"/>
          <w:sz w:val="20"/>
          <w:szCs w:val="20"/>
        </w:rPr>
        <w:t>Para fazer jus ao pagamento, a contratada deverá apresentar com a Nota Fiscal, devidamente atestada pelo setor competente, e a comprovação de sua situação regular perante a Fazenda Federal, a Seguridade Social e o Fundo de Garantia por Tempo de Serviço (FGTS), bem como quitação de impostos e taxas que porventura incidam sobre a aquisição.</w:t>
      </w:r>
    </w:p>
    <w:p w14:paraId="358A8D17"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15.9.</w:t>
      </w:r>
      <w:r w:rsidRPr="00EC68F0">
        <w:rPr>
          <w:rFonts w:ascii="Arial" w:hAnsi="Arial" w:cs="Arial"/>
          <w:color w:val="000000"/>
          <w:sz w:val="20"/>
          <w:szCs w:val="20"/>
        </w:rPr>
        <w:t> No caso de incorreção nos documentos apresentados, inclusive na nota fiscal, serão os mesmos devolvidos a contratada para as correções necessárias, não respondendo a Prefeitura Municipal de Espigão do Oeste-RO por quaisquer encargos resultantes de atrasos na liquidação do pagamento. </w:t>
      </w:r>
    </w:p>
    <w:p w14:paraId="1F5375B0"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15.10. </w:t>
      </w:r>
      <w:r w:rsidRPr="00EC68F0">
        <w:rPr>
          <w:rFonts w:ascii="Arial" w:hAnsi="Arial" w:cs="Arial"/>
          <w:color w:val="000000"/>
          <w:sz w:val="20"/>
          <w:szCs w:val="20"/>
        </w:rPr>
        <w:t>A Prefeitura Municipal de Espigão do Oeste-RO não efetua pagamento antecipado, não sendo considerados os itens das propostas que assim se apresentarem.</w:t>
      </w:r>
    </w:p>
    <w:p w14:paraId="5FD69B9B"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15.11</w:t>
      </w:r>
      <w:r w:rsidRPr="00EC68F0">
        <w:rPr>
          <w:rFonts w:ascii="Arial" w:hAnsi="Arial" w:cs="Arial"/>
          <w:color w:val="000000"/>
          <w:sz w:val="20"/>
          <w:szCs w:val="20"/>
        </w:rPr>
        <w:t>. Pelo inadimplemento pela Contratante de fatura entregue a administração e não paga no prazo superior a 15 (QUINZE) dias, contado do recebimento da Nota fiscal de prestação de Serviços, será devida atualização monetária de acordo com índices oficiais aplicados à espécie e vigente à época da ocorrência do fato.</w:t>
      </w:r>
    </w:p>
    <w:p w14:paraId="471C6BC4"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t> </w:t>
      </w:r>
    </w:p>
    <w:p w14:paraId="285F0B9B"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rPr>
        <w:t>16. Da proposta de preços</w:t>
      </w:r>
    </w:p>
    <w:p w14:paraId="614D0522"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16.1.</w:t>
      </w:r>
      <w:r w:rsidRPr="00EC68F0">
        <w:rPr>
          <w:rFonts w:ascii="Arial" w:hAnsi="Arial" w:cs="Arial"/>
          <w:color w:val="000000"/>
          <w:sz w:val="20"/>
          <w:szCs w:val="20"/>
        </w:rPr>
        <w:t> A proposta deverá conter a descrição dos produtos ofertados e preços unitários (por unidade), totais (unidade x valor unitário), que deverão ser compatíveis com o preço de mercado, bem como, atender as seguintes exigências:</w:t>
      </w:r>
    </w:p>
    <w:p w14:paraId="62CAE2A9"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16.2.</w:t>
      </w:r>
      <w:r w:rsidRPr="00EC68F0">
        <w:rPr>
          <w:rFonts w:ascii="Arial" w:hAnsi="Arial" w:cs="Arial"/>
          <w:color w:val="000000"/>
          <w:sz w:val="20"/>
          <w:szCs w:val="20"/>
        </w:rPr>
        <w:t> As propostas de preços devem ser claras, sem rasura e com indicação da marca do item ofertado, prazo de validade do produto.</w:t>
      </w:r>
    </w:p>
    <w:p w14:paraId="1C664A29"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16.3.</w:t>
      </w:r>
      <w:r w:rsidRPr="00EC68F0">
        <w:rPr>
          <w:rFonts w:ascii="Arial" w:hAnsi="Arial" w:cs="Arial"/>
          <w:color w:val="000000"/>
          <w:sz w:val="20"/>
          <w:szCs w:val="20"/>
        </w:rPr>
        <w:t> Deverão atender as características mínimas aludidas neste Termo de Referência.</w:t>
      </w:r>
    </w:p>
    <w:p w14:paraId="1B37B56D"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 </w:t>
      </w:r>
    </w:p>
    <w:p w14:paraId="4337E8B8"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rPr>
        <w:t>17. Estimativa de valor</w:t>
      </w:r>
    </w:p>
    <w:p w14:paraId="52E7B7AE" w14:textId="3816272C"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17.1.</w:t>
      </w:r>
      <w:r w:rsidRPr="00EC68F0">
        <w:rPr>
          <w:rFonts w:ascii="Arial" w:hAnsi="Arial" w:cs="Arial"/>
          <w:color w:val="000000"/>
          <w:sz w:val="20"/>
          <w:szCs w:val="20"/>
        </w:rPr>
        <w:t> O custo estimado foi obtido através de pesquisa de preço à época da licitação, uma vez que se trata de produtos que são passíveis de sofrer variações de preços, o valor total médio estimado é da ordem de </w:t>
      </w:r>
      <w:r w:rsidRPr="00EC68F0">
        <w:rPr>
          <w:rStyle w:val="Forte"/>
          <w:rFonts w:ascii="Arial" w:eastAsiaTheme="majorEastAsia" w:hAnsi="Arial" w:cs="Arial"/>
          <w:color w:val="000000"/>
          <w:sz w:val="20"/>
          <w:szCs w:val="20"/>
          <w:shd w:val="clear" w:color="auto" w:fill="FFFFFF"/>
        </w:rPr>
        <w:t>R$</w:t>
      </w:r>
      <w:r w:rsidR="00FD40AC">
        <w:rPr>
          <w:rStyle w:val="Forte"/>
          <w:rFonts w:ascii="Arial" w:eastAsiaTheme="majorEastAsia" w:hAnsi="Arial" w:cs="Arial"/>
          <w:color w:val="000000"/>
          <w:sz w:val="20"/>
          <w:szCs w:val="20"/>
          <w:shd w:val="clear" w:color="auto" w:fill="FFFFFF"/>
        </w:rPr>
        <w:t xml:space="preserve"> </w:t>
      </w:r>
      <w:r w:rsidR="00FD40AC" w:rsidRPr="00FD40AC">
        <w:rPr>
          <w:rFonts w:ascii="Arial" w:eastAsiaTheme="majorEastAsia" w:hAnsi="Arial" w:cs="Arial"/>
          <w:b/>
          <w:bCs/>
          <w:color w:val="000000"/>
          <w:sz w:val="20"/>
          <w:szCs w:val="20"/>
          <w:shd w:val="clear" w:color="auto" w:fill="FFFFFF"/>
          <w:lang w:val="pt-PT"/>
        </w:rPr>
        <w:t xml:space="preserve">252.458,52 </w:t>
      </w:r>
      <w:r w:rsidRPr="00EC68F0">
        <w:rPr>
          <w:rStyle w:val="Forte"/>
          <w:rFonts w:ascii="Arial" w:eastAsiaTheme="majorEastAsia" w:hAnsi="Arial" w:cs="Arial"/>
          <w:color w:val="000000"/>
          <w:sz w:val="20"/>
          <w:szCs w:val="20"/>
          <w:shd w:val="clear" w:color="auto" w:fill="FFFFFF"/>
        </w:rPr>
        <w:t>(</w:t>
      </w:r>
      <w:r w:rsidR="00FD40AC">
        <w:rPr>
          <w:rStyle w:val="Forte"/>
          <w:rFonts w:ascii="Arial" w:eastAsiaTheme="majorEastAsia" w:hAnsi="Arial" w:cs="Arial"/>
          <w:color w:val="000000"/>
          <w:sz w:val="20"/>
          <w:szCs w:val="20"/>
          <w:shd w:val="clear" w:color="auto" w:fill="FFFFFF"/>
        </w:rPr>
        <w:t xml:space="preserve">duzentos e cinquenta e dois mil e quatrocentos e cinquenta e oito reais e </w:t>
      </w:r>
      <w:proofErr w:type="spellStart"/>
      <w:r w:rsidR="00FD40AC">
        <w:rPr>
          <w:rStyle w:val="Forte"/>
          <w:rFonts w:ascii="Arial" w:eastAsiaTheme="majorEastAsia" w:hAnsi="Arial" w:cs="Arial"/>
          <w:color w:val="000000"/>
          <w:sz w:val="20"/>
          <w:szCs w:val="20"/>
          <w:shd w:val="clear" w:color="auto" w:fill="FFFFFF"/>
        </w:rPr>
        <w:t>ciquenta</w:t>
      </w:r>
      <w:proofErr w:type="spellEnd"/>
      <w:r w:rsidR="00FD40AC">
        <w:rPr>
          <w:rStyle w:val="Forte"/>
          <w:rFonts w:ascii="Arial" w:eastAsiaTheme="majorEastAsia" w:hAnsi="Arial" w:cs="Arial"/>
          <w:color w:val="000000"/>
          <w:sz w:val="20"/>
          <w:szCs w:val="20"/>
          <w:shd w:val="clear" w:color="auto" w:fill="FFFFFF"/>
        </w:rPr>
        <w:t xml:space="preserve"> e dois </w:t>
      </w:r>
      <w:r w:rsidR="001155A6">
        <w:rPr>
          <w:rStyle w:val="Forte"/>
          <w:rFonts w:ascii="Arial" w:eastAsiaTheme="majorEastAsia" w:hAnsi="Arial" w:cs="Arial"/>
          <w:color w:val="000000"/>
          <w:sz w:val="20"/>
          <w:szCs w:val="20"/>
          <w:shd w:val="clear" w:color="auto" w:fill="FFFFFF"/>
        </w:rPr>
        <w:t>centavos</w:t>
      </w:r>
      <w:r w:rsidRPr="00EC68F0">
        <w:rPr>
          <w:rStyle w:val="Forte"/>
          <w:rFonts w:ascii="Arial" w:eastAsiaTheme="majorEastAsia" w:hAnsi="Arial" w:cs="Arial"/>
          <w:color w:val="000000"/>
          <w:sz w:val="20"/>
          <w:szCs w:val="20"/>
          <w:shd w:val="clear" w:color="auto" w:fill="FFFFFF"/>
        </w:rPr>
        <w:t>).</w:t>
      </w:r>
    </w:p>
    <w:p w14:paraId="1E7E6A13"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 </w:t>
      </w:r>
    </w:p>
    <w:p w14:paraId="72B828E6"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rPr>
        <w:t>18. Das sanções administrativas</w:t>
      </w:r>
    </w:p>
    <w:p w14:paraId="1E060322"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18.1.</w:t>
      </w:r>
      <w:r w:rsidRPr="00EC68F0">
        <w:rPr>
          <w:rFonts w:ascii="Arial" w:hAnsi="Arial" w:cs="Arial"/>
          <w:color w:val="000000"/>
          <w:sz w:val="20"/>
          <w:szCs w:val="20"/>
        </w:rPr>
        <w:t> Ressalvados os motivos de força maior ou caso fortuito, que deverão ser devidamente comprovados pela Contratada, o Contratante sem prejuízo das sanções previstas na Lei Federal nº 14.133/2021, aplicará as seguintes penalidades:</w:t>
      </w:r>
    </w:p>
    <w:p w14:paraId="67B2E154"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 18.1.1.</w:t>
      </w:r>
      <w:r w:rsidRPr="00EC68F0">
        <w:rPr>
          <w:rFonts w:ascii="Arial" w:hAnsi="Arial" w:cs="Arial"/>
          <w:color w:val="000000"/>
          <w:sz w:val="20"/>
          <w:szCs w:val="20"/>
        </w:rPr>
        <w:t> Advertência;</w:t>
      </w:r>
    </w:p>
    <w:p w14:paraId="547B3346" w14:textId="77777777"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Style w:val="Forte"/>
          <w:rFonts w:ascii="Arial" w:eastAsiaTheme="majorEastAsia" w:hAnsi="Arial" w:cs="Arial"/>
          <w:color w:val="000000"/>
          <w:sz w:val="20"/>
          <w:szCs w:val="20"/>
        </w:rPr>
        <w:t> 18.1.2.</w:t>
      </w:r>
      <w:r w:rsidRPr="00EC68F0">
        <w:rPr>
          <w:rFonts w:ascii="Arial" w:hAnsi="Arial" w:cs="Arial"/>
          <w:color w:val="000000"/>
          <w:sz w:val="20"/>
          <w:szCs w:val="20"/>
        </w:rPr>
        <w:t> Multa:</w:t>
      </w:r>
    </w:p>
    <w:p w14:paraId="156AE384"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18.1.3.</w:t>
      </w:r>
      <w:r w:rsidRPr="00EC68F0">
        <w:rPr>
          <w:rFonts w:ascii="Arial" w:hAnsi="Arial" w:cs="Arial"/>
          <w:color w:val="000000"/>
          <w:sz w:val="20"/>
          <w:szCs w:val="20"/>
        </w:rPr>
        <w:t> Multa moratória de 0,5% (zero vírgula cinco por cento) até 10% (dez por cento) sobre o valor do Contrato não executado, por dia de atraso que venha a ocorrer na execução deste com relação aos prazos estabelecidos no Termo de Referência;</w:t>
      </w:r>
    </w:p>
    <w:p w14:paraId="40A705B0"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18.1.4.</w:t>
      </w:r>
      <w:r w:rsidRPr="00EC68F0">
        <w:rPr>
          <w:rFonts w:ascii="Arial" w:hAnsi="Arial" w:cs="Arial"/>
          <w:color w:val="000000"/>
          <w:sz w:val="20"/>
          <w:szCs w:val="20"/>
        </w:rPr>
        <w:t> Multa compensatória de 10% a 30% sobre o valor total do contrato, independentemente de ter ocorrido inexecução total ou parcial, no caso de descumprimento de suas obrigações, hipótese que permitirá, ainda, a rescisão do Contrato com a aplicação de outras penalidades correspondentes.</w:t>
      </w:r>
    </w:p>
    <w:p w14:paraId="6291F665"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18.1.5.</w:t>
      </w:r>
      <w:r w:rsidRPr="00EC68F0">
        <w:rPr>
          <w:rFonts w:ascii="Arial" w:hAnsi="Arial" w:cs="Arial"/>
          <w:color w:val="000000"/>
          <w:sz w:val="20"/>
          <w:szCs w:val="20"/>
        </w:rPr>
        <w:t> Impedimento em participar de licitação e contratar com Administração Municipal, pelo prazo máximo de 03 (três) anos.</w:t>
      </w:r>
    </w:p>
    <w:p w14:paraId="14A66925"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18.1.5.1.</w:t>
      </w:r>
      <w:r w:rsidRPr="00EC68F0">
        <w:rPr>
          <w:rFonts w:ascii="Arial" w:hAnsi="Arial" w:cs="Arial"/>
          <w:color w:val="000000"/>
          <w:sz w:val="20"/>
          <w:szCs w:val="20"/>
        </w:rPr>
        <w:t> Declaração de inidoneidade para licitar ou contratar com a Administração Pública.</w:t>
      </w:r>
    </w:p>
    <w:p w14:paraId="4F1C6BDC"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18.1.5.1.2.</w:t>
      </w:r>
      <w:r w:rsidRPr="00EC68F0">
        <w:rPr>
          <w:rFonts w:ascii="Arial" w:hAnsi="Arial" w:cs="Arial"/>
          <w:color w:val="000000"/>
          <w:sz w:val="20"/>
          <w:szCs w:val="20"/>
        </w:rPr>
        <w:t> Declarar-se-á inidôneo o ADJUDICATÁRIO que for responsável pela prática de algumas das infrações previstas nos incisos VIII, IX, X, XI e XII do caput do art. 155 da Lei Federal nº 14.133/2021, sendo elas:</w:t>
      </w:r>
    </w:p>
    <w:p w14:paraId="1062B256"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18.1.5.1.3.</w:t>
      </w:r>
      <w:r w:rsidRPr="00EC68F0">
        <w:rPr>
          <w:rFonts w:ascii="Arial" w:hAnsi="Arial" w:cs="Arial"/>
          <w:color w:val="000000"/>
          <w:sz w:val="20"/>
          <w:szCs w:val="20"/>
        </w:rPr>
        <w:t> Apresentar declaração ou documentação falsa exigida para o certame ou prestar declaração falsa durante a licitação ou a execução do contrato;</w:t>
      </w:r>
    </w:p>
    <w:p w14:paraId="356057CC"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18.1.5.1.4.</w:t>
      </w:r>
      <w:r w:rsidRPr="00EC68F0">
        <w:rPr>
          <w:rFonts w:ascii="Arial" w:hAnsi="Arial" w:cs="Arial"/>
          <w:color w:val="000000"/>
          <w:sz w:val="20"/>
          <w:szCs w:val="20"/>
        </w:rPr>
        <w:t> Fraudar a licitação ou praticar ato fraudulento na execução do contrato;</w:t>
      </w:r>
    </w:p>
    <w:p w14:paraId="4C14FCAF"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18.1.5.1.5.</w:t>
      </w:r>
      <w:r w:rsidRPr="00EC68F0">
        <w:rPr>
          <w:rFonts w:ascii="Arial" w:hAnsi="Arial" w:cs="Arial"/>
          <w:color w:val="000000"/>
          <w:sz w:val="20"/>
          <w:szCs w:val="20"/>
        </w:rPr>
        <w:t> Comportar-se de modo inidôneo ou cometer fraude de qualquer natureza;</w:t>
      </w:r>
    </w:p>
    <w:p w14:paraId="5C2E9BAA"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18.1.5.1.6.</w:t>
      </w:r>
      <w:r w:rsidRPr="00EC68F0">
        <w:rPr>
          <w:rFonts w:ascii="Arial" w:hAnsi="Arial" w:cs="Arial"/>
          <w:color w:val="000000"/>
          <w:sz w:val="20"/>
          <w:szCs w:val="20"/>
        </w:rPr>
        <w:t> Praticar atos ilícitos com vistas a frustrar os objetivos da licitação;</w:t>
      </w:r>
    </w:p>
    <w:p w14:paraId="0316BDA6"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18.1.5.1.7. </w:t>
      </w:r>
      <w:r w:rsidRPr="00EC68F0">
        <w:rPr>
          <w:rFonts w:ascii="Arial" w:hAnsi="Arial" w:cs="Arial"/>
          <w:color w:val="000000"/>
          <w:sz w:val="20"/>
          <w:szCs w:val="20"/>
        </w:rPr>
        <w:t>Praticar ato lesivo previsto no art. 5º da Lei nº 12.846, de 1º de agosto de 2013.</w:t>
      </w:r>
    </w:p>
    <w:p w14:paraId="1A764A92"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lastRenderedPageBreak/>
        <w:t>18.2.</w:t>
      </w:r>
      <w:r w:rsidRPr="00EC68F0">
        <w:rPr>
          <w:rFonts w:ascii="Arial" w:hAnsi="Arial" w:cs="Arial"/>
          <w:color w:val="000000"/>
          <w:sz w:val="20"/>
          <w:szCs w:val="20"/>
        </w:rPr>
        <w:t> Se a multa aplicada e as indenizações cabíveis forem superiores ao valor de pagamento eventualmente devido pela Administração ao contratado, além da perda desse valor, a diferença será descontada da garantia prestada ou será cobrada judicialmente.</w:t>
      </w:r>
    </w:p>
    <w:p w14:paraId="47177E89"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18.3.</w:t>
      </w:r>
      <w:r w:rsidRPr="00EC68F0">
        <w:rPr>
          <w:rFonts w:ascii="Arial" w:hAnsi="Arial" w:cs="Arial"/>
          <w:color w:val="000000"/>
          <w:sz w:val="20"/>
          <w:szCs w:val="20"/>
        </w:rPr>
        <w:t> As empresas punidas com impedimento de participar de licitação com Município de Espigão do Oeste/RO ou que sejam declaradas inidôneas para licitar e contratar com a Administração Pública serão incluídas no CAGEFIMP.</w:t>
      </w:r>
    </w:p>
    <w:p w14:paraId="6B5E20CA"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18.4.</w:t>
      </w:r>
      <w:r w:rsidRPr="00EC68F0">
        <w:rPr>
          <w:rFonts w:ascii="Arial" w:hAnsi="Arial" w:cs="Arial"/>
          <w:color w:val="000000"/>
          <w:sz w:val="20"/>
          <w:szCs w:val="20"/>
        </w:rPr>
        <w:t> As penalidades previstas no item 18 poderão ser aplicadas cumulativamente.</w:t>
      </w:r>
    </w:p>
    <w:p w14:paraId="151CC91E"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 </w:t>
      </w:r>
    </w:p>
    <w:p w14:paraId="0C5C2E63"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u w:val="single"/>
        </w:rPr>
        <w:t>19. Considerações finais</w:t>
      </w:r>
    </w:p>
    <w:p w14:paraId="1EBC445F" w14:textId="364A5EF3"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Style w:val="Forte"/>
          <w:rFonts w:ascii="Arial" w:eastAsiaTheme="majorEastAsia" w:hAnsi="Arial" w:cs="Arial"/>
          <w:color w:val="000000"/>
          <w:sz w:val="20"/>
          <w:szCs w:val="20"/>
        </w:rPr>
        <w:t>19.1 </w:t>
      </w:r>
      <w:r w:rsidRPr="00EC68F0">
        <w:rPr>
          <w:rFonts w:ascii="Arial" w:hAnsi="Arial" w:cs="Arial"/>
          <w:color w:val="000000"/>
          <w:sz w:val="20"/>
          <w:szCs w:val="20"/>
        </w:rPr>
        <w:t>Diante do exposto, remetemos esta exposição ao Setor de Sistema de Registro de Preços para que se proceda à consolidação das informações necessárias, visando à realização da licitação na modalidade Pregão Eletrônica para Registro de Preços.</w:t>
      </w:r>
    </w:p>
    <w:p w14:paraId="3797B825" w14:textId="77777777" w:rsidR="004A751D" w:rsidRPr="00EC68F0" w:rsidRDefault="004A751D" w:rsidP="004A751D">
      <w:pPr>
        <w:pStyle w:val="NormalWeb"/>
        <w:shd w:val="clear" w:color="auto" w:fill="FFFFFF"/>
        <w:spacing w:before="0" w:beforeAutospacing="0" w:after="0" w:afterAutospacing="0" w:line="276" w:lineRule="atLeast"/>
        <w:jc w:val="both"/>
        <w:rPr>
          <w:rFonts w:ascii="Arial" w:hAnsi="Arial" w:cs="Arial"/>
          <w:color w:val="000000"/>
          <w:sz w:val="20"/>
          <w:szCs w:val="20"/>
        </w:rPr>
      </w:pPr>
      <w:r w:rsidRPr="00EC68F0">
        <w:rPr>
          <w:rFonts w:ascii="Arial" w:hAnsi="Arial" w:cs="Arial"/>
          <w:color w:val="000000"/>
          <w:sz w:val="20"/>
          <w:szCs w:val="20"/>
        </w:rPr>
        <w:t> </w:t>
      </w:r>
    </w:p>
    <w:p w14:paraId="52802FCB" w14:textId="3B8A754E"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r w:rsidRPr="00EC68F0">
        <w:rPr>
          <w:rFonts w:ascii="Arial" w:hAnsi="Arial" w:cs="Arial"/>
          <w:color w:val="000000"/>
          <w:sz w:val="20"/>
          <w:szCs w:val="20"/>
        </w:rPr>
        <w:t>                                                                                                        Espigão do Oeste, 0</w:t>
      </w:r>
      <w:r w:rsidR="00F32B41">
        <w:rPr>
          <w:rFonts w:ascii="Arial" w:hAnsi="Arial" w:cs="Arial"/>
          <w:color w:val="000000"/>
          <w:sz w:val="20"/>
          <w:szCs w:val="20"/>
        </w:rPr>
        <w:t>7</w:t>
      </w:r>
      <w:r w:rsidR="003C49FA">
        <w:rPr>
          <w:rFonts w:ascii="Arial" w:hAnsi="Arial" w:cs="Arial"/>
          <w:color w:val="000000"/>
          <w:sz w:val="20"/>
          <w:szCs w:val="20"/>
        </w:rPr>
        <w:t xml:space="preserve"> </w:t>
      </w:r>
      <w:r w:rsidRPr="00EC68F0">
        <w:rPr>
          <w:rFonts w:ascii="Arial" w:hAnsi="Arial" w:cs="Arial"/>
          <w:color w:val="000000"/>
          <w:sz w:val="20"/>
          <w:szCs w:val="20"/>
        </w:rPr>
        <w:t xml:space="preserve">de </w:t>
      </w:r>
      <w:proofErr w:type="gramStart"/>
      <w:r w:rsidRPr="00EC68F0">
        <w:rPr>
          <w:rFonts w:ascii="Arial" w:hAnsi="Arial" w:cs="Arial"/>
          <w:color w:val="000000"/>
          <w:sz w:val="20"/>
          <w:szCs w:val="20"/>
        </w:rPr>
        <w:t>Outubro</w:t>
      </w:r>
      <w:proofErr w:type="gramEnd"/>
      <w:r w:rsidRPr="00EC68F0">
        <w:rPr>
          <w:rFonts w:ascii="Arial" w:hAnsi="Arial" w:cs="Arial"/>
          <w:color w:val="000000"/>
          <w:sz w:val="20"/>
          <w:szCs w:val="20"/>
        </w:rPr>
        <w:t xml:space="preserve"> de 2024.</w:t>
      </w:r>
    </w:p>
    <w:p w14:paraId="60F85E16" w14:textId="46FD98F5" w:rsidR="004A751D" w:rsidRPr="00EC68F0" w:rsidRDefault="004A751D" w:rsidP="004A751D">
      <w:pPr>
        <w:pStyle w:val="NormalWeb"/>
        <w:shd w:val="clear" w:color="auto" w:fill="FFFFFF"/>
        <w:spacing w:before="0" w:beforeAutospacing="0" w:after="0" w:afterAutospacing="0"/>
        <w:jc w:val="both"/>
        <w:rPr>
          <w:rFonts w:ascii="Arial" w:hAnsi="Arial" w:cs="Arial"/>
          <w:color w:val="000000"/>
          <w:sz w:val="20"/>
          <w:szCs w:val="20"/>
        </w:rPr>
      </w:pPr>
    </w:p>
    <w:p w14:paraId="333E4982" w14:textId="77777777" w:rsidR="004A751D" w:rsidRPr="00EC68F0" w:rsidRDefault="004A751D" w:rsidP="004A751D">
      <w:pPr>
        <w:pStyle w:val="NormalWeb"/>
        <w:shd w:val="clear" w:color="auto" w:fill="FFFFFF"/>
        <w:spacing w:before="0" w:beforeAutospacing="0" w:after="0" w:afterAutospacing="0"/>
        <w:ind w:hanging="2124"/>
        <w:jc w:val="both"/>
        <w:rPr>
          <w:rFonts w:ascii="Arial" w:hAnsi="Arial" w:cs="Arial"/>
          <w:color w:val="000000"/>
          <w:sz w:val="20"/>
          <w:szCs w:val="20"/>
        </w:rPr>
      </w:pPr>
      <w:r w:rsidRPr="00EC68F0">
        <w:rPr>
          <w:rStyle w:val="nfase"/>
          <w:rFonts w:ascii="Arial" w:eastAsia="Arial MT" w:hAnsi="Arial" w:cs="Arial"/>
          <w:b/>
          <w:bCs/>
          <w:color w:val="000000"/>
          <w:sz w:val="20"/>
          <w:szCs w:val="20"/>
        </w:rPr>
        <w:t>                                 </w:t>
      </w:r>
    </w:p>
    <w:tbl>
      <w:tblPr>
        <w:tblW w:w="9638"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9638"/>
      </w:tblGrid>
      <w:tr w:rsidR="004A751D" w:rsidRPr="00EC68F0" w14:paraId="721E8580" w14:textId="77777777" w:rsidTr="004A751D">
        <w:tc>
          <w:tcPr>
            <w:tcW w:w="8535"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796E00F"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Style w:val="nfase"/>
                <w:rFonts w:ascii="Arial" w:eastAsia="Arial MT" w:hAnsi="Arial" w:cs="Arial"/>
                <w:b/>
                <w:bCs/>
                <w:sz w:val="20"/>
                <w:szCs w:val="20"/>
              </w:rPr>
              <w:t>Elaborado por</w:t>
            </w:r>
          </w:p>
        </w:tc>
      </w:tr>
      <w:tr w:rsidR="004A751D" w:rsidRPr="00EC68F0" w14:paraId="798A458D" w14:textId="77777777" w:rsidTr="004A751D">
        <w:tc>
          <w:tcPr>
            <w:tcW w:w="8535"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17F468A1" w14:textId="77777777" w:rsidR="004A751D" w:rsidRPr="00EC68F0" w:rsidRDefault="004A751D">
            <w:pPr>
              <w:pStyle w:val="NormalWeb"/>
              <w:shd w:val="clear" w:color="auto" w:fill="FFFFFF"/>
              <w:spacing w:before="0" w:beforeAutospacing="0" w:after="0" w:afterAutospacing="0"/>
              <w:ind w:hanging="2124"/>
              <w:jc w:val="center"/>
              <w:rPr>
                <w:rFonts w:ascii="Arial" w:hAnsi="Arial" w:cs="Arial"/>
                <w:sz w:val="20"/>
                <w:szCs w:val="20"/>
              </w:rPr>
            </w:pPr>
            <w:r w:rsidRPr="00EC68F0">
              <w:rPr>
                <w:rStyle w:val="nfase"/>
                <w:rFonts w:ascii="Arial" w:eastAsia="Arial MT" w:hAnsi="Arial" w:cs="Arial"/>
                <w:b/>
                <w:bCs/>
                <w:color w:val="000000"/>
                <w:sz w:val="20"/>
                <w:szCs w:val="20"/>
              </w:rPr>
              <w:t xml:space="preserve">                                                 </w:t>
            </w:r>
            <w:proofErr w:type="spellStart"/>
            <w:r w:rsidRPr="00EC68F0">
              <w:rPr>
                <w:rStyle w:val="nfase"/>
                <w:rFonts w:ascii="Arial" w:eastAsia="Arial MT" w:hAnsi="Arial" w:cs="Arial"/>
                <w:b/>
                <w:bCs/>
                <w:color w:val="000000"/>
                <w:sz w:val="20"/>
                <w:szCs w:val="20"/>
              </w:rPr>
              <w:t>Poliane</w:t>
            </w:r>
            <w:proofErr w:type="spellEnd"/>
            <w:r w:rsidRPr="00EC68F0">
              <w:rPr>
                <w:rStyle w:val="nfase"/>
                <w:rFonts w:ascii="Arial" w:eastAsia="Arial MT" w:hAnsi="Arial" w:cs="Arial"/>
                <w:b/>
                <w:bCs/>
                <w:color w:val="000000"/>
                <w:sz w:val="20"/>
                <w:szCs w:val="20"/>
              </w:rPr>
              <w:t xml:space="preserve"> Bedone da Costa</w:t>
            </w:r>
          </w:p>
          <w:p w14:paraId="165E95F9" w14:textId="77777777" w:rsidR="004A751D" w:rsidRPr="00EC68F0" w:rsidRDefault="004A751D">
            <w:pPr>
              <w:pStyle w:val="NormalWeb"/>
              <w:shd w:val="clear" w:color="auto" w:fill="FFFFFF"/>
              <w:spacing w:before="0" w:beforeAutospacing="0" w:after="0" w:afterAutospacing="0"/>
              <w:ind w:hanging="2124"/>
              <w:jc w:val="center"/>
              <w:rPr>
                <w:rFonts w:ascii="Arial" w:hAnsi="Arial" w:cs="Arial"/>
                <w:sz w:val="20"/>
                <w:szCs w:val="20"/>
              </w:rPr>
            </w:pPr>
            <w:r w:rsidRPr="00EC68F0">
              <w:rPr>
                <w:rFonts w:ascii="Arial" w:hAnsi="Arial" w:cs="Arial"/>
                <w:color w:val="000000"/>
                <w:sz w:val="20"/>
                <w:szCs w:val="20"/>
              </w:rPr>
              <w:t>                                              Diretora de Registro de Preços</w:t>
            </w:r>
          </w:p>
          <w:p w14:paraId="45AC2EC0"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Style w:val="Forte"/>
                <w:rFonts w:ascii="Arial" w:eastAsiaTheme="majorEastAsia" w:hAnsi="Arial" w:cs="Arial"/>
                <w:i/>
                <w:iCs/>
                <w:sz w:val="20"/>
                <w:szCs w:val="20"/>
              </w:rPr>
              <w:t>      Portaria n.º 288/23</w:t>
            </w:r>
          </w:p>
        </w:tc>
      </w:tr>
    </w:tbl>
    <w:p w14:paraId="489B2F34" w14:textId="77777777" w:rsidR="004A751D" w:rsidRPr="00EC68F0" w:rsidRDefault="004A751D" w:rsidP="004A751D">
      <w:pPr>
        <w:pStyle w:val="NormalWeb"/>
        <w:shd w:val="clear" w:color="auto" w:fill="FFFFFF"/>
        <w:spacing w:before="0" w:beforeAutospacing="0" w:after="0" w:afterAutospacing="0"/>
        <w:jc w:val="center"/>
        <w:rPr>
          <w:rFonts w:ascii="Arial" w:hAnsi="Arial" w:cs="Arial"/>
          <w:color w:val="000000"/>
          <w:sz w:val="20"/>
          <w:szCs w:val="20"/>
        </w:rPr>
      </w:pPr>
    </w:p>
    <w:p w14:paraId="046EB6D6"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p>
    <w:tbl>
      <w:tblPr>
        <w:tblW w:w="9638"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9638"/>
      </w:tblGrid>
      <w:tr w:rsidR="004A751D" w:rsidRPr="00EC68F0" w14:paraId="1E9FE703" w14:textId="77777777" w:rsidTr="004A751D">
        <w:tc>
          <w:tcPr>
            <w:tcW w:w="7890"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2668D429" w14:textId="6B4A0AC1" w:rsidR="004A751D" w:rsidRPr="00EC68F0" w:rsidRDefault="004A751D">
            <w:pPr>
              <w:pStyle w:val="NormalWeb"/>
              <w:spacing w:before="0" w:beforeAutospacing="0" w:after="0" w:afterAutospacing="0"/>
              <w:jc w:val="center"/>
              <w:rPr>
                <w:rFonts w:ascii="Arial" w:hAnsi="Arial" w:cs="Arial"/>
                <w:sz w:val="20"/>
                <w:szCs w:val="20"/>
              </w:rPr>
            </w:pPr>
            <w:r w:rsidRPr="00EC68F0">
              <w:rPr>
                <w:rStyle w:val="nfase"/>
                <w:rFonts w:ascii="Arial" w:eastAsia="Arial MT" w:hAnsi="Arial" w:cs="Arial"/>
                <w:b/>
                <w:bCs/>
                <w:sz w:val="20"/>
                <w:szCs w:val="20"/>
              </w:rPr>
              <w:t>Aprovado por</w:t>
            </w:r>
          </w:p>
        </w:tc>
      </w:tr>
      <w:tr w:rsidR="004A751D" w:rsidRPr="00EC68F0" w14:paraId="431BC786" w14:textId="77777777" w:rsidTr="004A751D">
        <w:tc>
          <w:tcPr>
            <w:tcW w:w="7890"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776E27D1" w14:textId="77777777" w:rsidR="004A751D" w:rsidRPr="00EC68F0" w:rsidRDefault="004A751D">
            <w:pPr>
              <w:pStyle w:val="NormalWeb"/>
              <w:spacing w:before="0" w:beforeAutospacing="0" w:after="0" w:afterAutospacing="0" w:line="276" w:lineRule="atLeast"/>
              <w:jc w:val="center"/>
              <w:rPr>
                <w:rFonts w:ascii="Arial" w:hAnsi="Arial" w:cs="Arial"/>
                <w:sz w:val="20"/>
                <w:szCs w:val="20"/>
              </w:rPr>
            </w:pPr>
            <w:r w:rsidRPr="00EC68F0">
              <w:rPr>
                <w:rStyle w:val="Forte"/>
                <w:rFonts w:ascii="Arial" w:eastAsiaTheme="majorEastAsia" w:hAnsi="Arial" w:cs="Arial"/>
                <w:sz w:val="20"/>
                <w:szCs w:val="20"/>
              </w:rPr>
              <w:t>Elaine Batista dos Santos</w:t>
            </w:r>
          </w:p>
          <w:p w14:paraId="57FA72F0" w14:textId="77777777" w:rsidR="004A751D" w:rsidRPr="00EC68F0" w:rsidRDefault="004A751D">
            <w:pPr>
              <w:pStyle w:val="NormalWeb"/>
              <w:spacing w:before="0" w:beforeAutospacing="0" w:after="0" w:afterAutospacing="0" w:line="276" w:lineRule="atLeast"/>
              <w:jc w:val="center"/>
              <w:rPr>
                <w:rFonts w:ascii="Arial" w:hAnsi="Arial" w:cs="Arial"/>
                <w:sz w:val="20"/>
                <w:szCs w:val="20"/>
              </w:rPr>
            </w:pPr>
            <w:r w:rsidRPr="00EC68F0">
              <w:rPr>
                <w:rFonts w:ascii="Arial" w:hAnsi="Arial" w:cs="Arial"/>
                <w:sz w:val="20"/>
                <w:szCs w:val="20"/>
              </w:rPr>
              <w:t>Coordenadora de Compras Públicas- CCP</w:t>
            </w:r>
          </w:p>
          <w:p w14:paraId="3E183E53"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Style w:val="nfase"/>
                <w:rFonts w:ascii="Arial" w:eastAsia="Arial MT" w:hAnsi="Arial" w:cs="Arial"/>
                <w:b/>
                <w:bCs/>
                <w:color w:val="000000"/>
                <w:sz w:val="20"/>
                <w:szCs w:val="20"/>
              </w:rPr>
              <w:t>Portaria n.º 016/</w:t>
            </w:r>
          </w:p>
        </w:tc>
      </w:tr>
    </w:tbl>
    <w:p w14:paraId="1BC24390"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p>
    <w:p w14:paraId="06A6A3AA" w14:textId="77777777" w:rsidR="004A751D" w:rsidRPr="00EC68F0" w:rsidRDefault="004A751D" w:rsidP="004A751D">
      <w:pPr>
        <w:pStyle w:val="NormalWeb"/>
        <w:shd w:val="clear" w:color="auto" w:fill="FFFFFF"/>
        <w:spacing w:before="0" w:beforeAutospacing="0" w:after="0" w:afterAutospacing="0"/>
        <w:rPr>
          <w:rFonts w:ascii="Arial" w:hAnsi="Arial" w:cs="Arial"/>
          <w:color w:val="000000"/>
          <w:sz w:val="20"/>
          <w:szCs w:val="20"/>
        </w:rPr>
      </w:pPr>
    </w:p>
    <w:tbl>
      <w:tblPr>
        <w:tblW w:w="9638" w:type="dxa"/>
        <w:tblBorders>
          <w:top w:val="single" w:sz="6" w:space="0" w:color="000000"/>
          <w:left w:val="single" w:sz="6" w:space="0" w:color="000000"/>
          <w:bottom w:val="single" w:sz="6" w:space="0" w:color="000000"/>
          <w:right w:val="single" w:sz="6" w:space="0" w:color="000000"/>
        </w:tblBorders>
        <w:shd w:val="clear" w:color="auto" w:fill="FFFFFF"/>
        <w:tblCellMar>
          <w:left w:w="0" w:type="dxa"/>
          <w:right w:w="0" w:type="dxa"/>
        </w:tblCellMar>
        <w:tblLook w:val="04A0" w:firstRow="1" w:lastRow="0" w:firstColumn="1" w:lastColumn="0" w:noHBand="0" w:noVBand="1"/>
      </w:tblPr>
      <w:tblGrid>
        <w:gridCol w:w="9638"/>
      </w:tblGrid>
      <w:tr w:rsidR="004A751D" w:rsidRPr="00EC68F0" w14:paraId="7C793E5D" w14:textId="77777777" w:rsidTr="004A751D">
        <w:tc>
          <w:tcPr>
            <w:tcW w:w="7365" w:type="dxa"/>
            <w:tcBorders>
              <w:top w:val="single" w:sz="8" w:space="0" w:color="auto"/>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41E154A6" w14:textId="6A31B248" w:rsidR="004A751D" w:rsidRPr="00EC68F0" w:rsidRDefault="004A751D">
            <w:pPr>
              <w:pStyle w:val="NormalWeb"/>
              <w:spacing w:before="0" w:beforeAutospacing="0" w:after="0" w:afterAutospacing="0"/>
              <w:jc w:val="center"/>
              <w:rPr>
                <w:rFonts w:ascii="Arial" w:hAnsi="Arial" w:cs="Arial"/>
                <w:sz w:val="20"/>
                <w:szCs w:val="20"/>
              </w:rPr>
            </w:pPr>
            <w:r w:rsidRPr="00EC68F0">
              <w:rPr>
                <w:rStyle w:val="nfase"/>
                <w:rFonts w:ascii="Arial" w:eastAsia="Arial MT" w:hAnsi="Arial" w:cs="Arial"/>
                <w:b/>
                <w:bCs/>
                <w:sz w:val="20"/>
                <w:szCs w:val="20"/>
              </w:rPr>
              <w:t>Autorizado por</w:t>
            </w:r>
          </w:p>
        </w:tc>
      </w:tr>
      <w:tr w:rsidR="004A751D" w:rsidRPr="00EC68F0" w14:paraId="26564DC4" w14:textId="77777777" w:rsidTr="004A751D">
        <w:tc>
          <w:tcPr>
            <w:tcW w:w="7365" w:type="dxa"/>
            <w:tcBorders>
              <w:top w:val="nil"/>
              <w:left w:val="single" w:sz="8" w:space="0" w:color="auto"/>
              <w:bottom w:val="single" w:sz="8" w:space="0" w:color="auto"/>
              <w:right w:val="single" w:sz="8" w:space="0" w:color="auto"/>
            </w:tcBorders>
            <w:shd w:val="clear" w:color="auto" w:fill="FFFFFF"/>
            <w:tcMar>
              <w:top w:w="0" w:type="dxa"/>
              <w:left w:w="70" w:type="dxa"/>
              <w:bottom w:w="0" w:type="dxa"/>
              <w:right w:w="70" w:type="dxa"/>
            </w:tcMar>
            <w:vAlign w:val="center"/>
            <w:hideMark/>
          </w:tcPr>
          <w:p w14:paraId="67DF133C" w14:textId="77777777" w:rsidR="00314A98" w:rsidRPr="00EC68F0" w:rsidRDefault="004A751D">
            <w:pPr>
              <w:pStyle w:val="NormalWeb"/>
              <w:spacing w:before="0" w:beforeAutospacing="0" w:after="0" w:afterAutospacing="0"/>
              <w:rPr>
                <w:rStyle w:val="Forte"/>
                <w:rFonts w:ascii="Arial" w:eastAsiaTheme="majorEastAsia" w:hAnsi="Arial" w:cs="Arial"/>
                <w:sz w:val="20"/>
                <w:szCs w:val="20"/>
              </w:rPr>
            </w:pPr>
            <w:r w:rsidRPr="00EC68F0">
              <w:rPr>
                <w:rStyle w:val="Forte"/>
                <w:rFonts w:ascii="Arial" w:eastAsiaTheme="majorEastAsia" w:hAnsi="Arial" w:cs="Arial"/>
                <w:sz w:val="20"/>
                <w:szCs w:val="20"/>
              </w:rPr>
              <w:t>                                                             </w:t>
            </w:r>
          </w:p>
          <w:p w14:paraId="525A82B9" w14:textId="1B4DB566" w:rsidR="004A751D" w:rsidRPr="00EC68F0" w:rsidRDefault="00314A98">
            <w:pPr>
              <w:pStyle w:val="NormalWeb"/>
              <w:spacing w:before="0" w:beforeAutospacing="0" w:after="0" w:afterAutospacing="0"/>
              <w:rPr>
                <w:rFonts w:ascii="Arial" w:hAnsi="Arial" w:cs="Arial"/>
                <w:sz w:val="20"/>
                <w:szCs w:val="20"/>
              </w:rPr>
            </w:pPr>
            <w:r w:rsidRPr="00EC68F0">
              <w:rPr>
                <w:rStyle w:val="Forte"/>
                <w:rFonts w:ascii="Arial" w:eastAsiaTheme="majorEastAsia" w:hAnsi="Arial" w:cs="Arial"/>
                <w:sz w:val="20"/>
                <w:szCs w:val="20"/>
              </w:rPr>
              <w:t xml:space="preserve">                                                                   </w:t>
            </w:r>
            <w:r w:rsidR="004A751D" w:rsidRPr="00EC68F0">
              <w:rPr>
                <w:rStyle w:val="Forte"/>
                <w:rFonts w:ascii="Arial" w:eastAsiaTheme="majorEastAsia" w:hAnsi="Arial" w:cs="Arial"/>
                <w:sz w:val="20"/>
                <w:szCs w:val="20"/>
              </w:rPr>
              <w:t xml:space="preserve">   Weliton Pereira Campos</w:t>
            </w:r>
          </w:p>
          <w:p w14:paraId="7555E6AB"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Fonts w:ascii="Arial" w:hAnsi="Arial" w:cs="Arial"/>
                <w:sz w:val="20"/>
                <w:szCs w:val="20"/>
                <w:u w:val="single"/>
              </w:rPr>
              <w:t>Prefeito Municipal</w:t>
            </w:r>
          </w:p>
          <w:p w14:paraId="7B7F2ACC"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Style w:val="nfase"/>
                <w:rFonts w:ascii="Arial" w:eastAsia="Arial MT" w:hAnsi="Arial" w:cs="Arial"/>
                <w:b/>
                <w:bCs/>
                <w:sz w:val="20"/>
                <w:szCs w:val="20"/>
              </w:rPr>
              <w:t> </w:t>
            </w:r>
          </w:p>
          <w:p w14:paraId="01DFFA5C" w14:textId="77777777" w:rsidR="00314A98" w:rsidRPr="00EC68F0" w:rsidRDefault="00314A98" w:rsidP="00314A98">
            <w:pPr>
              <w:pStyle w:val="NormalWeb"/>
              <w:shd w:val="clear" w:color="auto" w:fill="FFFFFF"/>
              <w:spacing w:before="0" w:beforeAutospacing="0" w:after="0" w:afterAutospacing="0"/>
              <w:jc w:val="center"/>
              <w:rPr>
                <w:rFonts w:ascii="Arial" w:hAnsi="Arial" w:cs="Arial"/>
                <w:color w:val="000000"/>
                <w:sz w:val="20"/>
                <w:szCs w:val="20"/>
              </w:rPr>
            </w:pPr>
            <w:proofErr w:type="spellStart"/>
            <w:r w:rsidRPr="00EC68F0">
              <w:rPr>
                <w:rStyle w:val="Forte"/>
                <w:rFonts w:ascii="Arial" w:eastAsiaTheme="majorEastAsia" w:hAnsi="Arial" w:cs="Arial"/>
                <w:b w:val="0"/>
                <w:bCs w:val="0"/>
                <w:color w:val="000000"/>
                <w:sz w:val="20"/>
                <w:szCs w:val="20"/>
              </w:rPr>
              <w:t>Wilesmar</w:t>
            </w:r>
            <w:proofErr w:type="spellEnd"/>
            <w:r w:rsidRPr="00EC68F0">
              <w:rPr>
                <w:rStyle w:val="Forte"/>
                <w:rFonts w:ascii="Arial" w:eastAsiaTheme="majorEastAsia" w:hAnsi="Arial" w:cs="Arial"/>
                <w:b w:val="0"/>
                <w:bCs w:val="0"/>
                <w:color w:val="000000"/>
                <w:sz w:val="20"/>
                <w:szCs w:val="20"/>
              </w:rPr>
              <w:t xml:space="preserve"> dos Santos Silva</w:t>
            </w:r>
            <w:r w:rsidRPr="00EC68F0">
              <w:rPr>
                <w:rFonts w:ascii="Arial" w:hAnsi="Arial" w:cs="Arial"/>
                <w:color w:val="000000"/>
                <w:sz w:val="20"/>
                <w:szCs w:val="20"/>
              </w:rPr>
              <w:br/>
              <w:t> Secretário Municipal de Saúde</w:t>
            </w:r>
          </w:p>
          <w:p w14:paraId="089447B5" w14:textId="77777777" w:rsidR="00314A98" w:rsidRPr="00EC68F0" w:rsidRDefault="00314A98" w:rsidP="00314A98">
            <w:pPr>
              <w:pStyle w:val="NormalWeb"/>
              <w:shd w:val="clear" w:color="auto" w:fill="FFFFFF"/>
              <w:spacing w:before="0" w:beforeAutospacing="0" w:after="0" w:afterAutospacing="0"/>
              <w:jc w:val="center"/>
              <w:rPr>
                <w:rFonts w:ascii="Arial" w:hAnsi="Arial" w:cs="Arial"/>
                <w:color w:val="000000"/>
                <w:sz w:val="20"/>
                <w:szCs w:val="20"/>
              </w:rPr>
            </w:pPr>
            <w:r w:rsidRPr="00EC68F0">
              <w:rPr>
                <w:rFonts w:ascii="Arial" w:hAnsi="Arial" w:cs="Arial"/>
                <w:color w:val="000000"/>
                <w:sz w:val="20"/>
                <w:szCs w:val="20"/>
              </w:rPr>
              <w:t> </w:t>
            </w:r>
          </w:p>
          <w:p w14:paraId="3B8FABA5" w14:textId="77777777" w:rsidR="00314A98" w:rsidRPr="00EC68F0" w:rsidRDefault="00314A98" w:rsidP="00314A98">
            <w:pPr>
              <w:pStyle w:val="NormalWeb"/>
              <w:shd w:val="clear" w:color="auto" w:fill="FFFFFF"/>
              <w:spacing w:before="0" w:beforeAutospacing="0" w:after="0" w:afterAutospacing="0"/>
              <w:jc w:val="center"/>
              <w:rPr>
                <w:rFonts w:ascii="Arial" w:hAnsi="Arial" w:cs="Arial"/>
                <w:color w:val="000000"/>
                <w:sz w:val="20"/>
                <w:szCs w:val="20"/>
              </w:rPr>
            </w:pPr>
            <w:r w:rsidRPr="00EC68F0">
              <w:rPr>
                <w:rStyle w:val="Forte"/>
                <w:rFonts w:ascii="Arial" w:eastAsiaTheme="majorEastAsia" w:hAnsi="Arial" w:cs="Arial"/>
                <w:b w:val="0"/>
                <w:bCs w:val="0"/>
                <w:color w:val="000000"/>
                <w:sz w:val="20"/>
                <w:szCs w:val="20"/>
              </w:rPr>
              <w:t>                                             Rodrigo Pereira de Abreu                                          </w:t>
            </w:r>
          </w:p>
          <w:p w14:paraId="11B8AEF4" w14:textId="77777777" w:rsidR="00314A98" w:rsidRPr="00EC68F0" w:rsidRDefault="00314A98" w:rsidP="00314A98">
            <w:pPr>
              <w:pStyle w:val="NormalWeb"/>
              <w:shd w:val="clear" w:color="auto" w:fill="FFFFFF"/>
              <w:spacing w:before="0" w:beforeAutospacing="0" w:after="0" w:afterAutospacing="0"/>
              <w:jc w:val="center"/>
              <w:rPr>
                <w:rFonts w:ascii="Arial" w:hAnsi="Arial" w:cs="Arial"/>
                <w:color w:val="000000"/>
                <w:sz w:val="20"/>
                <w:szCs w:val="20"/>
                <w:u w:val="single"/>
              </w:rPr>
            </w:pPr>
            <w:r w:rsidRPr="00EC68F0">
              <w:rPr>
                <w:rFonts w:ascii="Arial" w:hAnsi="Arial" w:cs="Arial"/>
                <w:color w:val="000000"/>
                <w:sz w:val="20"/>
                <w:szCs w:val="20"/>
              </w:rPr>
              <w:t>   </w:t>
            </w:r>
            <w:r w:rsidRPr="00EC68F0">
              <w:rPr>
                <w:rFonts w:ascii="Arial" w:hAnsi="Arial" w:cs="Arial"/>
                <w:color w:val="000000"/>
                <w:sz w:val="20"/>
                <w:szCs w:val="20"/>
                <w:u w:val="single"/>
              </w:rPr>
              <w:t>Sec. Adjunto sec. Mun.de saúde- SEMSAU</w:t>
            </w:r>
          </w:p>
          <w:p w14:paraId="370A8B77" w14:textId="77777777" w:rsidR="00314A98" w:rsidRPr="00EC68F0" w:rsidRDefault="00314A98" w:rsidP="00314A98">
            <w:pPr>
              <w:pStyle w:val="NormalWeb"/>
              <w:shd w:val="clear" w:color="auto" w:fill="FFFFFF"/>
              <w:spacing w:before="0" w:beforeAutospacing="0" w:after="0" w:afterAutospacing="0"/>
              <w:jc w:val="center"/>
              <w:rPr>
                <w:rFonts w:ascii="Arial" w:hAnsi="Arial" w:cs="Arial"/>
                <w:color w:val="000000"/>
                <w:sz w:val="20"/>
                <w:szCs w:val="20"/>
              </w:rPr>
            </w:pPr>
          </w:p>
          <w:p w14:paraId="116B6503" w14:textId="77777777" w:rsidR="004A751D" w:rsidRPr="00EC68F0" w:rsidRDefault="004A751D">
            <w:pPr>
              <w:pStyle w:val="NormalWeb"/>
              <w:spacing w:before="0" w:beforeAutospacing="0" w:after="0" w:afterAutospacing="0"/>
              <w:jc w:val="center"/>
              <w:rPr>
                <w:rFonts w:ascii="Arial" w:hAnsi="Arial" w:cs="Arial"/>
                <w:sz w:val="20"/>
                <w:szCs w:val="20"/>
              </w:rPr>
            </w:pPr>
            <w:proofErr w:type="spellStart"/>
            <w:r w:rsidRPr="00EC68F0">
              <w:rPr>
                <w:rFonts w:ascii="Arial" w:hAnsi="Arial" w:cs="Arial"/>
                <w:sz w:val="20"/>
                <w:szCs w:val="20"/>
              </w:rPr>
              <w:t>Delzira</w:t>
            </w:r>
            <w:proofErr w:type="spellEnd"/>
            <w:r w:rsidRPr="00EC68F0">
              <w:rPr>
                <w:rFonts w:ascii="Arial" w:hAnsi="Arial" w:cs="Arial"/>
                <w:sz w:val="20"/>
                <w:szCs w:val="20"/>
              </w:rPr>
              <w:t xml:space="preserve"> de Araújo campos</w:t>
            </w:r>
          </w:p>
          <w:p w14:paraId="600ED371"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Fonts w:ascii="Arial" w:hAnsi="Arial" w:cs="Arial"/>
                <w:sz w:val="20"/>
                <w:szCs w:val="20"/>
                <w:u w:val="single"/>
              </w:rPr>
              <w:t>Sec. Mun. De assistência social- SEMAS</w:t>
            </w:r>
          </w:p>
          <w:p w14:paraId="33D28E76"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 </w:t>
            </w:r>
          </w:p>
          <w:p w14:paraId="2FB01ABD"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 xml:space="preserve">                                                                    Cintia Rodrigues </w:t>
            </w:r>
            <w:proofErr w:type="spellStart"/>
            <w:r w:rsidRPr="00EC68F0">
              <w:rPr>
                <w:rFonts w:ascii="Arial" w:hAnsi="Arial" w:cs="Arial"/>
                <w:sz w:val="20"/>
                <w:szCs w:val="20"/>
              </w:rPr>
              <w:t>Waiandt</w:t>
            </w:r>
            <w:proofErr w:type="spellEnd"/>
            <w:r w:rsidRPr="00EC68F0">
              <w:rPr>
                <w:rFonts w:ascii="Arial" w:hAnsi="Arial" w:cs="Arial"/>
                <w:sz w:val="20"/>
                <w:szCs w:val="20"/>
              </w:rPr>
              <w:t xml:space="preserve"> Ferrari</w:t>
            </w:r>
          </w:p>
          <w:p w14:paraId="11FE7E48"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Fonts w:ascii="Arial" w:hAnsi="Arial" w:cs="Arial"/>
                <w:sz w:val="20"/>
                <w:szCs w:val="20"/>
                <w:u w:val="single"/>
              </w:rPr>
              <w:t>Sec. Mun. De educação- SEMED</w:t>
            </w:r>
          </w:p>
          <w:p w14:paraId="6B3F5DC8"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Fonts w:ascii="Arial" w:hAnsi="Arial" w:cs="Arial"/>
                <w:sz w:val="20"/>
                <w:szCs w:val="20"/>
              </w:rPr>
              <w:t> </w:t>
            </w:r>
          </w:p>
          <w:p w14:paraId="78FDA263" w14:textId="77777777" w:rsidR="004A751D" w:rsidRPr="00EC68F0" w:rsidRDefault="004A751D">
            <w:pPr>
              <w:pStyle w:val="NormalWeb"/>
              <w:spacing w:before="0" w:beforeAutospacing="0" w:after="0" w:afterAutospacing="0"/>
              <w:jc w:val="center"/>
              <w:rPr>
                <w:rFonts w:ascii="Arial" w:hAnsi="Arial" w:cs="Arial"/>
                <w:sz w:val="20"/>
                <w:szCs w:val="20"/>
              </w:rPr>
            </w:pPr>
            <w:proofErr w:type="spellStart"/>
            <w:r w:rsidRPr="00EC68F0">
              <w:rPr>
                <w:rFonts w:ascii="Arial" w:hAnsi="Arial" w:cs="Arial"/>
                <w:sz w:val="20"/>
                <w:szCs w:val="20"/>
              </w:rPr>
              <w:t>Dionilto</w:t>
            </w:r>
            <w:proofErr w:type="spellEnd"/>
            <w:r w:rsidRPr="00EC68F0">
              <w:rPr>
                <w:rFonts w:ascii="Arial" w:hAnsi="Arial" w:cs="Arial"/>
                <w:sz w:val="20"/>
                <w:szCs w:val="20"/>
              </w:rPr>
              <w:t xml:space="preserve"> </w:t>
            </w:r>
            <w:proofErr w:type="spellStart"/>
            <w:r w:rsidRPr="00EC68F0">
              <w:rPr>
                <w:rFonts w:ascii="Arial" w:hAnsi="Arial" w:cs="Arial"/>
                <w:sz w:val="20"/>
                <w:szCs w:val="20"/>
              </w:rPr>
              <w:t>kull</w:t>
            </w:r>
            <w:proofErr w:type="spellEnd"/>
          </w:p>
          <w:p w14:paraId="354B9CFD"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Fonts w:ascii="Arial" w:hAnsi="Arial" w:cs="Arial"/>
                <w:sz w:val="20"/>
                <w:szCs w:val="20"/>
                <w:u w:val="single"/>
              </w:rPr>
              <w:t>Sec. Mun. de agricultura e desenvolvimento rural- SEMADER</w:t>
            </w:r>
          </w:p>
          <w:p w14:paraId="30D2547A"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Fonts w:ascii="Arial" w:hAnsi="Arial" w:cs="Arial"/>
                <w:sz w:val="20"/>
                <w:szCs w:val="20"/>
              </w:rPr>
              <w:t> </w:t>
            </w:r>
          </w:p>
          <w:p w14:paraId="0FFF9980"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Fonts w:ascii="Arial" w:hAnsi="Arial" w:cs="Arial"/>
                <w:sz w:val="20"/>
                <w:szCs w:val="20"/>
                <w:u w:val="single"/>
              </w:rPr>
              <w:t>José Agostinho de Matos</w:t>
            </w:r>
          </w:p>
          <w:p w14:paraId="5BB07A6C"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Fonts w:ascii="Arial" w:hAnsi="Arial" w:cs="Arial"/>
                <w:sz w:val="20"/>
                <w:szCs w:val="20"/>
                <w:u w:val="single"/>
              </w:rPr>
              <w:t>Sec. Adjunto sec. de agricultura e desenvolvimento rural- SEMADER</w:t>
            </w:r>
          </w:p>
          <w:p w14:paraId="1C55608C" w14:textId="77777777" w:rsidR="004A751D" w:rsidRPr="00EC68F0" w:rsidRDefault="004A751D">
            <w:pPr>
              <w:pStyle w:val="NormalWeb"/>
              <w:spacing w:before="0" w:beforeAutospacing="0" w:after="0" w:afterAutospacing="0"/>
              <w:rPr>
                <w:rFonts w:ascii="Arial" w:hAnsi="Arial" w:cs="Arial"/>
                <w:sz w:val="20"/>
                <w:szCs w:val="20"/>
              </w:rPr>
            </w:pPr>
            <w:r w:rsidRPr="00EC68F0">
              <w:rPr>
                <w:rFonts w:ascii="Arial" w:hAnsi="Arial" w:cs="Arial"/>
                <w:sz w:val="20"/>
                <w:szCs w:val="20"/>
              </w:rPr>
              <w:t>   </w:t>
            </w:r>
          </w:p>
          <w:p w14:paraId="12659023"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Fonts w:ascii="Arial" w:hAnsi="Arial" w:cs="Arial"/>
                <w:sz w:val="20"/>
                <w:szCs w:val="20"/>
              </w:rPr>
              <w:t>Wedson Cicero Tiburtino da Silva</w:t>
            </w:r>
          </w:p>
          <w:p w14:paraId="5D5747CF" w14:textId="77777777" w:rsidR="004A751D" w:rsidRPr="00EC68F0" w:rsidRDefault="004A751D">
            <w:pPr>
              <w:pStyle w:val="NormalWeb"/>
              <w:spacing w:before="0" w:beforeAutospacing="0" w:after="0" w:afterAutospacing="0"/>
              <w:jc w:val="center"/>
              <w:rPr>
                <w:rFonts w:ascii="Arial" w:hAnsi="Arial" w:cs="Arial"/>
                <w:sz w:val="20"/>
                <w:szCs w:val="20"/>
              </w:rPr>
            </w:pPr>
            <w:r w:rsidRPr="00EC68F0">
              <w:rPr>
                <w:rFonts w:ascii="Arial" w:hAnsi="Arial" w:cs="Arial"/>
                <w:sz w:val="20"/>
                <w:szCs w:val="20"/>
                <w:u w:val="single"/>
              </w:rPr>
              <w:t>Sec. Mun. de esporte, cultura, lazer e turismo- SEMELC</w:t>
            </w:r>
          </w:p>
          <w:p w14:paraId="786AB9C5" w14:textId="77777777" w:rsidR="004A751D" w:rsidRPr="00EC68F0" w:rsidRDefault="004A751D">
            <w:pPr>
              <w:pStyle w:val="NormalWeb"/>
              <w:spacing w:before="0" w:beforeAutospacing="0" w:after="0" w:afterAutospacing="0"/>
              <w:jc w:val="both"/>
              <w:rPr>
                <w:rFonts w:ascii="Arial" w:hAnsi="Arial" w:cs="Arial"/>
                <w:sz w:val="20"/>
                <w:szCs w:val="20"/>
              </w:rPr>
            </w:pPr>
            <w:r w:rsidRPr="00EC68F0">
              <w:rPr>
                <w:rFonts w:ascii="Arial" w:hAnsi="Arial" w:cs="Arial"/>
                <w:sz w:val="20"/>
                <w:szCs w:val="20"/>
              </w:rPr>
              <w:t> </w:t>
            </w:r>
          </w:p>
          <w:p w14:paraId="3165B826" w14:textId="77777777" w:rsidR="004A751D" w:rsidRPr="00EC68F0" w:rsidRDefault="004A751D">
            <w:pPr>
              <w:pStyle w:val="NormalWeb"/>
              <w:spacing w:before="0" w:beforeAutospacing="0" w:after="0" w:afterAutospacing="0"/>
              <w:jc w:val="center"/>
              <w:rPr>
                <w:rFonts w:ascii="Arial" w:hAnsi="Arial" w:cs="Arial"/>
                <w:sz w:val="20"/>
                <w:szCs w:val="20"/>
              </w:rPr>
            </w:pPr>
          </w:p>
        </w:tc>
      </w:tr>
    </w:tbl>
    <w:p w14:paraId="54F4FDE6" w14:textId="77777777" w:rsidR="00153014" w:rsidRDefault="00153014" w:rsidP="004A751D">
      <w:pPr>
        <w:pStyle w:val="Corpodetexto"/>
        <w:spacing w:before="60" w:after="60"/>
        <w:rPr>
          <w:rFonts w:ascii="Arial" w:hAnsi="Arial" w:cs="Arial"/>
          <w:sz w:val="20"/>
          <w:szCs w:val="20"/>
          <w:u w:val="single"/>
          <w:lang w:val="pt-BR"/>
        </w:rPr>
      </w:pPr>
    </w:p>
    <w:p w14:paraId="6FDA7B67" w14:textId="77777777" w:rsidR="00153014" w:rsidRDefault="00153014" w:rsidP="004A751D">
      <w:pPr>
        <w:pStyle w:val="Corpodetexto"/>
        <w:spacing w:before="60" w:after="60"/>
        <w:rPr>
          <w:rFonts w:ascii="Arial" w:hAnsi="Arial" w:cs="Arial"/>
          <w:sz w:val="20"/>
          <w:szCs w:val="20"/>
          <w:u w:val="single"/>
          <w:lang w:val="pt-BR"/>
        </w:rPr>
      </w:pPr>
    </w:p>
    <w:p w14:paraId="121B8233" w14:textId="77777777" w:rsidR="00153014" w:rsidRPr="00EC68F0" w:rsidRDefault="00153014" w:rsidP="004A751D">
      <w:pPr>
        <w:pStyle w:val="Corpodetexto"/>
        <w:spacing w:before="60" w:after="60"/>
        <w:rPr>
          <w:rFonts w:ascii="Arial" w:hAnsi="Arial" w:cs="Arial"/>
          <w:sz w:val="20"/>
          <w:szCs w:val="20"/>
          <w:u w:val="single"/>
          <w:lang w:val="pt-BR"/>
        </w:rPr>
      </w:pPr>
    </w:p>
    <w:p w14:paraId="215A0A6E" w14:textId="43E7FE02" w:rsidR="00924529" w:rsidRPr="00EC68F0" w:rsidRDefault="00924529" w:rsidP="003439D4">
      <w:pPr>
        <w:pStyle w:val="Corpodetexto"/>
        <w:shd w:val="clear" w:color="auto" w:fill="C2D69B" w:themeFill="accent3" w:themeFillTint="99"/>
        <w:spacing w:before="60" w:after="60"/>
        <w:ind w:left="142"/>
        <w:jc w:val="center"/>
        <w:outlineLvl w:val="0"/>
        <w:rPr>
          <w:rFonts w:ascii="Arial" w:hAnsi="Arial" w:cs="Arial"/>
          <w:b/>
          <w:sz w:val="20"/>
          <w:szCs w:val="20"/>
          <w:lang w:val="pt-BR"/>
        </w:rPr>
      </w:pPr>
      <w:r w:rsidRPr="00EC68F0">
        <w:rPr>
          <w:rFonts w:ascii="Arial" w:hAnsi="Arial" w:cs="Arial"/>
          <w:b/>
          <w:sz w:val="20"/>
          <w:szCs w:val="20"/>
          <w:u w:val="single"/>
          <w:shd w:val="clear" w:color="auto" w:fill="C2D69B" w:themeFill="accent3" w:themeFillTint="99"/>
          <w:lang w:val="pt-BR"/>
        </w:rPr>
        <w:lastRenderedPageBreak/>
        <w:t xml:space="preserve">ANEXO </w:t>
      </w:r>
      <w:proofErr w:type="spellStart"/>
      <w:r w:rsidRPr="00EC68F0">
        <w:rPr>
          <w:rFonts w:ascii="Arial" w:hAnsi="Arial" w:cs="Arial"/>
          <w:b/>
          <w:sz w:val="20"/>
          <w:szCs w:val="20"/>
          <w:u w:val="single"/>
          <w:shd w:val="clear" w:color="auto" w:fill="C2D69B" w:themeFill="accent3" w:themeFillTint="99"/>
          <w:lang w:val="pt-BR"/>
        </w:rPr>
        <w:t>I</w:t>
      </w:r>
      <w:r w:rsidR="00A068C5" w:rsidRPr="00EC68F0">
        <w:rPr>
          <w:rFonts w:ascii="Arial" w:hAnsi="Arial" w:cs="Arial"/>
          <w:b/>
          <w:sz w:val="20"/>
          <w:szCs w:val="20"/>
          <w:u w:val="single"/>
          <w:shd w:val="clear" w:color="auto" w:fill="C2D69B" w:themeFill="accent3" w:themeFillTint="99"/>
          <w:lang w:val="pt-BR"/>
        </w:rPr>
        <w:t>I</w:t>
      </w:r>
      <w:r w:rsidR="003C49FA">
        <w:rPr>
          <w:rFonts w:ascii="Arial" w:hAnsi="Arial" w:cs="Arial"/>
          <w:b/>
          <w:sz w:val="20"/>
          <w:szCs w:val="20"/>
          <w:u w:val="single"/>
          <w:shd w:val="clear" w:color="auto" w:fill="C2D69B" w:themeFill="accent3" w:themeFillTint="99"/>
          <w:lang w:val="pt-BR"/>
        </w:rPr>
        <w:t>l</w:t>
      </w:r>
      <w:proofErr w:type="spellEnd"/>
      <w:r w:rsidRPr="00EC68F0">
        <w:rPr>
          <w:rFonts w:ascii="Arial" w:hAnsi="Arial" w:cs="Arial"/>
          <w:b/>
          <w:sz w:val="20"/>
          <w:szCs w:val="20"/>
          <w:shd w:val="clear" w:color="auto" w:fill="C2D69B" w:themeFill="accent3" w:themeFillTint="99"/>
          <w:lang w:val="pt-BR"/>
        </w:rPr>
        <w:t xml:space="preserve"> – </w:t>
      </w:r>
      <w:r w:rsidR="0010314E" w:rsidRPr="00EC68F0">
        <w:rPr>
          <w:rFonts w:ascii="Arial" w:hAnsi="Arial" w:cs="Arial"/>
          <w:b/>
          <w:sz w:val="20"/>
          <w:szCs w:val="20"/>
          <w:shd w:val="clear" w:color="auto" w:fill="C2D69B" w:themeFill="accent3" w:themeFillTint="99"/>
          <w:lang w:val="pt-BR"/>
        </w:rPr>
        <w:t>MODELO DE P</w:t>
      </w:r>
      <w:r w:rsidRPr="00EC68F0">
        <w:rPr>
          <w:rFonts w:ascii="Arial" w:hAnsi="Arial" w:cs="Arial"/>
          <w:b/>
          <w:sz w:val="20"/>
          <w:szCs w:val="20"/>
          <w:shd w:val="clear" w:color="auto" w:fill="C2D69B" w:themeFill="accent3" w:themeFillTint="99"/>
          <w:lang w:val="pt-BR"/>
        </w:rPr>
        <w:t>ROPOSTA</w:t>
      </w:r>
      <w:r w:rsidR="0010314E" w:rsidRPr="00EC68F0">
        <w:rPr>
          <w:rFonts w:ascii="Arial" w:hAnsi="Arial" w:cs="Arial"/>
          <w:b/>
          <w:sz w:val="20"/>
          <w:szCs w:val="20"/>
          <w:shd w:val="clear" w:color="auto" w:fill="C2D69B" w:themeFill="accent3" w:themeFillTint="99"/>
          <w:lang w:val="pt-BR"/>
        </w:rPr>
        <w:t xml:space="preserve"> DE PREÇOS</w:t>
      </w:r>
    </w:p>
    <w:p w14:paraId="4CF99150" w14:textId="77777777" w:rsidR="00924529" w:rsidRPr="00EC68F0" w:rsidRDefault="00924529" w:rsidP="003439D4">
      <w:pPr>
        <w:pStyle w:val="Corpodetexto"/>
        <w:spacing w:before="60" w:after="60"/>
        <w:ind w:left="142"/>
        <w:jc w:val="center"/>
        <w:rPr>
          <w:rFonts w:ascii="Arial" w:hAnsi="Arial" w:cs="Arial"/>
          <w:sz w:val="20"/>
          <w:szCs w:val="20"/>
          <w:lang w:val="pt-BR"/>
        </w:rPr>
      </w:pPr>
    </w:p>
    <w:p w14:paraId="1D4876F1" w14:textId="5233A510" w:rsidR="00924529" w:rsidRPr="00EC68F0" w:rsidRDefault="00924529" w:rsidP="00534EB9">
      <w:pPr>
        <w:pStyle w:val="Corpodetexto"/>
        <w:spacing w:before="60" w:after="60"/>
        <w:ind w:left="142"/>
        <w:jc w:val="both"/>
        <w:rPr>
          <w:rFonts w:ascii="Arial" w:hAnsi="Arial" w:cs="Arial"/>
          <w:b/>
          <w:sz w:val="20"/>
          <w:szCs w:val="20"/>
          <w:lang w:val="pt-BR"/>
        </w:rPr>
      </w:pPr>
      <w:r w:rsidRPr="00EC68F0">
        <w:rPr>
          <w:rFonts w:ascii="Arial" w:hAnsi="Arial" w:cs="Arial"/>
          <w:b/>
          <w:sz w:val="20"/>
          <w:szCs w:val="20"/>
          <w:lang w:val="pt-BR"/>
        </w:rPr>
        <w:t xml:space="preserve">PREGÃO ELETRÔNICO Nº </w:t>
      </w:r>
      <w:r w:rsidR="00983E94" w:rsidRPr="00EC68F0">
        <w:rPr>
          <w:rFonts w:ascii="Arial" w:hAnsi="Arial" w:cs="Arial"/>
          <w:b/>
          <w:sz w:val="20"/>
          <w:szCs w:val="20"/>
          <w:lang w:val="pt-BR"/>
        </w:rPr>
        <w:t>1</w:t>
      </w:r>
      <w:r w:rsidR="004A751D" w:rsidRPr="00EC68F0">
        <w:rPr>
          <w:rFonts w:ascii="Arial" w:hAnsi="Arial" w:cs="Arial"/>
          <w:b/>
          <w:sz w:val="20"/>
          <w:szCs w:val="20"/>
          <w:lang w:val="pt-BR"/>
        </w:rPr>
        <w:t>41</w:t>
      </w:r>
      <w:r w:rsidRPr="00EC68F0">
        <w:rPr>
          <w:rFonts w:ascii="Arial" w:hAnsi="Arial" w:cs="Arial"/>
          <w:b/>
          <w:sz w:val="20"/>
          <w:szCs w:val="20"/>
          <w:lang w:val="pt-BR"/>
        </w:rPr>
        <w:t>/</w:t>
      </w:r>
      <w:r w:rsidR="00943C24" w:rsidRPr="00EC68F0">
        <w:rPr>
          <w:rFonts w:ascii="Arial" w:hAnsi="Arial" w:cs="Arial"/>
          <w:b/>
          <w:sz w:val="20"/>
          <w:szCs w:val="20"/>
          <w:lang w:val="pt-BR"/>
        </w:rPr>
        <w:t>SRP/CCP/</w:t>
      </w:r>
      <w:r w:rsidRPr="00EC68F0">
        <w:rPr>
          <w:rFonts w:ascii="Arial" w:hAnsi="Arial" w:cs="Arial"/>
          <w:b/>
          <w:sz w:val="20"/>
          <w:szCs w:val="20"/>
          <w:lang w:val="pt-BR"/>
        </w:rPr>
        <w:t>202</w:t>
      </w:r>
      <w:r w:rsidR="00CC59C3" w:rsidRPr="00EC68F0">
        <w:rPr>
          <w:rFonts w:ascii="Arial" w:hAnsi="Arial" w:cs="Arial"/>
          <w:b/>
          <w:sz w:val="20"/>
          <w:szCs w:val="20"/>
          <w:lang w:val="pt-BR"/>
        </w:rPr>
        <w:t>4</w:t>
      </w:r>
    </w:p>
    <w:p w14:paraId="489B6DE9" w14:textId="04EB489E" w:rsidR="00924529" w:rsidRPr="00EC68F0" w:rsidRDefault="00924529" w:rsidP="00534EB9">
      <w:pPr>
        <w:pStyle w:val="Corpodetexto"/>
        <w:spacing w:before="60" w:after="60"/>
        <w:ind w:left="142"/>
        <w:jc w:val="both"/>
        <w:rPr>
          <w:rFonts w:ascii="Arial" w:hAnsi="Arial" w:cs="Arial"/>
          <w:b/>
          <w:sz w:val="20"/>
          <w:szCs w:val="20"/>
          <w:lang w:val="pt-BR"/>
        </w:rPr>
      </w:pPr>
      <w:r w:rsidRPr="00EC68F0">
        <w:rPr>
          <w:rFonts w:ascii="Arial" w:hAnsi="Arial" w:cs="Arial"/>
          <w:b/>
          <w:sz w:val="20"/>
          <w:szCs w:val="20"/>
          <w:lang w:val="pt-BR"/>
        </w:rPr>
        <w:t>PROCESSO ADMINISTRATIVO Nº</w:t>
      </w:r>
      <w:r w:rsidR="00794A23" w:rsidRPr="00EC68F0">
        <w:rPr>
          <w:rFonts w:ascii="Arial" w:hAnsi="Arial" w:cs="Arial"/>
          <w:b/>
          <w:sz w:val="20"/>
          <w:szCs w:val="20"/>
          <w:lang w:val="pt-BR"/>
        </w:rPr>
        <w:t xml:space="preserve"> </w:t>
      </w:r>
      <w:r w:rsidR="004A751D" w:rsidRPr="00EC68F0">
        <w:rPr>
          <w:rFonts w:ascii="Arial" w:hAnsi="Arial" w:cs="Arial"/>
          <w:b/>
          <w:sz w:val="20"/>
          <w:szCs w:val="20"/>
          <w:lang w:val="pt-BR"/>
        </w:rPr>
        <w:t>5322</w:t>
      </w:r>
      <w:r w:rsidRPr="00EC68F0">
        <w:rPr>
          <w:rFonts w:ascii="Arial" w:hAnsi="Arial" w:cs="Arial"/>
          <w:b/>
          <w:sz w:val="20"/>
          <w:szCs w:val="20"/>
          <w:lang w:val="pt-BR"/>
        </w:rPr>
        <w:t>/</w:t>
      </w:r>
      <w:r w:rsidR="00943C24" w:rsidRPr="00EC68F0">
        <w:rPr>
          <w:rFonts w:ascii="Arial" w:hAnsi="Arial" w:cs="Arial"/>
          <w:b/>
          <w:sz w:val="20"/>
          <w:szCs w:val="20"/>
          <w:lang w:val="pt-BR"/>
        </w:rPr>
        <w:t>CCP/</w:t>
      </w:r>
      <w:r w:rsidRPr="00EC68F0">
        <w:rPr>
          <w:rFonts w:ascii="Arial" w:hAnsi="Arial" w:cs="Arial"/>
          <w:b/>
          <w:sz w:val="20"/>
          <w:szCs w:val="20"/>
          <w:lang w:val="pt-BR"/>
        </w:rPr>
        <w:t>202</w:t>
      </w:r>
      <w:r w:rsidR="00016641" w:rsidRPr="00EC68F0">
        <w:rPr>
          <w:rFonts w:ascii="Arial" w:hAnsi="Arial" w:cs="Arial"/>
          <w:b/>
          <w:sz w:val="20"/>
          <w:szCs w:val="20"/>
          <w:lang w:val="pt-BR"/>
        </w:rPr>
        <w:t>4</w:t>
      </w:r>
    </w:p>
    <w:p w14:paraId="746B5A65" w14:textId="52722871" w:rsidR="00924529" w:rsidRPr="00EC68F0" w:rsidRDefault="00924529" w:rsidP="00534EB9">
      <w:pPr>
        <w:pStyle w:val="Corpodetexto"/>
        <w:spacing w:before="60" w:after="60"/>
        <w:ind w:left="142"/>
        <w:jc w:val="both"/>
        <w:rPr>
          <w:rFonts w:ascii="Arial" w:hAnsi="Arial" w:cs="Arial"/>
          <w:sz w:val="20"/>
          <w:szCs w:val="20"/>
          <w:lang w:val="pt-BR"/>
        </w:rPr>
      </w:pPr>
      <w:r w:rsidRPr="00EC68F0">
        <w:rPr>
          <w:rFonts w:ascii="Arial" w:hAnsi="Arial" w:cs="Arial"/>
          <w:b/>
          <w:sz w:val="20"/>
          <w:szCs w:val="20"/>
          <w:lang w:val="pt-BR"/>
        </w:rPr>
        <w:t xml:space="preserve">SESSÃO PÚBLICA: </w:t>
      </w:r>
      <w:r w:rsidR="00B90296">
        <w:rPr>
          <w:rFonts w:ascii="Arial" w:hAnsi="Arial" w:cs="Arial"/>
          <w:b/>
          <w:sz w:val="20"/>
          <w:szCs w:val="20"/>
          <w:lang w:val="pt-BR"/>
        </w:rPr>
        <w:t>2</w:t>
      </w:r>
      <w:r w:rsidR="00FD40AC">
        <w:rPr>
          <w:rFonts w:ascii="Arial" w:hAnsi="Arial" w:cs="Arial"/>
          <w:b/>
          <w:sz w:val="20"/>
          <w:szCs w:val="20"/>
          <w:lang w:val="pt-BR"/>
        </w:rPr>
        <w:t>9</w:t>
      </w:r>
      <w:r w:rsidR="00943C24" w:rsidRPr="00EC68F0">
        <w:rPr>
          <w:rFonts w:ascii="Arial" w:hAnsi="Arial" w:cs="Arial"/>
          <w:b/>
          <w:sz w:val="20"/>
          <w:szCs w:val="20"/>
          <w:lang w:val="pt-BR"/>
        </w:rPr>
        <w:t>/</w:t>
      </w:r>
      <w:r w:rsidR="00B90296">
        <w:rPr>
          <w:rFonts w:ascii="Arial" w:hAnsi="Arial" w:cs="Arial"/>
          <w:b/>
          <w:sz w:val="20"/>
          <w:szCs w:val="20"/>
          <w:lang w:val="pt-BR"/>
        </w:rPr>
        <w:t>10</w:t>
      </w:r>
      <w:r w:rsidRPr="00EC68F0">
        <w:rPr>
          <w:rFonts w:ascii="Arial" w:hAnsi="Arial" w:cs="Arial"/>
          <w:b/>
          <w:sz w:val="20"/>
          <w:szCs w:val="20"/>
          <w:lang w:val="pt-BR"/>
        </w:rPr>
        <w:t>/</w:t>
      </w:r>
      <w:r w:rsidR="004A751D" w:rsidRPr="00EC68F0">
        <w:rPr>
          <w:rFonts w:ascii="Arial" w:hAnsi="Arial" w:cs="Arial"/>
          <w:b/>
          <w:sz w:val="20"/>
          <w:szCs w:val="20"/>
          <w:lang w:val="pt-BR"/>
        </w:rPr>
        <w:t>2024</w:t>
      </w:r>
      <w:r w:rsidRPr="00EC68F0">
        <w:rPr>
          <w:rFonts w:ascii="Arial" w:hAnsi="Arial" w:cs="Arial"/>
          <w:b/>
          <w:sz w:val="20"/>
          <w:szCs w:val="20"/>
          <w:lang w:val="pt-BR"/>
        </w:rPr>
        <w:t>,</w:t>
      </w:r>
      <w:r w:rsidRPr="00EC68F0">
        <w:rPr>
          <w:rFonts w:ascii="Arial" w:hAnsi="Arial" w:cs="Arial"/>
          <w:sz w:val="20"/>
          <w:szCs w:val="20"/>
          <w:lang w:val="pt-BR"/>
        </w:rPr>
        <w:t xml:space="preserve"> </w:t>
      </w:r>
      <w:r w:rsidR="0024607C" w:rsidRPr="00EC68F0">
        <w:rPr>
          <w:rFonts w:ascii="Arial" w:hAnsi="Arial" w:cs="Arial"/>
          <w:sz w:val="20"/>
          <w:szCs w:val="20"/>
          <w:lang w:val="pt-BR"/>
        </w:rPr>
        <w:t>às</w:t>
      </w:r>
      <w:r w:rsidR="00943C24" w:rsidRPr="00EC68F0">
        <w:rPr>
          <w:rFonts w:ascii="Arial" w:hAnsi="Arial" w:cs="Arial"/>
          <w:sz w:val="20"/>
          <w:szCs w:val="20"/>
          <w:lang w:val="pt-BR"/>
        </w:rPr>
        <w:t xml:space="preserve"> </w:t>
      </w:r>
      <w:r w:rsidR="00B90296">
        <w:rPr>
          <w:rFonts w:ascii="Arial" w:hAnsi="Arial" w:cs="Arial"/>
          <w:sz w:val="20"/>
          <w:szCs w:val="20"/>
          <w:lang w:val="pt-BR"/>
        </w:rPr>
        <w:t>09</w:t>
      </w:r>
      <w:r w:rsidR="00016641" w:rsidRPr="00EC68F0">
        <w:rPr>
          <w:rFonts w:ascii="Arial" w:hAnsi="Arial" w:cs="Arial"/>
          <w:sz w:val="20"/>
          <w:szCs w:val="20"/>
          <w:lang w:val="pt-BR"/>
        </w:rPr>
        <w:t>:</w:t>
      </w:r>
      <w:r w:rsidR="00B90296">
        <w:rPr>
          <w:rFonts w:ascii="Arial" w:hAnsi="Arial" w:cs="Arial"/>
          <w:sz w:val="20"/>
          <w:szCs w:val="20"/>
          <w:lang w:val="pt-BR"/>
        </w:rPr>
        <w:t>00</w:t>
      </w:r>
      <w:r w:rsidR="004A751D" w:rsidRPr="00EC68F0">
        <w:rPr>
          <w:rFonts w:ascii="Arial" w:hAnsi="Arial" w:cs="Arial"/>
          <w:sz w:val="20"/>
          <w:szCs w:val="20"/>
          <w:lang w:val="pt-BR"/>
        </w:rPr>
        <w:t xml:space="preserve"> </w:t>
      </w:r>
      <w:r w:rsidR="0038012C" w:rsidRPr="00EC68F0">
        <w:rPr>
          <w:rFonts w:ascii="Arial" w:hAnsi="Arial" w:cs="Arial"/>
          <w:sz w:val="20"/>
          <w:szCs w:val="20"/>
          <w:lang w:val="pt-BR"/>
        </w:rPr>
        <w:t>horas</w:t>
      </w:r>
      <w:r w:rsidRPr="00EC68F0">
        <w:rPr>
          <w:rFonts w:ascii="Arial" w:hAnsi="Arial" w:cs="Arial"/>
          <w:sz w:val="20"/>
          <w:szCs w:val="20"/>
          <w:lang w:val="pt-BR"/>
        </w:rPr>
        <w:t>.</w:t>
      </w:r>
    </w:p>
    <w:p w14:paraId="4B07CCF1" w14:textId="101489EC" w:rsidR="00924529" w:rsidRPr="00EC68F0" w:rsidRDefault="00924529" w:rsidP="00534EB9">
      <w:pPr>
        <w:pStyle w:val="Corpodetexto"/>
        <w:spacing w:before="60" w:after="60"/>
        <w:ind w:left="142"/>
        <w:jc w:val="both"/>
        <w:rPr>
          <w:rFonts w:ascii="Arial" w:hAnsi="Arial" w:cs="Arial"/>
          <w:sz w:val="20"/>
          <w:szCs w:val="20"/>
          <w:lang w:val="pt-BR"/>
        </w:rPr>
      </w:pPr>
      <w:r w:rsidRPr="00EC68F0">
        <w:rPr>
          <w:rFonts w:ascii="Arial" w:hAnsi="Arial" w:cs="Arial"/>
          <w:b/>
          <w:sz w:val="20"/>
          <w:szCs w:val="20"/>
          <w:lang w:val="pt-BR"/>
        </w:rPr>
        <w:t xml:space="preserve">LOCAL: </w:t>
      </w:r>
      <w:r w:rsidRPr="00EC68F0">
        <w:rPr>
          <w:rFonts w:ascii="Arial" w:hAnsi="Arial" w:cs="Arial"/>
          <w:sz w:val="20"/>
          <w:szCs w:val="20"/>
          <w:lang w:val="pt-BR"/>
        </w:rPr>
        <w:t>PREFEITURA MUNICIPAL DE ESPIGÃO DO OESTE/RO</w:t>
      </w:r>
    </w:p>
    <w:p w14:paraId="3FB1BFE9" w14:textId="50574F64" w:rsidR="00A068C5" w:rsidRPr="00EC68F0" w:rsidRDefault="00A068C5" w:rsidP="00534EB9">
      <w:pPr>
        <w:pStyle w:val="Corpodetexto"/>
        <w:spacing w:before="60" w:after="60"/>
        <w:ind w:left="142"/>
        <w:jc w:val="both"/>
        <w:rPr>
          <w:rFonts w:ascii="Arial" w:hAnsi="Arial" w:cs="Arial"/>
          <w:sz w:val="20"/>
          <w:szCs w:val="20"/>
          <w:lang w:val="pt-BR"/>
        </w:rPr>
      </w:pPr>
      <w:r w:rsidRPr="00EC68F0">
        <w:rPr>
          <w:rFonts w:ascii="Arial" w:hAnsi="Arial" w:cs="Arial"/>
          <w:b/>
          <w:sz w:val="20"/>
          <w:szCs w:val="20"/>
          <w:lang w:val="pt-BR"/>
        </w:rPr>
        <w:t>IDENTIFICAÇÃO DO PROPONENTE</w:t>
      </w:r>
    </w:p>
    <w:p w14:paraId="7C409E39" w14:textId="77777777" w:rsidR="00A068C5" w:rsidRPr="00EC68F0" w:rsidRDefault="00A068C5" w:rsidP="00534EB9">
      <w:pPr>
        <w:pStyle w:val="paragraph"/>
        <w:spacing w:before="0" w:beforeAutospacing="0" w:after="0" w:afterAutospacing="0"/>
        <w:ind w:left="142"/>
        <w:jc w:val="both"/>
        <w:textAlignment w:val="baseline"/>
        <w:rPr>
          <w:rFonts w:ascii="Arial" w:hAnsi="Arial" w:cs="Arial"/>
          <w:sz w:val="20"/>
          <w:szCs w:val="20"/>
        </w:rPr>
      </w:pPr>
      <w:r w:rsidRPr="00EC68F0">
        <w:rPr>
          <w:rStyle w:val="normaltextrun"/>
          <w:rFonts w:ascii="Arial" w:hAnsi="Arial" w:cs="Arial"/>
          <w:sz w:val="20"/>
          <w:szCs w:val="20"/>
        </w:rPr>
        <w:t>Nome de Fantasia _______________________________________________ </w:t>
      </w:r>
      <w:r w:rsidRPr="00EC68F0">
        <w:rPr>
          <w:rStyle w:val="eop"/>
          <w:rFonts w:ascii="Arial" w:hAnsi="Arial" w:cs="Arial"/>
          <w:sz w:val="20"/>
          <w:szCs w:val="20"/>
        </w:rPr>
        <w:t> </w:t>
      </w:r>
    </w:p>
    <w:p w14:paraId="5602E5E5" w14:textId="7EBB1E02" w:rsidR="00A068C5" w:rsidRPr="00EC68F0" w:rsidRDefault="00A068C5" w:rsidP="00534EB9">
      <w:pPr>
        <w:pStyle w:val="paragraph"/>
        <w:spacing w:before="0" w:beforeAutospacing="0" w:after="0" w:afterAutospacing="0"/>
        <w:ind w:left="142"/>
        <w:jc w:val="both"/>
        <w:textAlignment w:val="baseline"/>
        <w:rPr>
          <w:rFonts w:ascii="Arial" w:hAnsi="Arial" w:cs="Arial"/>
          <w:sz w:val="20"/>
          <w:szCs w:val="20"/>
        </w:rPr>
      </w:pPr>
      <w:r w:rsidRPr="00EC68F0">
        <w:rPr>
          <w:rStyle w:val="normaltextrun"/>
          <w:rFonts w:ascii="Arial" w:hAnsi="Arial" w:cs="Arial"/>
          <w:sz w:val="20"/>
          <w:szCs w:val="20"/>
        </w:rPr>
        <w:t>Razão Social</w:t>
      </w:r>
      <w:r w:rsidR="00107D58" w:rsidRPr="00EC68F0">
        <w:rPr>
          <w:rStyle w:val="normaltextrun"/>
          <w:rFonts w:ascii="Arial" w:hAnsi="Arial" w:cs="Arial"/>
          <w:sz w:val="20"/>
          <w:szCs w:val="20"/>
        </w:rPr>
        <w:t>:</w:t>
      </w:r>
      <w:r w:rsidRPr="00EC68F0">
        <w:rPr>
          <w:rStyle w:val="normaltextrun"/>
          <w:rFonts w:ascii="Arial" w:hAnsi="Arial" w:cs="Arial"/>
          <w:sz w:val="20"/>
          <w:szCs w:val="20"/>
        </w:rPr>
        <w:t>____________________________________________________________</w:t>
      </w:r>
      <w:r w:rsidRPr="00EC68F0">
        <w:rPr>
          <w:rStyle w:val="eop"/>
          <w:rFonts w:ascii="Arial" w:hAnsi="Arial" w:cs="Arial"/>
          <w:sz w:val="20"/>
          <w:szCs w:val="20"/>
        </w:rPr>
        <w:t> </w:t>
      </w:r>
    </w:p>
    <w:p w14:paraId="483A5F54" w14:textId="364E2D36" w:rsidR="00A068C5" w:rsidRPr="00EC68F0" w:rsidRDefault="00A068C5" w:rsidP="00534EB9">
      <w:pPr>
        <w:pStyle w:val="paragraph"/>
        <w:spacing w:before="0" w:beforeAutospacing="0" w:after="0" w:afterAutospacing="0"/>
        <w:ind w:left="142"/>
        <w:jc w:val="both"/>
        <w:textAlignment w:val="baseline"/>
        <w:rPr>
          <w:rFonts w:ascii="Arial" w:hAnsi="Arial" w:cs="Arial"/>
          <w:sz w:val="20"/>
          <w:szCs w:val="20"/>
        </w:rPr>
      </w:pPr>
      <w:r w:rsidRPr="00EC68F0">
        <w:rPr>
          <w:rStyle w:val="normaltextrun"/>
          <w:rFonts w:ascii="Arial" w:hAnsi="Arial" w:cs="Arial"/>
          <w:sz w:val="20"/>
          <w:szCs w:val="20"/>
        </w:rPr>
        <w:t xml:space="preserve">CNPJ: ______________________________ ME </w:t>
      </w:r>
      <w:proofErr w:type="gramStart"/>
      <w:r w:rsidR="004C3322" w:rsidRPr="00EC68F0">
        <w:rPr>
          <w:rStyle w:val="normaltextrun"/>
          <w:rFonts w:ascii="Arial" w:hAnsi="Arial" w:cs="Arial"/>
          <w:sz w:val="20"/>
          <w:szCs w:val="20"/>
        </w:rPr>
        <w:t xml:space="preserve">( </w:t>
      </w:r>
      <w:r w:rsidRPr="00EC68F0">
        <w:rPr>
          <w:rStyle w:val="normaltextrun"/>
          <w:rFonts w:ascii="Arial" w:hAnsi="Arial" w:cs="Arial"/>
          <w:sz w:val="20"/>
          <w:szCs w:val="20"/>
        </w:rPr>
        <w:t> </w:t>
      </w:r>
      <w:proofErr w:type="gramEnd"/>
      <w:r w:rsidRPr="00EC68F0">
        <w:rPr>
          <w:rStyle w:val="normaltextrun"/>
          <w:rFonts w:ascii="Arial" w:hAnsi="Arial" w:cs="Arial"/>
          <w:sz w:val="20"/>
          <w:szCs w:val="20"/>
        </w:rPr>
        <w:t>  ) OU  EPP (     )</w:t>
      </w:r>
      <w:r w:rsidRPr="00EC68F0">
        <w:rPr>
          <w:rStyle w:val="eop"/>
          <w:rFonts w:ascii="Arial" w:hAnsi="Arial" w:cs="Arial"/>
          <w:sz w:val="20"/>
          <w:szCs w:val="20"/>
        </w:rPr>
        <w:t> </w:t>
      </w:r>
    </w:p>
    <w:p w14:paraId="0267EAE4" w14:textId="77777777" w:rsidR="00A068C5" w:rsidRPr="00EC68F0" w:rsidRDefault="00A068C5" w:rsidP="00534EB9">
      <w:pPr>
        <w:pStyle w:val="paragraph"/>
        <w:spacing w:before="0" w:beforeAutospacing="0" w:after="0" w:afterAutospacing="0"/>
        <w:ind w:left="142"/>
        <w:jc w:val="both"/>
        <w:textAlignment w:val="baseline"/>
        <w:rPr>
          <w:rFonts w:ascii="Arial" w:hAnsi="Arial" w:cs="Arial"/>
          <w:sz w:val="20"/>
          <w:szCs w:val="20"/>
        </w:rPr>
      </w:pPr>
      <w:r w:rsidRPr="00EC68F0">
        <w:rPr>
          <w:rStyle w:val="normaltextrun"/>
          <w:rFonts w:ascii="Arial" w:hAnsi="Arial" w:cs="Arial"/>
          <w:sz w:val="20"/>
          <w:szCs w:val="20"/>
        </w:rPr>
        <w:t>Endereço: _________________________________________________________________</w:t>
      </w:r>
      <w:r w:rsidRPr="00EC68F0">
        <w:rPr>
          <w:rStyle w:val="eop"/>
          <w:rFonts w:ascii="Arial" w:hAnsi="Arial" w:cs="Arial"/>
          <w:sz w:val="20"/>
          <w:szCs w:val="20"/>
        </w:rPr>
        <w:t> </w:t>
      </w:r>
    </w:p>
    <w:p w14:paraId="67AAEA58" w14:textId="77777777" w:rsidR="00A068C5" w:rsidRPr="00EC68F0" w:rsidRDefault="00A068C5" w:rsidP="00534EB9">
      <w:pPr>
        <w:pStyle w:val="paragraph"/>
        <w:spacing w:before="0" w:beforeAutospacing="0" w:after="0" w:afterAutospacing="0"/>
        <w:ind w:left="142"/>
        <w:jc w:val="both"/>
        <w:textAlignment w:val="baseline"/>
        <w:rPr>
          <w:rFonts w:ascii="Arial" w:hAnsi="Arial" w:cs="Arial"/>
          <w:sz w:val="20"/>
          <w:szCs w:val="20"/>
        </w:rPr>
      </w:pPr>
      <w:r w:rsidRPr="00EC68F0">
        <w:rPr>
          <w:rStyle w:val="normaltextrun"/>
          <w:rFonts w:ascii="Arial" w:hAnsi="Arial" w:cs="Arial"/>
          <w:sz w:val="20"/>
          <w:szCs w:val="20"/>
        </w:rPr>
        <w:t>Bairro: ________________________________Município:____________________________</w:t>
      </w:r>
      <w:r w:rsidRPr="00EC68F0">
        <w:rPr>
          <w:rStyle w:val="eop"/>
          <w:rFonts w:ascii="Arial" w:hAnsi="Arial" w:cs="Arial"/>
          <w:sz w:val="20"/>
          <w:szCs w:val="20"/>
        </w:rPr>
        <w:t> </w:t>
      </w:r>
    </w:p>
    <w:p w14:paraId="22ED10AF" w14:textId="1AE00AF6" w:rsidR="00A068C5" w:rsidRPr="00EC68F0" w:rsidRDefault="00A068C5" w:rsidP="00534EB9">
      <w:pPr>
        <w:pStyle w:val="paragraph"/>
        <w:spacing w:before="0" w:beforeAutospacing="0" w:after="0" w:afterAutospacing="0"/>
        <w:ind w:left="142"/>
        <w:jc w:val="both"/>
        <w:textAlignment w:val="baseline"/>
        <w:rPr>
          <w:rFonts w:ascii="Arial" w:hAnsi="Arial" w:cs="Arial"/>
          <w:sz w:val="20"/>
          <w:szCs w:val="20"/>
        </w:rPr>
      </w:pPr>
      <w:r w:rsidRPr="00EC68F0">
        <w:rPr>
          <w:rStyle w:val="normaltextrun"/>
          <w:rFonts w:ascii="Arial" w:hAnsi="Arial" w:cs="Arial"/>
          <w:sz w:val="20"/>
          <w:szCs w:val="20"/>
        </w:rPr>
        <w:t>Estado: ________________________________           CEP: ____________________</w:t>
      </w:r>
      <w:r w:rsidR="000B27CD" w:rsidRPr="00EC68F0">
        <w:rPr>
          <w:rStyle w:val="normaltextrun"/>
          <w:rFonts w:ascii="Arial" w:hAnsi="Arial" w:cs="Arial"/>
          <w:sz w:val="20"/>
          <w:szCs w:val="20"/>
        </w:rPr>
        <w:t>______</w:t>
      </w:r>
    </w:p>
    <w:p w14:paraId="7BA5C477" w14:textId="16865753" w:rsidR="00A068C5" w:rsidRPr="00EC68F0" w:rsidRDefault="006853C5" w:rsidP="00534EB9">
      <w:pPr>
        <w:pStyle w:val="paragraph"/>
        <w:spacing w:before="0" w:beforeAutospacing="0" w:after="0" w:afterAutospacing="0"/>
        <w:ind w:left="142"/>
        <w:jc w:val="both"/>
        <w:textAlignment w:val="baseline"/>
        <w:rPr>
          <w:rFonts w:ascii="Arial" w:hAnsi="Arial" w:cs="Arial"/>
          <w:sz w:val="20"/>
          <w:szCs w:val="20"/>
        </w:rPr>
      </w:pPr>
      <w:r w:rsidRPr="00EC68F0">
        <w:rPr>
          <w:rStyle w:val="normaltextrun"/>
          <w:rFonts w:ascii="Arial" w:hAnsi="Arial" w:cs="Arial"/>
          <w:sz w:val="20"/>
          <w:szCs w:val="20"/>
        </w:rPr>
        <w:t>Fone: _</w:t>
      </w:r>
      <w:r w:rsidR="00A068C5" w:rsidRPr="00EC68F0">
        <w:rPr>
          <w:rStyle w:val="normaltextrun"/>
          <w:rFonts w:ascii="Arial" w:hAnsi="Arial" w:cs="Arial"/>
          <w:sz w:val="20"/>
          <w:szCs w:val="20"/>
        </w:rPr>
        <w:t>__________________________</w:t>
      </w:r>
      <w:r w:rsidRPr="00EC68F0">
        <w:rPr>
          <w:rStyle w:val="normaltextrun"/>
          <w:rFonts w:ascii="Arial" w:hAnsi="Arial" w:cs="Arial"/>
          <w:sz w:val="20"/>
          <w:szCs w:val="20"/>
        </w:rPr>
        <w:t>E-MAIL: _</w:t>
      </w:r>
      <w:r w:rsidR="00A068C5" w:rsidRPr="00EC68F0">
        <w:rPr>
          <w:rStyle w:val="normaltextrun"/>
          <w:rFonts w:ascii="Arial" w:hAnsi="Arial" w:cs="Arial"/>
          <w:sz w:val="20"/>
          <w:szCs w:val="20"/>
        </w:rPr>
        <w:t>______________________________</w:t>
      </w:r>
      <w:r w:rsidR="000B27CD" w:rsidRPr="00EC68F0">
        <w:rPr>
          <w:rStyle w:val="eop"/>
          <w:rFonts w:ascii="Arial" w:hAnsi="Arial" w:cs="Arial"/>
          <w:sz w:val="20"/>
          <w:szCs w:val="20"/>
        </w:rPr>
        <w:t>__</w:t>
      </w:r>
    </w:p>
    <w:p w14:paraId="216F0098" w14:textId="28D273D1" w:rsidR="00A068C5" w:rsidRPr="00EC68F0" w:rsidRDefault="00A068C5" w:rsidP="00534EB9">
      <w:pPr>
        <w:pStyle w:val="paragraph"/>
        <w:spacing w:before="0" w:beforeAutospacing="0" w:after="0" w:afterAutospacing="0"/>
        <w:ind w:left="142"/>
        <w:jc w:val="both"/>
        <w:textAlignment w:val="baseline"/>
        <w:rPr>
          <w:rFonts w:ascii="Arial" w:hAnsi="Arial" w:cs="Arial"/>
          <w:sz w:val="20"/>
          <w:szCs w:val="20"/>
        </w:rPr>
      </w:pPr>
      <w:r w:rsidRPr="00EC68F0">
        <w:rPr>
          <w:rStyle w:val="normaltextrun"/>
          <w:rFonts w:ascii="Arial" w:hAnsi="Arial" w:cs="Arial"/>
          <w:sz w:val="20"/>
          <w:szCs w:val="20"/>
        </w:rPr>
        <w:t>Inscrição Estadual: ___________________________________________________</w:t>
      </w:r>
      <w:r w:rsidR="000B27CD" w:rsidRPr="00EC68F0">
        <w:rPr>
          <w:rStyle w:val="eop"/>
          <w:rFonts w:ascii="Arial" w:hAnsi="Arial" w:cs="Arial"/>
          <w:sz w:val="20"/>
          <w:szCs w:val="20"/>
        </w:rPr>
        <w:t>________</w:t>
      </w:r>
    </w:p>
    <w:p w14:paraId="3A768855" w14:textId="720CE7C3" w:rsidR="00A068C5" w:rsidRPr="00EC68F0" w:rsidRDefault="00A068C5" w:rsidP="00534EB9">
      <w:pPr>
        <w:pStyle w:val="paragraph"/>
        <w:spacing w:before="0" w:beforeAutospacing="0" w:after="0" w:afterAutospacing="0"/>
        <w:ind w:left="142"/>
        <w:jc w:val="both"/>
        <w:textAlignment w:val="baseline"/>
        <w:rPr>
          <w:rFonts w:ascii="Arial" w:hAnsi="Arial" w:cs="Arial"/>
          <w:sz w:val="20"/>
          <w:szCs w:val="20"/>
        </w:rPr>
      </w:pPr>
      <w:r w:rsidRPr="00EC68F0">
        <w:rPr>
          <w:rStyle w:val="normaltextrun"/>
          <w:rFonts w:ascii="Arial" w:hAnsi="Arial" w:cs="Arial"/>
          <w:sz w:val="20"/>
          <w:szCs w:val="20"/>
        </w:rPr>
        <w:t>Inscrição Municipal______________________________________________________</w:t>
      </w:r>
      <w:r w:rsidR="000B27CD" w:rsidRPr="00EC68F0">
        <w:rPr>
          <w:rStyle w:val="eop"/>
          <w:rFonts w:ascii="Arial" w:hAnsi="Arial" w:cs="Arial"/>
          <w:sz w:val="20"/>
          <w:szCs w:val="20"/>
        </w:rPr>
        <w:t>_____</w:t>
      </w:r>
    </w:p>
    <w:p w14:paraId="7058F8CC" w14:textId="1E34779A" w:rsidR="00A068C5" w:rsidRPr="00EC68F0" w:rsidRDefault="00A068C5" w:rsidP="00534EB9">
      <w:pPr>
        <w:pStyle w:val="paragraph"/>
        <w:spacing w:before="0" w:beforeAutospacing="0" w:after="0" w:afterAutospacing="0"/>
        <w:ind w:left="142"/>
        <w:jc w:val="both"/>
        <w:textAlignment w:val="baseline"/>
        <w:rPr>
          <w:rFonts w:ascii="Arial" w:hAnsi="Arial" w:cs="Arial"/>
          <w:sz w:val="20"/>
          <w:szCs w:val="20"/>
        </w:rPr>
      </w:pPr>
      <w:r w:rsidRPr="00EC68F0">
        <w:rPr>
          <w:rStyle w:val="normaltextrun"/>
          <w:rFonts w:ascii="Arial" w:hAnsi="Arial" w:cs="Arial"/>
          <w:sz w:val="20"/>
          <w:szCs w:val="20"/>
        </w:rPr>
        <w:t>Conta Corrente nº__________________ Agencia nº_____________ Banco ________</w:t>
      </w:r>
      <w:r w:rsidR="000B27CD" w:rsidRPr="00EC68F0">
        <w:rPr>
          <w:rStyle w:val="normaltextrun"/>
          <w:rFonts w:ascii="Arial" w:hAnsi="Arial" w:cs="Arial"/>
          <w:sz w:val="20"/>
          <w:szCs w:val="20"/>
        </w:rPr>
        <w:t>______</w:t>
      </w:r>
      <w:r w:rsidRPr="00EC68F0">
        <w:rPr>
          <w:rStyle w:val="eop"/>
          <w:rFonts w:ascii="Arial" w:hAnsi="Arial" w:cs="Arial"/>
          <w:sz w:val="20"/>
          <w:szCs w:val="20"/>
        </w:rPr>
        <w:t> </w:t>
      </w:r>
    </w:p>
    <w:p w14:paraId="3842F787" w14:textId="11DF15C0" w:rsidR="00943C24" w:rsidRPr="00EC68F0" w:rsidRDefault="00A068C5" w:rsidP="00016641">
      <w:pPr>
        <w:pStyle w:val="paragraph"/>
        <w:spacing w:before="0" w:beforeAutospacing="0" w:after="0" w:afterAutospacing="0"/>
        <w:ind w:left="142"/>
        <w:jc w:val="both"/>
        <w:textAlignment w:val="baseline"/>
        <w:rPr>
          <w:rStyle w:val="normaltextrun"/>
          <w:rFonts w:ascii="Arial" w:hAnsi="Arial" w:cs="Arial"/>
          <w:sz w:val="20"/>
          <w:szCs w:val="20"/>
        </w:rPr>
      </w:pPr>
      <w:r w:rsidRPr="00EC68F0">
        <w:rPr>
          <w:rStyle w:val="normaltextrun"/>
          <w:rFonts w:ascii="Arial" w:hAnsi="Arial" w:cs="Arial"/>
          <w:sz w:val="20"/>
          <w:szCs w:val="20"/>
        </w:rPr>
        <w:t>Nome completo do responsável legal da empresa:</w:t>
      </w:r>
      <w:r w:rsidR="000B27CD" w:rsidRPr="00EC68F0">
        <w:rPr>
          <w:rStyle w:val="normaltextrun"/>
          <w:rFonts w:ascii="Arial" w:hAnsi="Arial" w:cs="Arial"/>
          <w:sz w:val="20"/>
          <w:szCs w:val="20"/>
        </w:rPr>
        <w:t xml:space="preserve"> </w:t>
      </w:r>
      <w:r w:rsidR="00713C00" w:rsidRPr="00EC68F0">
        <w:rPr>
          <w:rStyle w:val="normaltextrun"/>
          <w:rFonts w:ascii="Arial" w:hAnsi="Arial" w:cs="Arial"/>
          <w:sz w:val="20"/>
          <w:szCs w:val="20"/>
        </w:rPr>
        <w:t>__________________________________________</w:t>
      </w:r>
      <w:r w:rsidRPr="00EC68F0">
        <w:rPr>
          <w:rStyle w:val="normaltextrun"/>
          <w:rFonts w:ascii="Arial" w:hAnsi="Arial" w:cs="Arial"/>
          <w:sz w:val="20"/>
          <w:szCs w:val="20"/>
        </w:rPr>
        <w:t>_________________________</w:t>
      </w:r>
    </w:p>
    <w:p w14:paraId="5357982C" w14:textId="77777777" w:rsidR="0038012C" w:rsidRDefault="0038012C" w:rsidP="00983E94">
      <w:pPr>
        <w:pStyle w:val="paragraph"/>
        <w:spacing w:before="0" w:beforeAutospacing="0" w:after="0" w:afterAutospacing="0"/>
        <w:jc w:val="both"/>
        <w:textAlignment w:val="baseline"/>
        <w:rPr>
          <w:rStyle w:val="normaltextrun"/>
          <w:rFonts w:ascii="Arial" w:hAnsi="Arial" w:cs="Arial"/>
          <w:sz w:val="20"/>
          <w:szCs w:val="20"/>
        </w:rPr>
      </w:pPr>
    </w:p>
    <w:tbl>
      <w:tblPr>
        <w:tblW w:w="47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000" w:firstRow="0" w:lastRow="0" w:firstColumn="0" w:lastColumn="0" w:noHBand="0" w:noVBand="0"/>
      </w:tblPr>
      <w:tblGrid>
        <w:gridCol w:w="846"/>
        <w:gridCol w:w="4111"/>
        <w:gridCol w:w="708"/>
        <w:gridCol w:w="709"/>
        <w:gridCol w:w="992"/>
        <w:gridCol w:w="1134"/>
        <w:gridCol w:w="1135"/>
      </w:tblGrid>
      <w:tr w:rsidR="00977554" w14:paraId="08D44AF3" w14:textId="08884CB8" w:rsidTr="00977554">
        <w:tc>
          <w:tcPr>
            <w:tcW w:w="846" w:type="dxa"/>
            <w:shd w:val="clear" w:color="auto" w:fill="F0F0F0"/>
          </w:tcPr>
          <w:p w14:paraId="006300D0" w14:textId="6B4440E9" w:rsidR="00977554" w:rsidRDefault="00977554" w:rsidP="003A08D8"/>
          <w:p w14:paraId="7122D31F" w14:textId="77777777" w:rsidR="00977554" w:rsidRDefault="00977554" w:rsidP="003A08D8">
            <w:r>
              <w:t>Item</w:t>
            </w:r>
          </w:p>
        </w:tc>
        <w:tc>
          <w:tcPr>
            <w:tcW w:w="4111" w:type="dxa"/>
            <w:shd w:val="clear" w:color="auto" w:fill="F0F0F0"/>
          </w:tcPr>
          <w:p w14:paraId="600A48DE" w14:textId="77777777" w:rsidR="00977554" w:rsidRDefault="00977554" w:rsidP="003A08D8"/>
          <w:p w14:paraId="059A5793" w14:textId="77777777" w:rsidR="00977554" w:rsidRDefault="00977554" w:rsidP="003A08D8">
            <w:r>
              <w:t>Descrição do Produto</w:t>
            </w:r>
          </w:p>
        </w:tc>
        <w:tc>
          <w:tcPr>
            <w:tcW w:w="708" w:type="dxa"/>
            <w:shd w:val="clear" w:color="auto" w:fill="F0F0F0"/>
          </w:tcPr>
          <w:p w14:paraId="0D1E5D99" w14:textId="77777777" w:rsidR="00977554" w:rsidRDefault="00977554" w:rsidP="003A08D8"/>
          <w:p w14:paraId="60F97D16" w14:textId="77777777" w:rsidR="00977554" w:rsidRDefault="00977554" w:rsidP="003A08D8">
            <w:r>
              <w:t>Qte</w:t>
            </w:r>
          </w:p>
        </w:tc>
        <w:tc>
          <w:tcPr>
            <w:tcW w:w="709" w:type="dxa"/>
            <w:shd w:val="clear" w:color="auto" w:fill="F0F0F0"/>
          </w:tcPr>
          <w:p w14:paraId="5E40B245" w14:textId="77777777" w:rsidR="00977554" w:rsidRDefault="00977554" w:rsidP="003A08D8"/>
          <w:p w14:paraId="7303F5E0" w14:textId="52E5BF95" w:rsidR="00977554" w:rsidRDefault="00977554" w:rsidP="003A08D8">
            <w:r>
              <w:t>Udd</w:t>
            </w:r>
          </w:p>
        </w:tc>
        <w:tc>
          <w:tcPr>
            <w:tcW w:w="992" w:type="dxa"/>
            <w:shd w:val="clear" w:color="auto" w:fill="F0F0F0"/>
          </w:tcPr>
          <w:p w14:paraId="79FC9965" w14:textId="77777777" w:rsidR="00977554" w:rsidRDefault="00977554" w:rsidP="003A08D8"/>
          <w:p w14:paraId="6A959DD1" w14:textId="77777777" w:rsidR="00977554" w:rsidRDefault="00977554" w:rsidP="003A08D8">
            <w:r>
              <w:t>Marca</w:t>
            </w:r>
          </w:p>
        </w:tc>
        <w:tc>
          <w:tcPr>
            <w:tcW w:w="1134" w:type="dxa"/>
            <w:shd w:val="clear" w:color="auto" w:fill="F0F0F0"/>
          </w:tcPr>
          <w:p w14:paraId="63343AC9" w14:textId="20ECC8B9" w:rsidR="00977554" w:rsidRDefault="00977554" w:rsidP="003A08D8">
            <w:r>
              <w:t>Valor unitário</w:t>
            </w:r>
          </w:p>
        </w:tc>
        <w:tc>
          <w:tcPr>
            <w:tcW w:w="1135" w:type="dxa"/>
            <w:shd w:val="clear" w:color="auto" w:fill="F0F0F0"/>
          </w:tcPr>
          <w:p w14:paraId="6FF3D9C6" w14:textId="204AF432" w:rsidR="00977554" w:rsidRDefault="00977554" w:rsidP="003A08D8">
            <w:r>
              <w:t>Valor total</w:t>
            </w:r>
          </w:p>
        </w:tc>
      </w:tr>
      <w:tr w:rsidR="00977554" w14:paraId="5D3D9D1B" w14:textId="78F68433" w:rsidTr="00977554">
        <w:tc>
          <w:tcPr>
            <w:tcW w:w="846" w:type="dxa"/>
            <w:shd w:val="clear" w:color="auto" w:fill="FFFFFF"/>
          </w:tcPr>
          <w:p w14:paraId="534BEE98" w14:textId="77777777" w:rsidR="00977554" w:rsidRDefault="00977554" w:rsidP="003A08D8">
            <w:r>
              <w:t>1</w:t>
            </w:r>
          </w:p>
        </w:tc>
        <w:tc>
          <w:tcPr>
            <w:tcW w:w="4111" w:type="dxa"/>
            <w:shd w:val="clear" w:color="auto" w:fill="FFFFFF"/>
          </w:tcPr>
          <w:p w14:paraId="230D1E67" w14:textId="77777777" w:rsidR="00977554" w:rsidRDefault="00977554" w:rsidP="003A08D8">
            <w:r>
              <w:t>BANDEJA REDONDA INOX MED. 35CMØ</w:t>
            </w:r>
          </w:p>
        </w:tc>
        <w:tc>
          <w:tcPr>
            <w:tcW w:w="708" w:type="dxa"/>
            <w:shd w:val="clear" w:color="auto" w:fill="FFFFFF"/>
          </w:tcPr>
          <w:p w14:paraId="49541F72" w14:textId="77777777" w:rsidR="00977554" w:rsidRDefault="00977554" w:rsidP="003A08D8">
            <w:r>
              <w:t>6</w:t>
            </w:r>
          </w:p>
        </w:tc>
        <w:tc>
          <w:tcPr>
            <w:tcW w:w="709" w:type="dxa"/>
            <w:shd w:val="clear" w:color="auto" w:fill="FFFFFF"/>
          </w:tcPr>
          <w:p w14:paraId="3B4743F0" w14:textId="77777777" w:rsidR="00977554" w:rsidRDefault="00977554" w:rsidP="003A08D8">
            <w:r>
              <w:t>UND</w:t>
            </w:r>
          </w:p>
        </w:tc>
        <w:tc>
          <w:tcPr>
            <w:tcW w:w="992" w:type="dxa"/>
            <w:shd w:val="clear" w:color="auto" w:fill="FFFFFF"/>
          </w:tcPr>
          <w:p w14:paraId="38061AC4" w14:textId="77777777" w:rsidR="00977554" w:rsidRDefault="00977554" w:rsidP="003A08D8"/>
        </w:tc>
        <w:tc>
          <w:tcPr>
            <w:tcW w:w="1134" w:type="dxa"/>
            <w:shd w:val="clear" w:color="auto" w:fill="FFFFFF"/>
          </w:tcPr>
          <w:p w14:paraId="15619518" w14:textId="77777777" w:rsidR="00977554" w:rsidRDefault="00977554" w:rsidP="003A08D8"/>
        </w:tc>
        <w:tc>
          <w:tcPr>
            <w:tcW w:w="1135" w:type="dxa"/>
            <w:shd w:val="clear" w:color="auto" w:fill="FFFFFF"/>
          </w:tcPr>
          <w:p w14:paraId="243AA1B9" w14:textId="77777777" w:rsidR="00977554" w:rsidRDefault="00977554" w:rsidP="003A08D8"/>
        </w:tc>
      </w:tr>
      <w:tr w:rsidR="00977554" w14:paraId="1577EF77" w14:textId="785B0028" w:rsidTr="00977554">
        <w:tc>
          <w:tcPr>
            <w:tcW w:w="846" w:type="dxa"/>
            <w:shd w:val="clear" w:color="auto" w:fill="FFFFFF"/>
          </w:tcPr>
          <w:p w14:paraId="1FC0EEBA" w14:textId="77777777" w:rsidR="00977554" w:rsidRDefault="00977554" w:rsidP="003A08D8">
            <w:r>
              <w:t>2</w:t>
            </w:r>
          </w:p>
        </w:tc>
        <w:tc>
          <w:tcPr>
            <w:tcW w:w="4111" w:type="dxa"/>
            <w:shd w:val="clear" w:color="auto" w:fill="FFFFFF"/>
          </w:tcPr>
          <w:p w14:paraId="479307D9" w14:textId="77777777" w:rsidR="00977554" w:rsidRDefault="00977554" w:rsidP="003A08D8">
            <w:r>
              <w:t>BOBINA PICOTADA SACO PLASTICOL 20 X 30 CM</w:t>
            </w:r>
          </w:p>
        </w:tc>
        <w:tc>
          <w:tcPr>
            <w:tcW w:w="708" w:type="dxa"/>
            <w:shd w:val="clear" w:color="auto" w:fill="FFFFFF"/>
          </w:tcPr>
          <w:p w14:paraId="6EA0E519" w14:textId="77777777" w:rsidR="00977554" w:rsidRDefault="00977554" w:rsidP="003A08D8">
            <w:r>
              <w:t>5</w:t>
            </w:r>
          </w:p>
        </w:tc>
        <w:tc>
          <w:tcPr>
            <w:tcW w:w="709" w:type="dxa"/>
            <w:shd w:val="clear" w:color="auto" w:fill="FFFFFF"/>
          </w:tcPr>
          <w:p w14:paraId="2D81E50C" w14:textId="77777777" w:rsidR="00977554" w:rsidRDefault="00977554" w:rsidP="003A08D8">
            <w:r>
              <w:t>UND</w:t>
            </w:r>
          </w:p>
        </w:tc>
        <w:tc>
          <w:tcPr>
            <w:tcW w:w="992" w:type="dxa"/>
            <w:shd w:val="clear" w:color="auto" w:fill="FFFFFF"/>
          </w:tcPr>
          <w:p w14:paraId="6B3CC5AA" w14:textId="77777777" w:rsidR="00977554" w:rsidRDefault="00977554" w:rsidP="003A08D8"/>
        </w:tc>
        <w:tc>
          <w:tcPr>
            <w:tcW w:w="1134" w:type="dxa"/>
            <w:shd w:val="clear" w:color="auto" w:fill="FFFFFF"/>
          </w:tcPr>
          <w:p w14:paraId="5C9BD52D" w14:textId="77777777" w:rsidR="00977554" w:rsidRDefault="00977554" w:rsidP="003A08D8"/>
        </w:tc>
        <w:tc>
          <w:tcPr>
            <w:tcW w:w="1135" w:type="dxa"/>
            <w:shd w:val="clear" w:color="auto" w:fill="FFFFFF"/>
          </w:tcPr>
          <w:p w14:paraId="56220973" w14:textId="77777777" w:rsidR="00977554" w:rsidRDefault="00977554" w:rsidP="003A08D8"/>
        </w:tc>
      </w:tr>
      <w:tr w:rsidR="00977554" w14:paraId="14828196" w14:textId="72D1519F" w:rsidTr="00977554">
        <w:tc>
          <w:tcPr>
            <w:tcW w:w="846" w:type="dxa"/>
            <w:shd w:val="clear" w:color="auto" w:fill="FFFFFF"/>
          </w:tcPr>
          <w:p w14:paraId="352A6081" w14:textId="77777777" w:rsidR="00977554" w:rsidRDefault="00977554" w:rsidP="003A08D8">
            <w:r>
              <w:t>3</w:t>
            </w:r>
          </w:p>
        </w:tc>
        <w:tc>
          <w:tcPr>
            <w:tcW w:w="4111" w:type="dxa"/>
            <w:shd w:val="clear" w:color="auto" w:fill="FFFFFF"/>
          </w:tcPr>
          <w:p w14:paraId="35C4F826" w14:textId="77777777" w:rsidR="00977554" w:rsidRDefault="00977554" w:rsidP="003A08D8">
            <w:r>
              <w:t>ESCORREDOR EM AÇO INOX CAP. 16 PRATOS C/PORTA-TALHERES</w:t>
            </w:r>
          </w:p>
        </w:tc>
        <w:tc>
          <w:tcPr>
            <w:tcW w:w="708" w:type="dxa"/>
            <w:shd w:val="clear" w:color="auto" w:fill="FFFFFF"/>
          </w:tcPr>
          <w:p w14:paraId="6070A7FD" w14:textId="77777777" w:rsidR="00977554" w:rsidRDefault="00977554" w:rsidP="003A08D8">
            <w:r>
              <w:t>3</w:t>
            </w:r>
          </w:p>
        </w:tc>
        <w:tc>
          <w:tcPr>
            <w:tcW w:w="709" w:type="dxa"/>
            <w:shd w:val="clear" w:color="auto" w:fill="FFFFFF"/>
          </w:tcPr>
          <w:p w14:paraId="5CE97B1C" w14:textId="77777777" w:rsidR="00977554" w:rsidRDefault="00977554" w:rsidP="003A08D8">
            <w:r>
              <w:t>UND</w:t>
            </w:r>
          </w:p>
        </w:tc>
        <w:tc>
          <w:tcPr>
            <w:tcW w:w="992" w:type="dxa"/>
            <w:shd w:val="clear" w:color="auto" w:fill="FFFFFF"/>
          </w:tcPr>
          <w:p w14:paraId="0424D816" w14:textId="77777777" w:rsidR="00977554" w:rsidRDefault="00977554" w:rsidP="003A08D8"/>
        </w:tc>
        <w:tc>
          <w:tcPr>
            <w:tcW w:w="1134" w:type="dxa"/>
            <w:shd w:val="clear" w:color="auto" w:fill="FFFFFF"/>
          </w:tcPr>
          <w:p w14:paraId="0B290C67" w14:textId="77777777" w:rsidR="00977554" w:rsidRDefault="00977554" w:rsidP="003A08D8"/>
        </w:tc>
        <w:tc>
          <w:tcPr>
            <w:tcW w:w="1135" w:type="dxa"/>
            <w:shd w:val="clear" w:color="auto" w:fill="FFFFFF"/>
          </w:tcPr>
          <w:p w14:paraId="63354096" w14:textId="77777777" w:rsidR="00977554" w:rsidRDefault="00977554" w:rsidP="003A08D8"/>
        </w:tc>
      </w:tr>
      <w:tr w:rsidR="00977554" w14:paraId="46F1478F" w14:textId="0CFBB634" w:rsidTr="00977554">
        <w:tc>
          <w:tcPr>
            <w:tcW w:w="846" w:type="dxa"/>
            <w:shd w:val="clear" w:color="auto" w:fill="FFFFFF"/>
          </w:tcPr>
          <w:p w14:paraId="6DB216CE" w14:textId="77777777" w:rsidR="00977554" w:rsidRDefault="00977554" w:rsidP="003A08D8">
            <w:r>
              <w:t>4</w:t>
            </w:r>
          </w:p>
        </w:tc>
        <w:tc>
          <w:tcPr>
            <w:tcW w:w="4111" w:type="dxa"/>
            <w:shd w:val="clear" w:color="auto" w:fill="FFFFFF"/>
          </w:tcPr>
          <w:p w14:paraId="6421C955" w14:textId="77777777" w:rsidR="00977554" w:rsidRDefault="00977554" w:rsidP="003A08D8">
            <w:r>
              <w:t>ESCOVA PLASTICA P/UNHAS</w:t>
            </w:r>
          </w:p>
        </w:tc>
        <w:tc>
          <w:tcPr>
            <w:tcW w:w="708" w:type="dxa"/>
            <w:shd w:val="clear" w:color="auto" w:fill="FFFFFF"/>
          </w:tcPr>
          <w:p w14:paraId="7F359C50" w14:textId="77777777" w:rsidR="00977554" w:rsidRDefault="00977554" w:rsidP="003A08D8">
            <w:r>
              <w:t>205</w:t>
            </w:r>
          </w:p>
        </w:tc>
        <w:tc>
          <w:tcPr>
            <w:tcW w:w="709" w:type="dxa"/>
            <w:shd w:val="clear" w:color="auto" w:fill="FFFFFF"/>
          </w:tcPr>
          <w:p w14:paraId="46BAB27B" w14:textId="77777777" w:rsidR="00977554" w:rsidRDefault="00977554" w:rsidP="003A08D8">
            <w:r>
              <w:t>UND</w:t>
            </w:r>
          </w:p>
        </w:tc>
        <w:tc>
          <w:tcPr>
            <w:tcW w:w="992" w:type="dxa"/>
            <w:shd w:val="clear" w:color="auto" w:fill="FFFFFF"/>
          </w:tcPr>
          <w:p w14:paraId="035DF79F" w14:textId="77777777" w:rsidR="00977554" w:rsidRDefault="00977554" w:rsidP="003A08D8"/>
        </w:tc>
        <w:tc>
          <w:tcPr>
            <w:tcW w:w="1134" w:type="dxa"/>
            <w:shd w:val="clear" w:color="auto" w:fill="FFFFFF"/>
          </w:tcPr>
          <w:p w14:paraId="24B27E13" w14:textId="77777777" w:rsidR="00977554" w:rsidRDefault="00977554" w:rsidP="003A08D8"/>
        </w:tc>
        <w:tc>
          <w:tcPr>
            <w:tcW w:w="1135" w:type="dxa"/>
            <w:shd w:val="clear" w:color="auto" w:fill="FFFFFF"/>
          </w:tcPr>
          <w:p w14:paraId="2F899819" w14:textId="77777777" w:rsidR="00977554" w:rsidRDefault="00977554" w:rsidP="003A08D8"/>
        </w:tc>
      </w:tr>
      <w:tr w:rsidR="00977554" w14:paraId="47A65B2B" w14:textId="4C9CBB31" w:rsidTr="00977554">
        <w:tc>
          <w:tcPr>
            <w:tcW w:w="846" w:type="dxa"/>
            <w:shd w:val="clear" w:color="auto" w:fill="FFFFFF"/>
          </w:tcPr>
          <w:p w14:paraId="315306A7" w14:textId="77777777" w:rsidR="00977554" w:rsidRDefault="00977554" w:rsidP="003A08D8">
            <w:r>
              <w:t>5</w:t>
            </w:r>
          </w:p>
        </w:tc>
        <w:tc>
          <w:tcPr>
            <w:tcW w:w="4111" w:type="dxa"/>
            <w:shd w:val="clear" w:color="auto" w:fill="FFFFFF"/>
          </w:tcPr>
          <w:p w14:paraId="5932F601" w14:textId="77777777" w:rsidR="00977554" w:rsidRDefault="00977554" w:rsidP="003A08D8">
            <w:r>
              <w:t>FACA C/ LAMINA EM AÇO TIPO PEIXEIRA C/ 12´</w:t>
            </w:r>
          </w:p>
        </w:tc>
        <w:tc>
          <w:tcPr>
            <w:tcW w:w="708" w:type="dxa"/>
            <w:shd w:val="clear" w:color="auto" w:fill="FFFFFF"/>
          </w:tcPr>
          <w:p w14:paraId="13146D31" w14:textId="77777777" w:rsidR="00977554" w:rsidRDefault="00977554" w:rsidP="003A08D8">
            <w:r>
              <w:t>21</w:t>
            </w:r>
          </w:p>
        </w:tc>
        <w:tc>
          <w:tcPr>
            <w:tcW w:w="709" w:type="dxa"/>
            <w:shd w:val="clear" w:color="auto" w:fill="FFFFFF"/>
          </w:tcPr>
          <w:p w14:paraId="11ADA8B3" w14:textId="77777777" w:rsidR="00977554" w:rsidRDefault="00977554" w:rsidP="003A08D8">
            <w:r>
              <w:t>UND</w:t>
            </w:r>
          </w:p>
        </w:tc>
        <w:tc>
          <w:tcPr>
            <w:tcW w:w="992" w:type="dxa"/>
            <w:shd w:val="clear" w:color="auto" w:fill="FFFFFF"/>
          </w:tcPr>
          <w:p w14:paraId="4E2DA1D6" w14:textId="77777777" w:rsidR="00977554" w:rsidRDefault="00977554" w:rsidP="003A08D8"/>
        </w:tc>
        <w:tc>
          <w:tcPr>
            <w:tcW w:w="1134" w:type="dxa"/>
            <w:shd w:val="clear" w:color="auto" w:fill="FFFFFF"/>
          </w:tcPr>
          <w:p w14:paraId="5B2F3CD1" w14:textId="77777777" w:rsidR="00977554" w:rsidRDefault="00977554" w:rsidP="003A08D8"/>
        </w:tc>
        <w:tc>
          <w:tcPr>
            <w:tcW w:w="1135" w:type="dxa"/>
            <w:shd w:val="clear" w:color="auto" w:fill="FFFFFF"/>
          </w:tcPr>
          <w:p w14:paraId="33C624E9" w14:textId="77777777" w:rsidR="00977554" w:rsidRDefault="00977554" w:rsidP="003A08D8"/>
        </w:tc>
      </w:tr>
      <w:tr w:rsidR="00977554" w14:paraId="00EEE456" w14:textId="5382DDE1" w:rsidTr="00977554">
        <w:tc>
          <w:tcPr>
            <w:tcW w:w="846" w:type="dxa"/>
            <w:shd w:val="clear" w:color="auto" w:fill="FFFFFF"/>
          </w:tcPr>
          <w:p w14:paraId="540464F3" w14:textId="77777777" w:rsidR="00977554" w:rsidRDefault="00977554" w:rsidP="003A08D8">
            <w:r>
              <w:t>6</w:t>
            </w:r>
          </w:p>
        </w:tc>
        <w:tc>
          <w:tcPr>
            <w:tcW w:w="4111" w:type="dxa"/>
            <w:shd w:val="clear" w:color="auto" w:fill="FFFFFF"/>
          </w:tcPr>
          <w:p w14:paraId="47A1A06F" w14:textId="77777777" w:rsidR="00977554" w:rsidRDefault="00977554" w:rsidP="003A08D8">
            <w:r>
              <w:t>GARFO EM AÇO INOX</w:t>
            </w:r>
          </w:p>
          <w:p w14:paraId="1E949A38" w14:textId="77777777" w:rsidR="00977554" w:rsidRDefault="00977554" w:rsidP="003A08D8">
            <w:r>
              <w:t>-Garfo com dentes polidos na parte interna, para proporcionar maior conforto no uso, com formato apropriado para a boca e bordas arredondadas.</w:t>
            </w:r>
          </w:p>
          <w:p w14:paraId="45ED0C4B" w14:textId="77777777" w:rsidR="00977554" w:rsidRDefault="00977554" w:rsidP="003A08D8">
            <w:r>
              <w:t>-Totalmente feito de aço inox, altamente durável, mantém suas características originais, preservando a beleza, a higiene e a durabilidade do material.</w:t>
            </w:r>
          </w:p>
          <w:p w14:paraId="31FD6AB2" w14:textId="77777777" w:rsidR="00977554" w:rsidRDefault="00977554" w:rsidP="003A08D8">
            <w:r>
              <w:t xml:space="preserve">-Acabamento em alto brilho. </w:t>
            </w:r>
          </w:p>
        </w:tc>
        <w:tc>
          <w:tcPr>
            <w:tcW w:w="708" w:type="dxa"/>
            <w:shd w:val="clear" w:color="auto" w:fill="FFFFFF"/>
          </w:tcPr>
          <w:p w14:paraId="61F2F326" w14:textId="77777777" w:rsidR="00977554" w:rsidRDefault="00977554" w:rsidP="003A08D8">
            <w:r>
              <w:t>12</w:t>
            </w:r>
          </w:p>
        </w:tc>
        <w:tc>
          <w:tcPr>
            <w:tcW w:w="709" w:type="dxa"/>
            <w:shd w:val="clear" w:color="auto" w:fill="FFFFFF"/>
          </w:tcPr>
          <w:p w14:paraId="4066D365" w14:textId="77777777" w:rsidR="00977554" w:rsidRDefault="00977554" w:rsidP="003A08D8">
            <w:r>
              <w:t>UND</w:t>
            </w:r>
          </w:p>
        </w:tc>
        <w:tc>
          <w:tcPr>
            <w:tcW w:w="992" w:type="dxa"/>
            <w:shd w:val="clear" w:color="auto" w:fill="FFFFFF"/>
          </w:tcPr>
          <w:p w14:paraId="43C89452" w14:textId="77777777" w:rsidR="00977554" w:rsidRDefault="00977554" w:rsidP="003A08D8"/>
        </w:tc>
        <w:tc>
          <w:tcPr>
            <w:tcW w:w="1134" w:type="dxa"/>
            <w:shd w:val="clear" w:color="auto" w:fill="FFFFFF"/>
          </w:tcPr>
          <w:p w14:paraId="47EDBE5A" w14:textId="77777777" w:rsidR="00977554" w:rsidRDefault="00977554" w:rsidP="003A08D8"/>
        </w:tc>
        <w:tc>
          <w:tcPr>
            <w:tcW w:w="1135" w:type="dxa"/>
            <w:shd w:val="clear" w:color="auto" w:fill="FFFFFF"/>
          </w:tcPr>
          <w:p w14:paraId="5E86D568" w14:textId="77777777" w:rsidR="00977554" w:rsidRDefault="00977554" w:rsidP="003A08D8"/>
        </w:tc>
      </w:tr>
      <w:tr w:rsidR="00977554" w14:paraId="4150C916" w14:textId="75B5DA5C" w:rsidTr="00977554">
        <w:tc>
          <w:tcPr>
            <w:tcW w:w="846" w:type="dxa"/>
            <w:shd w:val="clear" w:color="auto" w:fill="FFFFFF"/>
          </w:tcPr>
          <w:p w14:paraId="67BA62D9" w14:textId="77777777" w:rsidR="00977554" w:rsidRDefault="00977554" w:rsidP="003A08D8">
            <w:r>
              <w:t>7</w:t>
            </w:r>
          </w:p>
        </w:tc>
        <w:tc>
          <w:tcPr>
            <w:tcW w:w="4111" w:type="dxa"/>
            <w:shd w:val="clear" w:color="auto" w:fill="FFFFFF"/>
          </w:tcPr>
          <w:p w14:paraId="746F1418" w14:textId="77777777" w:rsidR="00977554" w:rsidRDefault="00977554" w:rsidP="003A08D8">
            <w:r>
              <w:t>MARMITEX EM ISOPOR FUNDO RETANGULAR 3 DIVISORIAS C/TAMPA 1100ML C/50UN</w:t>
            </w:r>
          </w:p>
        </w:tc>
        <w:tc>
          <w:tcPr>
            <w:tcW w:w="708" w:type="dxa"/>
            <w:shd w:val="clear" w:color="auto" w:fill="FFFFFF"/>
          </w:tcPr>
          <w:p w14:paraId="6462CC49" w14:textId="77777777" w:rsidR="00977554" w:rsidRDefault="00977554" w:rsidP="003A08D8">
            <w:r>
              <w:t>1000</w:t>
            </w:r>
          </w:p>
        </w:tc>
        <w:tc>
          <w:tcPr>
            <w:tcW w:w="709" w:type="dxa"/>
            <w:shd w:val="clear" w:color="auto" w:fill="FFFFFF"/>
          </w:tcPr>
          <w:p w14:paraId="3D43F831" w14:textId="77777777" w:rsidR="00977554" w:rsidRDefault="00977554" w:rsidP="003A08D8">
            <w:r>
              <w:t>PCT</w:t>
            </w:r>
          </w:p>
        </w:tc>
        <w:tc>
          <w:tcPr>
            <w:tcW w:w="992" w:type="dxa"/>
            <w:shd w:val="clear" w:color="auto" w:fill="FFFFFF"/>
          </w:tcPr>
          <w:p w14:paraId="73954A50" w14:textId="77777777" w:rsidR="00977554" w:rsidRDefault="00977554" w:rsidP="003A08D8"/>
        </w:tc>
        <w:tc>
          <w:tcPr>
            <w:tcW w:w="1134" w:type="dxa"/>
            <w:shd w:val="clear" w:color="auto" w:fill="FFFFFF"/>
          </w:tcPr>
          <w:p w14:paraId="1E6979CE" w14:textId="77777777" w:rsidR="00977554" w:rsidRDefault="00977554" w:rsidP="003A08D8"/>
        </w:tc>
        <w:tc>
          <w:tcPr>
            <w:tcW w:w="1135" w:type="dxa"/>
            <w:shd w:val="clear" w:color="auto" w:fill="FFFFFF"/>
          </w:tcPr>
          <w:p w14:paraId="5C86E49F" w14:textId="77777777" w:rsidR="00977554" w:rsidRDefault="00977554" w:rsidP="003A08D8"/>
        </w:tc>
      </w:tr>
      <w:tr w:rsidR="00977554" w14:paraId="68DC2B12" w14:textId="3DFD8280" w:rsidTr="00977554">
        <w:tc>
          <w:tcPr>
            <w:tcW w:w="846" w:type="dxa"/>
            <w:shd w:val="clear" w:color="auto" w:fill="FFFFFF"/>
          </w:tcPr>
          <w:p w14:paraId="533F2BBB" w14:textId="77777777" w:rsidR="00977554" w:rsidRDefault="00977554" w:rsidP="003A08D8">
            <w:r>
              <w:t>8</w:t>
            </w:r>
          </w:p>
        </w:tc>
        <w:tc>
          <w:tcPr>
            <w:tcW w:w="4111" w:type="dxa"/>
            <w:shd w:val="clear" w:color="auto" w:fill="FFFFFF"/>
          </w:tcPr>
          <w:p w14:paraId="397D7D80" w14:textId="77777777" w:rsidR="00977554" w:rsidRDefault="00977554" w:rsidP="003A08D8">
            <w:r>
              <w:t>PANELA ALUMINIO BATIDO C/ ALÇAS E TAMPO CAP. 40 LT</w:t>
            </w:r>
          </w:p>
        </w:tc>
        <w:tc>
          <w:tcPr>
            <w:tcW w:w="708" w:type="dxa"/>
            <w:shd w:val="clear" w:color="auto" w:fill="FFFFFF"/>
          </w:tcPr>
          <w:p w14:paraId="1E4465CD" w14:textId="77777777" w:rsidR="00977554" w:rsidRDefault="00977554" w:rsidP="003A08D8">
            <w:r>
              <w:t>20</w:t>
            </w:r>
          </w:p>
        </w:tc>
        <w:tc>
          <w:tcPr>
            <w:tcW w:w="709" w:type="dxa"/>
            <w:shd w:val="clear" w:color="auto" w:fill="FFFFFF"/>
          </w:tcPr>
          <w:p w14:paraId="41023C32" w14:textId="77777777" w:rsidR="00977554" w:rsidRDefault="00977554" w:rsidP="003A08D8">
            <w:r>
              <w:t>UND</w:t>
            </w:r>
          </w:p>
        </w:tc>
        <w:tc>
          <w:tcPr>
            <w:tcW w:w="992" w:type="dxa"/>
            <w:shd w:val="clear" w:color="auto" w:fill="FFFFFF"/>
          </w:tcPr>
          <w:p w14:paraId="0DCC1206" w14:textId="77777777" w:rsidR="00977554" w:rsidRDefault="00977554" w:rsidP="003A08D8"/>
        </w:tc>
        <w:tc>
          <w:tcPr>
            <w:tcW w:w="1134" w:type="dxa"/>
            <w:shd w:val="clear" w:color="auto" w:fill="FFFFFF"/>
          </w:tcPr>
          <w:p w14:paraId="79954486" w14:textId="77777777" w:rsidR="00977554" w:rsidRDefault="00977554" w:rsidP="003A08D8"/>
        </w:tc>
        <w:tc>
          <w:tcPr>
            <w:tcW w:w="1135" w:type="dxa"/>
            <w:shd w:val="clear" w:color="auto" w:fill="FFFFFF"/>
          </w:tcPr>
          <w:p w14:paraId="41844111" w14:textId="77777777" w:rsidR="00977554" w:rsidRDefault="00977554" w:rsidP="003A08D8"/>
        </w:tc>
      </w:tr>
      <w:tr w:rsidR="00977554" w14:paraId="459952F1" w14:textId="09C0F77B" w:rsidTr="00977554">
        <w:tc>
          <w:tcPr>
            <w:tcW w:w="846" w:type="dxa"/>
            <w:shd w:val="clear" w:color="auto" w:fill="FFFFFF"/>
          </w:tcPr>
          <w:p w14:paraId="616D48E6" w14:textId="77777777" w:rsidR="00977554" w:rsidRDefault="00977554" w:rsidP="003A08D8">
            <w:r>
              <w:t>9</w:t>
            </w:r>
          </w:p>
        </w:tc>
        <w:tc>
          <w:tcPr>
            <w:tcW w:w="4111" w:type="dxa"/>
            <w:shd w:val="clear" w:color="auto" w:fill="FFFFFF"/>
          </w:tcPr>
          <w:p w14:paraId="389286F5" w14:textId="77777777" w:rsidR="00977554" w:rsidRDefault="00977554" w:rsidP="003A08D8">
            <w:r>
              <w:t>PANELA ALUMINIO BATIDO C/ALÇAS E TAMPA CAP. 12 L</w:t>
            </w:r>
          </w:p>
        </w:tc>
        <w:tc>
          <w:tcPr>
            <w:tcW w:w="708" w:type="dxa"/>
            <w:shd w:val="clear" w:color="auto" w:fill="FFFFFF"/>
          </w:tcPr>
          <w:p w14:paraId="685031F4" w14:textId="77777777" w:rsidR="00977554" w:rsidRDefault="00977554" w:rsidP="003A08D8">
            <w:r>
              <w:t>35</w:t>
            </w:r>
          </w:p>
        </w:tc>
        <w:tc>
          <w:tcPr>
            <w:tcW w:w="709" w:type="dxa"/>
            <w:shd w:val="clear" w:color="auto" w:fill="FFFFFF"/>
          </w:tcPr>
          <w:p w14:paraId="67994C62" w14:textId="77777777" w:rsidR="00977554" w:rsidRDefault="00977554" w:rsidP="003A08D8">
            <w:r>
              <w:t>UND</w:t>
            </w:r>
          </w:p>
        </w:tc>
        <w:tc>
          <w:tcPr>
            <w:tcW w:w="992" w:type="dxa"/>
            <w:shd w:val="clear" w:color="auto" w:fill="FFFFFF"/>
          </w:tcPr>
          <w:p w14:paraId="7F143745" w14:textId="77777777" w:rsidR="00977554" w:rsidRDefault="00977554" w:rsidP="003A08D8"/>
        </w:tc>
        <w:tc>
          <w:tcPr>
            <w:tcW w:w="1134" w:type="dxa"/>
            <w:shd w:val="clear" w:color="auto" w:fill="FFFFFF"/>
          </w:tcPr>
          <w:p w14:paraId="40F3C17E" w14:textId="77777777" w:rsidR="00977554" w:rsidRDefault="00977554" w:rsidP="003A08D8"/>
        </w:tc>
        <w:tc>
          <w:tcPr>
            <w:tcW w:w="1135" w:type="dxa"/>
            <w:shd w:val="clear" w:color="auto" w:fill="FFFFFF"/>
          </w:tcPr>
          <w:p w14:paraId="4AE2D60A" w14:textId="77777777" w:rsidR="00977554" w:rsidRDefault="00977554" w:rsidP="003A08D8"/>
        </w:tc>
      </w:tr>
      <w:tr w:rsidR="00977554" w14:paraId="1837E260" w14:textId="7B3A2BD9" w:rsidTr="00977554">
        <w:tc>
          <w:tcPr>
            <w:tcW w:w="846" w:type="dxa"/>
            <w:shd w:val="clear" w:color="auto" w:fill="FFFFFF"/>
          </w:tcPr>
          <w:p w14:paraId="260FD194" w14:textId="77777777" w:rsidR="00977554" w:rsidRDefault="00977554" w:rsidP="003A08D8">
            <w:r>
              <w:t>10</w:t>
            </w:r>
          </w:p>
        </w:tc>
        <w:tc>
          <w:tcPr>
            <w:tcW w:w="4111" w:type="dxa"/>
            <w:shd w:val="clear" w:color="auto" w:fill="FFFFFF"/>
          </w:tcPr>
          <w:p w14:paraId="47E7CF11" w14:textId="77777777" w:rsidR="00977554" w:rsidRDefault="00977554" w:rsidP="003A08D8">
            <w:r>
              <w:t>PANELA ALUMINIO BATIDO C/ALÇAS E TAMPA CAP. 15 L</w:t>
            </w:r>
          </w:p>
        </w:tc>
        <w:tc>
          <w:tcPr>
            <w:tcW w:w="708" w:type="dxa"/>
            <w:shd w:val="clear" w:color="auto" w:fill="FFFFFF"/>
          </w:tcPr>
          <w:p w14:paraId="22FF90C6" w14:textId="77777777" w:rsidR="00977554" w:rsidRDefault="00977554" w:rsidP="003A08D8">
            <w:r>
              <w:t>34</w:t>
            </w:r>
          </w:p>
        </w:tc>
        <w:tc>
          <w:tcPr>
            <w:tcW w:w="709" w:type="dxa"/>
            <w:shd w:val="clear" w:color="auto" w:fill="FFFFFF"/>
          </w:tcPr>
          <w:p w14:paraId="4161CE5A" w14:textId="77777777" w:rsidR="00977554" w:rsidRDefault="00977554" w:rsidP="003A08D8">
            <w:r>
              <w:t>UND</w:t>
            </w:r>
          </w:p>
        </w:tc>
        <w:tc>
          <w:tcPr>
            <w:tcW w:w="992" w:type="dxa"/>
            <w:shd w:val="clear" w:color="auto" w:fill="FFFFFF"/>
          </w:tcPr>
          <w:p w14:paraId="6036250A" w14:textId="77777777" w:rsidR="00977554" w:rsidRDefault="00977554" w:rsidP="003A08D8"/>
        </w:tc>
        <w:tc>
          <w:tcPr>
            <w:tcW w:w="1134" w:type="dxa"/>
            <w:shd w:val="clear" w:color="auto" w:fill="FFFFFF"/>
          </w:tcPr>
          <w:p w14:paraId="1DEE207D" w14:textId="77777777" w:rsidR="00977554" w:rsidRDefault="00977554" w:rsidP="003A08D8"/>
        </w:tc>
        <w:tc>
          <w:tcPr>
            <w:tcW w:w="1135" w:type="dxa"/>
            <w:shd w:val="clear" w:color="auto" w:fill="FFFFFF"/>
          </w:tcPr>
          <w:p w14:paraId="01B12B75" w14:textId="77777777" w:rsidR="00977554" w:rsidRDefault="00977554" w:rsidP="003A08D8"/>
        </w:tc>
      </w:tr>
      <w:tr w:rsidR="00977554" w14:paraId="59808F68" w14:textId="04DCD24B" w:rsidTr="00977554">
        <w:tc>
          <w:tcPr>
            <w:tcW w:w="846" w:type="dxa"/>
            <w:shd w:val="clear" w:color="auto" w:fill="FFFFFF"/>
          </w:tcPr>
          <w:p w14:paraId="32F44C60" w14:textId="77777777" w:rsidR="00977554" w:rsidRDefault="00977554" w:rsidP="003A08D8">
            <w:r>
              <w:t>11</w:t>
            </w:r>
          </w:p>
        </w:tc>
        <w:tc>
          <w:tcPr>
            <w:tcW w:w="4111" w:type="dxa"/>
            <w:shd w:val="clear" w:color="auto" w:fill="FFFFFF"/>
          </w:tcPr>
          <w:p w14:paraId="6122CDFF" w14:textId="77777777" w:rsidR="00977554" w:rsidRDefault="00977554" w:rsidP="003A08D8">
            <w:r>
              <w:t>PANELA DE ALUMINIO BATIDO C/ ALCAS E TAMPA CAP. 30 LITROS</w:t>
            </w:r>
          </w:p>
        </w:tc>
        <w:tc>
          <w:tcPr>
            <w:tcW w:w="708" w:type="dxa"/>
            <w:shd w:val="clear" w:color="auto" w:fill="FFFFFF"/>
          </w:tcPr>
          <w:p w14:paraId="0F45A8A6" w14:textId="77777777" w:rsidR="00977554" w:rsidRDefault="00977554" w:rsidP="003A08D8">
            <w:r>
              <w:t>25</w:t>
            </w:r>
          </w:p>
        </w:tc>
        <w:tc>
          <w:tcPr>
            <w:tcW w:w="709" w:type="dxa"/>
            <w:shd w:val="clear" w:color="auto" w:fill="FFFFFF"/>
          </w:tcPr>
          <w:p w14:paraId="7E63A930" w14:textId="77777777" w:rsidR="00977554" w:rsidRDefault="00977554" w:rsidP="003A08D8">
            <w:r>
              <w:t>UN</w:t>
            </w:r>
          </w:p>
        </w:tc>
        <w:tc>
          <w:tcPr>
            <w:tcW w:w="992" w:type="dxa"/>
            <w:shd w:val="clear" w:color="auto" w:fill="FFFFFF"/>
          </w:tcPr>
          <w:p w14:paraId="505EA22E" w14:textId="77777777" w:rsidR="00977554" w:rsidRDefault="00977554" w:rsidP="003A08D8"/>
        </w:tc>
        <w:tc>
          <w:tcPr>
            <w:tcW w:w="1134" w:type="dxa"/>
            <w:shd w:val="clear" w:color="auto" w:fill="FFFFFF"/>
          </w:tcPr>
          <w:p w14:paraId="4E0EE5EE" w14:textId="77777777" w:rsidR="00977554" w:rsidRDefault="00977554" w:rsidP="003A08D8"/>
        </w:tc>
        <w:tc>
          <w:tcPr>
            <w:tcW w:w="1135" w:type="dxa"/>
            <w:shd w:val="clear" w:color="auto" w:fill="FFFFFF"/>
          </w:tcPr>
          <w:p w14:paraId="267C2FDD" w14:textId="77777777" w:rsidR="00977554" w:rsidRDefault="00977554" w:rsidP="003A08D8"/>
        </w:tc>
      </w:tr>
      <w:tr w:rsidR="00977554" w14:paraId="5AB1EB2C" w14:textId="0544E6A1" w:rsidTr="00977554">
        <w:tc>
          <w:tcPr>
            <w:tcW w:w="846" w:type="dxa"/>
            <w:shd w:val="clear" w:color="auto" w:fill="FFFFFF"/>
          </w:tcPr>
          <w:p w14:paraId="340A7AAC" w14:textId="77777777" w:rsidR="00977554" w:rsidRDefault="00977554" w:rsidP="003A08D8">
            <w:r>
              <w:t>12</w:t>
            </w:r>
          </w:p>
        </w:tc>
        <w:tc>
          <w:tcPr>
            <w:tcW w:w="4111" w:type="dxa"/>
            <w:shd w:val="clear" w:color="auto" w:fill="FFFFFF"/>
          </w:tcPr>
          <w:p w14:paraId="1110F5EC" w14:textId="77777777" w:rsidR="00977554" w:rsidRDefault="00977554" w:rsidP="003A08D8">
            <w:r>
              <w:t>PANELA DE ALUMINIO BATIDO C/ ALÇAS E TAMPA CAP. 50 LITROS</w:t>
            </w:r>
          </w:p>
        </w:tc>
        <w:tc>
          <w:tcPr>
            <w:tcW w:w="708" w:type="dxa"/>
            <w:shd w:val="clear" w:color="auto" w:fill="FFFFFF"/>
          </w:tcPr>
          <w:p w14:paraId="52B7259E" w14:textId="77777777" w:rsidR="00977554" w:rsidRDefault="00977554" w:rsidP="003A08D8">
            <w:r>
              <w:t>20</w:t>
            </w:r>
          </w:p>
        </w:tc>
        <w:tc>
          <w:tcPr>
            <w:tcW w:w="709" w:type="dxa"/>
            <w:shd w:val="clear" w:color="auto" w:fill="FFFFFF"/>
          </w:tcPr>
          <w:p w14:paraId="572AF1CB" w14:textId="77777777" w:rsidR="00977554" w:rsidRDefault="00977554" w:rsidP="003A08D8">
            <w:r>
              <w:t>UN</w:t>
            </w:r>
          </w:p>
        </w:tc>
        <w:tc>
          <w:tcPr>
            <w:tcW w:w="992" w:type="dxa"/>
            <w:shd w:val="clear" w:color="auto" w:fill="FFFFFF"/>
          </w:tcPr>
          <w:p w14:paraId="258AD8F5" w14:textId="77777777" w:rsidR="00977554" w:rsidRDefault="00977554" w:rsidP="003A08D8"/>
        </w:tc>
        <w:tc>
          <w:tcPr>
            <w:tcW w:w="1134" w:type="dxa"/>
            <w:shd w:val="clear" w:color="auto" w:fill="FFFFFF"/>
          </w:tcPr>
          <w:p w14:paraId="521BE7C4" w14:textId="77777777" w:rsidR="00977554" w:rsidRDefault="00977554" w:rsidP="003A08D8"/>
        </w:tc>
        <w:tc>
          <w:tcPr>
            <w:tcW w:w="1135" w:type="dxa"/>
            <w:shd w:val="clear" w:color="auto" w:fill="FFFFFF"/>
          </w:tcPr>
          <w:p w14:paraId="3F505F4E" w14:textId="77777777" w:rsidR="00977554" w:rsidRDefault="00977554" w:rsidP="003A08D8"/>
        </w:tc>
      </w:tr>
      <w:tr w:rsidR="00977554" w14:paraId="05D08F62" w14:textId="096506FF" w:rsidTr="00977554">
        <w:tc>
          <w:tcPr>
            <w:tcW w:w="846" w:type="dxa"/>
            <w:shd w:val="clear" w:color="auto" w:fill="FFFFFF"/>
          </w:tcPr>
          <w:p w14:paraId="7697CB5A" w14:textId="77777777" w:rsidR="00977554" w:rsidRDefault="00977554" w:rsidP="003A08D8">
            <w:r>
              <w:t>13</w:t>
            </w:r>
          </w:p>
        </w:tc>
        <w:tc>
          <w:tcPr>
            <w:tcW w:w="4111" w:type="dxa"/>
            <w:shd w:val="clear" w:color="auto" w:fill="FFFFFF"/>
          </w:tcPr>
          <w:p w14:paraId="386129C4" w14:textId="77777777" w:rsidR="00977554" w:rsidRDefault="00977554" w:rsidP="003A08D8">
            <w:r>
              <w:t xml:space="preserve">SAPOLIO RADIUM C/ DETERGENTE </w:t>
            </w:r>
            <w:r>
              <w:lastRenderedPageBreak/>
              <w:t>EM PO C/ 300G</w:t>
            </w:r>
          </w:p>
        </w:tc>
        <w:tc>
          <w:tcPr>
            <w:tcW w:w="708" w:type="dxa"/>
            <w:shd w:val="clear" w:color="auto" w:fill="FFFFFF"/>
          </w:tcPr>
          <w:p w14:paraId="028C179A" w14:textId="77777777" w:rsidR="00977554" w:rsidRDefault="00977554" w:rsidP="003A08D8">
            <w:r>
              <w:lastRenderedPageBreak/>
              <w:t>180</w:t>
            </w:r>
          </w:p>
        </w:tc>
        <w:tc>
          <w:tcPr>
            <w:tcW w:w="709" w:type="dxa"/>
            <w:shd w:val="clear" w:color="auto" w:fill="FFFFFF"/>
          </w:tcPr>
          <w:p w14:paraId="537228CA" w14:textId="77777777" w:rsidR="00977554" w:rsidRDefault="00977554" w:rsidP="003A08D8">
            <w:r>
              <w:t>FR</w:t>
            </w:r>
          </w:p>
        </w:tc>
        <w:tc>
          <w:tcPr>
            <w:tcW w:w="992" w:type="dxa"/>
            <w:shd w:val="clear" w:color="auto" w:fill="FFFFFF"/>
          </w:tcPr>
          <w:p w14:paraId="5D93AFEA" w14:textId="77777777" w:rsidR="00977554" w:rsidRDefault="00977554" w:rsidP="003A08D8"/>
        </w:tc>
        <w:tc>
          <w:tcPr>
            <w:tcW w:w="1134" w:type="dxa"/>
            <w:shd w:val="clear" w:color="auto" w:fill="FFFFFF"/>
          </w:tcPr>
          <w:p w14:paraId="299BFCAB" w14:textId="77777777" w:rsidR="00977554" w:rsidRDefault="00977554" w:rsidP="003A08D8"/>
        </w:tc>
        <w:tc>
          <w:tcPr>
            <w:tcW w:w="1135" w:type="dxa"/>
            <w:shd w:val="clear" w:color="auto" w:fill="FFFFFF"/>
          </w:tcPr>
          <w:p w14:paraId="03CA23BB" w14:textId="77777777" w:rsidR="00977554" w:rsidRDefault="00977554" w:rsidP="003A08D8"/>
        </w:tc>
      </w:tr>
      <w:tr w:rsidR="00977554" w14:paraId="72244694" w14:textId="7CC96E28" w:rsidTr="00977554">
        <w:tc>
          <w:tcPr>
            <w:tcW w:w="846" w:type="dxa"/>
            <w:shd w:val="clear" w:color="auto" w:fill="FFFFFF"/>
          </w:tcPr>
          <w:p w14:paraId="2D19613E" w14:textId="77777777" w:rsidR="00977554" w:rsidRDefault="00977554" w:rsidP="003A08D8">
            <w:r>
              <w:t>14</w:t>
            </w:r>
          </w:p>
        </w:tc>
        <w:tc>
          <w:tcPr>
            <w:tcW w:w="4111" w:type="dxa"/>
            <w:shd w:val="clear" w:color="auto" w:fill="FFFFFF"/>
          </w:tcPr>
          <w:p w14:paraId="41B45BAB" w14:textId="77777777" w:rsidR="00977554" w:rsidRDefault="00977554" w:rsidP="003A08D8">
            <w:r>
              <w:t>TABUA PLASTICA P/CORTE S/ALCA 500X400X7,5MM</w:t>
            </w:r>
          </w:p>
        </w:tc>
        <w:tc>
          <w:tcPr>
            <w:tcW w:w="708" w:type="dxa"/>
            <w:shd w:val="clear" w:color="auto" w:fill="FFFFFF"/>
          </w:tcPr>
          <w:p w14:paraId="3F2D8849" w14:textId="77777777" w:rsidR="00977554" w:rsidRDefault="00977554" w:rsidP="003A08D8">
            <w:r>
              <w:t>13</w:t>
            </w:r>
          </w:p>
        </w:tc>
        <w:tc>
          <w:tcPr>
            <w:tcW w:w="709" w:type="dxa"/>
            <w:shd w:val="clear" w:color="auto" w:fill="FFFFFF"/>
          </w:tcPr>
          <w:p w14:paraId="50D23834" w14:textId="77777777" w:rsidR="00977554" w:rsidRDefault="00977554" w:rsidP="003A08D8">
            <w:r>
              <w:t>UND</w:t>
            </w:r>
          </w:p>
        </w:tc>
        <w:tc>
          <w:tcPr>
            <w:tcW w:w="992" w:type="dxa"/>
            <w:shd w:val="clear" w:color="auto" w:fill="FFFFFF"/>
          </w:tcPr>
          <w:p w14:paraId="2BC2FB02" w14:textId="77777777" w:rsidR="00977554" w:rsidRDefault="00977554" w:rsidP="003A08D8"/>
        </w:tc>
        <w:tc>
          <w:tcPr>
            <w:tcW w:w="1134" w:type="dxa"/>
            <w:shd w:val="clear" w:color="auto" w:fill="FFFFFF"/>
          </w:tcPr>
          <w:p w14:paraId="03EEDF57" w14:textId="77777777" w:rsidR="00977554" w:rsidRDefault="00977554" w:rsidP="003A08D8"/>
        </w:tc>
        <w:tc>
          <w:tcPr>
            <w:tcW w:w="1135" w:type="dxa"/>
            <w:shd w:val="clear" w:color="auto" w:fill="FFFFFF"/>
          </w:tcPr>
          <w:p w14:paraId="569401B2" w14:textId="77777777" w:rsidR="00977554" w:rsidRDefault="00977554" w:rsidP="003A08D8"/>
        </w:tc>
      </w:tr>
      <w:tr w:rsidR="00977554" w14:paraId="3F921375" w14:textId="0711EB99" w:rsidTr="00977554">
        <w:tc>
          <w:tcPr>
            <w:tcW w:w="846" w:type="dxa"/>
            <w:shd w:val="clear" w:color="auto" w:fill="FFFFFF"/>
          </w:tcPr>
          <w:p w14:paraId="74B48736" w14:textId="77777777" w:rsidR="00977554" w:rsidRDefault="00977554" w:rsidP="003A08D8">
            <w:r>
              <w:t>15</w:t>
            </w:r>
          </w:p>
        </w:tc>
        <w:tc>
          <w:tcPr>
            <w:tcW w:w="4111" w:type="dxa"/>
            <w:shd w:val="clear" w:color="auto" w:fill="FFFFFF"/>
          </w:tcPr>
          <w:p w14:paraId="4CB40EBD" w14:textId="77777777" w:rsidR="00977554" w:rsidRDefault="00977554" w:rsidP="003A08D8">
            <w:r>
              <w:t>VASSOURA DE PALHA DE MILHO S/CABO</w:t>
            </w:r>
          </w:p>
        </w:tc>
        <w:tc>
          <w:tcPr>
            <w:tcW w:w="708" w:type="dxa"/>
            <w:shd w:val="clear" w:color="auto" w:fill="FFFFFF"/>
          </w:tcPr>
          <w:p w14:paraId="32A646B2" w14:textId="77777777" w:rsidR="00977554" w:rsidRDefault="00977554" w:rsidP="003A08D8">
            <w:r>
              <w:t>135</w:t>
            </w:r>
          </w:p>
        </w:tc>
        <w:tc>
          <w:tcPr>
            <w:tcW w:w="709" w:type="dxa"/>
            <w:shd w:val="clear" w:color="auto" w:fill="FFFFFF"/>
          </w:tcPr>
          <w:p w14:paraId="2FF2F2EE" w14:textId="77777777" w:rsidR="00977554" w:rsidRDefault="00977554" w:rsidP="003A08D8">
            <w:r>
              <w:t>UND</w:t>
            </w:r>
          </w:p>
        </w:tc>
        <w:tc>
          <w:tcPr>
            <w:tcW w:w="992" w:type="dxa"/>
            <w:shd w:val="clear" w:color="auto" w:fill="FFFFFF"/>
          </w:tcPr>
          <w:p w14:paraId="165E6D41" w14:textId="77777777" w:rsidR="00977554" w:rsidRDefault="00977554" w:rsidP="003A08D8"/>
        </w:tc>
        <w:tc>
          <w:tcPr>
            <w:tcW w:w="1134" w:type="dxa"/>
            <w:shd w:val="clear" w:color="auto" w:fill="FFFFFF"/>
          </w:tcPr>
          <w:p w14:paraId="1790B857" w14:textId="77777777" w:rsidR="00977554" w:rsidRDefault="00977554" w:rsidP="003A08D8"/>
        </w:tc>
        <w:tc>
          <w:tcPr>
            <w:tcW w:w="1135" w:type="dxa"/>
            <w:shd w:val="clear" w:color="auto" w:fill="FFFFFF"/>
          </w:tcPr>
          <w:p w14:paraId="55880F91" w14:textId="77777777" w:rsidR="00977554" w:rsidRDefault="00977554" w:rsidP="003A08D8"/>
        </w:tc>
      </w:tr>
      <w:tr w:rsidR="00977554" w14:paraId="0332698E" w14:textId="5FCA1659" w:rsidTr="00977554">
        <w:tc>
          <w:tcPr>
            <w:tcW w:w="846" w:type="dxa"/>
            <w:shd w:val="clear" w:color="auto" w:fill="FFFFFF"/>
          </w:tcPr>
          <w:p w14:paraId="620135DC" w14:textId="77777777" w:rsidR="00977554" w:rsidRDefault="00977554" w:rsidP="003A08D8">
            <w:r>
              <w:t>16</w:t>
            </w:r>
          </w:p>
        </w:tc>
        <w:tc>
          <w:tcPr>
            <w:tcW w:w="4111" w:type="dxa"/>
            <w:shd w:val="clear" w:color="auto" w:fill="FFFFFF"/>
          </w:tcPr>
          <w:p w14:paraId="637C2843" w14:textId="77777777" w:rsidR="00977554" w:rsidRDefault="00977554" w:rsidP="003A08D8">
            <w:r>
              <w:t>VASSOURA DE PELO SINTETICO DE NYLON P/ CHAO LISO.</w:t>
            </w:r>
          </w:p>
          <w:p w14:paraId="2D218F66" w14:textId="77777777" w:rsidR="00977554" w:rsidRDefault="00977554" w:rsidP="003A08D8">
            <w:r>
              <w:t>Com cabo rosqueavel e revestido com capa plastica, confeccionado em material sintético, pigmento em metal, largura minima de base 40cm e cabo de 1,50m.</w:t>
            </w:r>
          </w:p>
        </w:tc>
        <w:tc>
          <w:tcPr>
            <w:tcW w:w="708" w:type="dxa"/>
            <w:shd w:val="clear" w:color="auto" w:fill="FFFFFF"/>
          </w:tcPr>
          <w:p w14:paraId="7B86F599" w14:textId="77777777" w:rsidR="00977554" w:rsidRDefault="00977554" w:rsidP="003A08D8">
            <w:r>
              <w:t>250</w:t>
            </w:r>
          </w:p>
        </w:tc>
        <w:tc>
          <w:tcPr>
            <w:tcW w:w="709" w:type="dxa"/>
            <w:shd w:val="clear" w:color="auto" w:fill="FFFFFF"/>
          </w:tcPr>
          <w:p w14:paraId="0388DB9B" w14:textId="77777777" w:rsidR="00977554" w:rsidRDefault="00977554" w:rsidP="003A08D8">
            <w:r>
              <w:t>UND</w:t>
            </w:r>
          </w:p>
        </w:tc>
        <w:tc>
          <w:tcPr>
            <w:tcW w:w="992" w:type="dxa"/>
            <w:shd w:val="clear" w:color="auto" w:fill="FFFFFF"/>
          </w:tcPr>
          <w:p w14:paraId="345D87E0" w14:textId="77777777" w:rsidR="00977554" w:rsidRDefault="00977554" w:rsidP="003A08D8"/>
        </w:tc>
        <w:tc>
          <w:tcPr>
            <w:tcW w:w="1134" w:type="dxa"/>
            <w:shd w:val="clear" w:color="auto" w:fill="FFFFFF"/>
          </w:tcPr>
          <w:p w14:paraId="6515A221" w14:textId="77777777" w:rsidR="00977554" w:rsidRDefault="00977554" w:rsidP="003A08D8"/>
        </w:tc>
        <w:tc>
          <w:tcPr>
            <w:tcW w:w="1135" w:type="dxa"/>
            <w:shd w:val="clear" w:color="auto" w:fill="FFFFFF"/>
          </w:tcPr>
          <w:p w14:paraId="66C84B04" w14:textId="77777777" w:rsidR="00977554" w:rsidRDefault="00977554" w:rsidP="003A08D8"/>
        </w:tc>
      </w:tr>
      <w:tr w:rsidR="00977554" w14:paraId="181BEC02" w14:textId="77777777" w:rsidTr="00CE579C">
        <w:tc>
          <w:tcPr>
            <w:tcW w:w="8500" w:type="dxa"/>
            <w:gridSpan w:val="6"/>
            <w:shd w:val="clear" w:color="auto" w:fill="FFFFFF"/>
          </w:tcPr>
          <w:p w14:paraId="30000CE2" w14:textId="36AB9271" w:rsidR="00977554" w:rsidRDefault="00977554" w:rsidP="00977554">
            <w:pPr>
              <w:jc w:val="right"/>
            </w:pPr>
            <w:r>
              <w:t>Valor total dos itens R$</w:t>
            </w:r>
          </w:p>
        </w:tc>
        <w:tc>
          <w:tcPr>
            <w:tcW w:w="1135" w:type="dxa"/>
            <w:shd w:val="clear" w:color="auto" w:fill="FFFFFF"/>
          </w:tcPr>
          <w:p w14:paraId="0CFB19DD" w14:textId="77777777" w:rsidR="00977554" w:rsidRDefault="00977554" w:rsidP="003A08D8"/>
        </w:tc>
      </w:tr>
    </w:tbl>
    <w:p w14:paraId="5A7A3916" w14:textId="77777777" w:rsidR="00977554" w:rsidRDefault="00977554" w:rsidP="00983E94">
      <w:pPr>
        <w:pStyle w:val="paragraph"/>
        <w:spacing w:before="0" w:beforeAutospacing="0" w:after="0" w:afterAutospacing="0"/>
        <w:jc w:val="both"/>
        <w:textAlignment w:val="baseline"/>
        <w:rPr>
          <w:rStyle w:val="normaltextrun"/>
          <w:rFonts w:ascii="Arial" w:hAnsi="Arial" w:cs="Arial"/>
          <w:sz w:val="20"/>
          <w:szCs w:val="20"/>
        </w:rPr>
      </w:pPr>
    </w:p>
    <w:p w14:paraId="24DE54AC" w14:textId="77777777" w:rsidR="00977554" w:rsidRPr="00EC68F0" w:rsidRDefault="00977554" w:rsidP="00983E94">
      <w:pPr>
        <w:pStyle w:val="paragraph"/>
        <w:spacing w:before="0" w:beforeAutospacing="0" w:after="0" w:afterAutospacing="0"/>
        <w:jc w:val="both"/>
        <w:textAlignment w:val="baseline"/>
        <w:rPr>
          <w:rStyle w:val="normaltextrun"/>
          <w:rFonts w:ascii="Arial" w:hAnsi="Arial" w:cs="Arial"/>
          <w:sz w:val="20"/>
          <w:szCs w:val="20"/>
        </w:rPr>
      </w:pPr>
    </w:p>
    <w:p w14:paraId="33AB72DA" w14:textId="5C934693" w:rsidR="00A068C5" w:rsidRPr="00EC68F0" w:rsidRDefault="00A068C5" w:rsidP="00534EB9">
      <w:pPr>
        <w:widowControl/>
        <w:numPr>
          <w:ilvl w:val="0"/>
          <w:numId w:val="9"/>
        </w:numPr>
        <w:tabs>
          <w:tab w:val="clear" w:pos="720"/>
          <w:tab w:val="num" w:pos="426"/>
        </w:tabs>
        <w:autoSpaceDE/>
        <w:autoSpaceDN/>
        <w:ind w:left="142" w:firstLine="0"/>
        <w:jc w:val="both"/>
        <w:textAlignment w:val="baseline"/>
        <w:rPr>
          <w:rFonts w:ascii="Arial" w:eastAsia="Times New Roman" w:hAnsi="Arial" w:cs="Arial"/>
          <w:sz w:val="20"/>
          <w:szCs w:val="20"/>
          <w:lang w:val="pt-BR" w:eastAsia="pt-BR"/>
        </w:rPr>
      </w:pPr>
      <w:r w:rsidRPr="00EC68F0">
        <w:rPr>
          <w:rFonts w:ascii="Arial" w:eastAsia="Times New Roman" w:hAnsi="Arial" w:cs="Arial"/>
          <w:sz w:val="20"/>
          <w:szCs w:val="20"/>
          <w:lang w:val="pt-BR" w:eastAsia="pt-BR"/>
        </w:rPr>
        <w:t xml:space="preserve">Prazo de validade da Proposta: (preencher) não inferior a </w:t>
      </w:r>
      <w:r w:rsidRPr="00EC68F0">
        <w:rPr>
          <w:rFonts w:ascii="Arial" w:eastAsia="Times New Roman" w:hAnsi="Arial" w:cs="Arial"/>
          <w:sz w:val="20"/>
          <w:szCs w:val="20"/>
          <w:u w:val="single"/>
          <w:lang w:val="pt-BR" w:eastAsia="pt-BR"/>
        </w:rPr>
        <w:t>60 (sessenta) dias</w:t>
      </w:r>
      <w:r w:rsidRPr="00EC68F0">
        <w:rPr>
          <w:rFonts w:ascii="Arial" w:eastAsia="Times New Roman" w:hAnsi="Arial" w:cs="Arial"/>
          <w:sz w:val="20"/>
          <w:szCs w:val="20"/>
          <w:lang w:val="pt-BR" w:eastAsia="pt-BR"/>
        </w:rPr>
        <w:t>. </w:t>
      </w:r>
      <w:r w:rsidR="003D339F" w:rsidRPr="00EC68F0">
        <w:rPr>
          <w:rFonts w:ascii="Arial" w:eastAsia="Times New Roman" w:hAnsi="Arial" w:cs="Arial"/>
          <w:sz w:val="20"/>
          <w:szCs w:val="20"/>
          <w:lang w:val="pt-BR" w:eastAsia="pt-BR"/>
        </w:rPr>
        <w:t> </w:t>
      </w:r>
    </w:p>
    <w:p w14:paraId="5361D422" w14:textId="77777777" w:rsidR="00A068C5" w:rsidRPr="00EC68F0" w:rsidRDefault="00A068C5" w:rsidP="00534EB9">
      <w:pPr>
        <w:widowControl/>
        <w:numPr>
          <w:ilvl w:val="0"/>
          <w:numId w:val="10"/>
        </w:numPr>
        <w:tabs>
          <w:tab w:val="clear" w:pos="720"/>
          <w:tab w:val="num" w:pos="426"/>
        </w:tabs>
        <w:autoSpaceDE/>
        <w:autoSpaceDN/>
        <w:ind w:left="142" w:firstLine="0"/>
        <w:jc w:val="both"/>
        <w:textAlignment w:val="baseline"/>
        <w:rPr>
          <w:rFonts w:ascii="Arial" w:eastAsia="Times New Roman" w:hAnsi="Arial" w:cs="Arial"/>
          <w:sz w:val="20"/>
          <w:szCs w:val="20"/>
          <w:lang w:val="pt-BR" w:eastAsia="pt-BR"/>
        </w:rPr>
      </w:pPr>
      <w:r w:rsidRPr="00EC68F0">
        <w:rPr>
          <w:rFonts w:ascii="Arial" w:eastAsia="Times New Roman" w:hAnsi="Arial" w:cs="Arial"/>
          <w:sz w:val="20"/>
          <w:szCs w:val="20"/>
          <w:lang w:val="pt-BR" w:eastAsia="pt-BR"/>
        </w:rPr>
        <w:t>Prazo de entrega: (preencher)  </w:t>
      </w:r>
    </w:p>
    <w:p w14:paraId="6B140C5E" w14:textId="77777777" w:rsidR="00A068C5" w:rsidRPr="00EC68F0" w:rsidRDefault="00A068C5" w:rsidP="00534EB9">
      <w:pPr>
        <w:widowControl/>
        <w:numPr>
          <w:ilvl w:val="0"/>
          <w:numId w:val="11"/>
        </w:numPr>
        <w:tabs>
          <w:tab w:val="clear" w:pos="720"/>
          <w:tab w:val="num" w:pos="426"/>
        </w:tabs>
        <w:autoSpaceDE/>
        <w:autoSpaceDN/>
        <w:ind w:left="142" w:firstLine="0"/>
        <w:jc w:val="both"/>
        <w:textAlignment w:val="baseline"/>
        <w:rPr>
          <w:rFonts w:ascii="Arial" w:eastAsia="Times New Roman" w:hAnsi="Arial" w:cs="Arial"/>
          <w:sz w:val="20"/>
          <w:szCs w:val="20"/>
          <w:lang w:val="pt-BR" w:eastAsia="pt-BR"/>
        </w:rPr>
      </w:pPr>
      <w:r w:rsidRPr="00EC68F0">
        <w:rPr>
          <w:rFonts w:ascii="Arial" w:eastAsia="Times New Roman" w:hAnsi="Arial" w:cs="Arial"/>
          <w:sz w:val="20"/>
          <w:szCs w:val="20"/>
          <w:lang w:val="pt-BR" w:eastAsia="pt-BR"/>
        </w:rPr>
        <w:t>Local de entrega: (preencher)  </w:t>
      </w:r>
    </w:p>
    <w:p w14:paraId="7B2B6130" w14:textId="77777777" w:rsidR="00A068C5" w:rsidRPr="00EC68F0" w:rsidRDefault="00A068C5" w:rsidP="00534EB9">
      <w:pPr>
        <w:widowControl/>
        <w:numPr>
          <w:ilvl w:val="0"/>
          <w:numId w:val="12"/>
        </w:numPr>
        <w:tabs>
          <w:tab w:val="clear" w:pos="720"/>
          <w:tab w:val="num" w:pos="426"/>
        </w:tabs>
        <w:autoSpaceDE/>
        <w:autoSpaceDN/>
        <w:ind w:left="142" w:firstLine="0"/>
        <w:jc w:val="both"/>
        <w:textAlignment w:val="baseline"/>
        <w:rPr>
          <w:rFonts w:ascii="Arial" w:eastAsia="Times New Roman" w:hAnsi="Arial" w:cs="Arial"/>
          <w:sz w:val="20"/>
          <w:szCs w:val="20"/>
          <w:lang w:val="pt-BR" w:eastAsia="pt-BR"/>
        </w:rPr>
      </w:pPr>
      <w:r w:rsidRPr="00EC68F0">
        <w:rPr>
          <w:rFonts w:ascii="Arial" w:eastAsia="Times New Roman" w:hAnsi="Arial" w:cs="Arial"/>
          <w:sz w:val="20"/>
          <w:szCs w:val="20"/>
          <w:lang w:val="pt-BR" w:eastAsia="pt-BR"/>
        </w:rPr>
        <w:t>Prazo de garantia: (preencher) </w:t>
      </w:r>
    </w:p>
    <w:p w14:paraId="4A3C7622" w14:textId="7D360F9C" w:rsidR="00A068C5" w:rsidRPr="00EC68F0" w:rsidRDefault="0010314E" w:rsidP="00534EB9">
      <w:pPr>
        <w:widowControl/>
        <w:autoSpaceDE/>
        <w:autoSpaceDN/>
        <w:ind w:left="142"/>
        <w:jc w:val="both"/>
        <w:textAlignment w:val="baseline"/>
        <w:rPr>
          <w:rFonts w:ascii="Arial" w:eastAsia="Times New Roman" w:hAnsi="Arial" w:cs="Arial"/>
          <w:sz w:val="20"/>
          <w:szCs w:val="20"/>
          <w:lang w:val="pt-BR" w:eastAsia="pt-BR"/>
        </w:rPr>
      </w:pPr>
      <w:r w:rsidRPr="00EC68F0">
        <w:rPr>
          <w:rFonts w:ascii="Arial" w:eastAsia="Times New Roman" w:hAnsi="Arial" w:cs="Arial"/>
          <w:b/>
          <w:bCs/>
          <w:sz w:val="20"/>
          <w:szCs w:val="20"/>
          <w:lang w:val="pt-BR" w:eastAsia="pt-BR"/>
        </w:rPr>
        <w:t xml:space="preserve">Observação </w:t>
      </w:r>
      <w:r w:rsidR="0078648B" w:rsidRPr="00EC68F0">
        <w:rPr>
          <w:rFonts w:ascii="Arial" w:eastAsia="Times New Roman" w:hAnsi="Arial" w:cs="Arial"/>
          <w:b/>
          <w:bCs/>
          <w:sz w:val="20"/>
          <w:szCs w:val="20"/>
          <w:lang w:val="pt-BR" w:eastAsia="pt-BR"/>
        </w:rPr>
        <w:t>0</w:t>
      </w:r>
      <w:r w:rsidRPr="00EC68F0">
        <w:rPr>
          <w:rFonts w:ascii="Arial" w:eastAsia="Times New Roman" w:hAnsi="Arial" w:cs="Arial"/>
          <w:b/>
          <w:bCs/>
          <w:sz w:val="20"/>
          <w:szCs w:val="20"/>
          <w:lang w:val="pt-BR" w:eastAsia="pt-BR"/>
        </w:rPr>
        <w:t>1</w:t>
      </w:r>
      <w:r w:rsidR="00A068C5" w:rsidRPr="00EC68F0">
        <w:rPr>
          <w:rFonts w:ascii="Arial" w:eastAsia="Times New Roman" w:hAnsi="Arial" w:cs="Arial"/>
          <w:b/>
          <w:bCs/>
          <w:sz w:val="20"/>
          <w:szCs w:val="20"/>
          <w:lang w:val="pt-BR" w:eastAsia="pt-BR"/>
        </w:rPr>
        <w:t>: Havendo omissão das informações acima considerar-se-ão os prazos previstos neste edital como aceitos.</w:t>
      </w:r>
      <w:r w:rsidR="00A068C5" w:rsidRPr="00EC68F0">
        <w:rPr>
          <w:rFonts w:ascii="Arial" w:eastAsia="Times New Roman" w:hAnsi="Arial" w:cs="Arial"/>
          <w:sz w:val="20"/>
          <w:szCs w:val="20"/>
          <w:lang w:val="pt-BR" w:eastAsia="pt-BR"/>
        </w:rPr>
        <w:t> </w:t>
      </w:r>
    </w:p>
    <w:p w14:paraId="0C8CCE65" w14:textId="77777777" w:rsidR="00A068C5" w:rsidRPr="00EC68F0" w:rsidRDefault="00A068C5" w:rsidP="00534EB9">
      <w:pPr>
        <w:pStyle w:val="PargrafodaLista"/>
        <w:widowControl/>
        <w:numPr>
          <w:ilvl w:val="0"/>
          <w:numId w:val="13"/>
        </w:numPr>
        <w:autoSpaceDE/>
        <w:autoSpaceDN/>
        <w:textAlignment w:val="baseline"/>
        <w:rPr>
          <w:rFonts w:ascii="Arial" w:eastAsia="Times New Roman" w:hAnsi="Arial" w:cs="Arial"/>
          <w:sz w:val="20"/>
          <w:szCs w:val="20"/>
          <w:lang w:val="pt-BR" w:eastAsia="pt-BR"/>
        </w:rPr>
      </w:pPr>
      <w:r w:rsidRPr="00EC68F0">
        <w:rPr>
          <w:rFonts w:ascii="Arial" w:eastAsia="Times New Roman" w:hAnsi="Arial" w:cs="Arial"/>
          <w:sz w:val="20"/>
          <w:szCs w:val="20"/>
          <w:lang w:val="pt-BR" w:eastAsia="pt-BR"/>
        </w:rPr>
        <w:t>Declaramos que estamos de pleno acordo com todas as condições estabelecidas no Edital e seus Anexos, bem como aceitamos todas as obrigações e responsabilidades especificadas no Termo de Referência. </w:t>
      </w:r>
    </w:p>
    <w:p w14:paraId="10D6BC94" w14:textId="77777777" w:rsidR="00A068C5" w:rsidRPr="00EC68F0" w:rsidRDefault="00A068C5" w:rsidP="00534EB9">
      <w:pPr>
        <w:pStyle w:val="PargrafodaLista"/>
        <w:widowControl/>
        <w:numPr>
          <w:ilvl w:val="0"/>
          <w:numId w:val="13"/>
        </w:numPr>
        <w:autoSpaceDE/>
        <w:autoSpaceDN/>
        <w:textAlignment w:val="baseline"/>
        <w:rPr>
          <w:rFonts w:ascii="Arial" w:eastAsia="Times New Roman" w:hAnsi="Arial" w:cs="Arial"/>
          <w:sz w:val="20"/>
          <w:szCs w:val="20"/>
          <w:lang w:val="pt-BR" w:eastAsia="pt-BR"/>
        </w:rPr>
      </w:pPr>
      <w:r w:rsidRPr="00EC68F0">
        <w:rPr>
          <w:rFonts w:ascii="Arial" w:eastAsia="Times New Roman" w:hAnsi="Arial" w:cs="Arial"/>
          <w:sz w:val="20"/>
          <w:szCs w:val="20"/>
          <w:lang w:val="pt-BR" w:eastAsia="pt-BR"/>
        </w:rPr>
        <w:t>Declaramos que nos preços cotados estão incluídas todas as despesas que, direta ou indiretamente, fazem parte do presente objeto, tais como gastos da empresa com suporte técnico e administrativo, impostos, seguros, taxas, ou quaisquer outros que possam incidir sobre gastos da empresa, sem quaisquer acréscimos em virtude de expectativa inflacionária e deduzidos os descontos eventualmente concedidos. </w:t>
      </w:r>
    </w:p>
    <w:p w14:paraId="10A64DCB" w14:textId="77777777" w:rsidR="00A068C5" w:rsidRPr="00EC68F0" w:rsidRDefault="00A068C5" w:rsidP="00534EB9">
      <w:pPr>
        <w:widowControl/>
        <w:autoSpaceDE/>
        <w:autoSpaceDN/>
        <w:ind w:left="142" w:firstLine="1620"/>
        <w:jc w:val="both"/>
        <w:textAlignment w:val="baseline"/>
        <w:rPr>
          <w:rFonts w:ascii="Arial" w:eastAsia="Times New Roman" w:hAnsi="Arial" w:cs="Arial"/>
          <w:sz w:val="20"/>
          <w:szCs w:val="20"/>
          <w:lang w:val="pt-BR" w:eastAsia="pt-BR"/>
        </w:rPr>
      </w:pPr>
    </w:p>
    <w:p w14:paraId="190D42F9" w14:textId="48231128" w:rsidR="00A068C5" w:rsidRPr="00EC68F0" w:rsidRDefault="00A068C5" w:rsidP="00534EB9">
      <w:pPr>
        <w:widowControl/>
        <w:autoSpaceDE/>
        <w:autoSpaceDN/>
        <w:ind w:left="142"/>
        <w:jc w:val="both"/>
        <w:textAlignment w:val="baseline"/>
        <w:rPr>
          <w:rFonts w:ascii="Arial" w:eastAsia="Times New Roman" w:hAnsi="Arial" w:cs="Arial"/>
          <w:sz w:val="20"/>
          <w:szCs w:val="20"/>
          <w:lang w:val="pt-BR" w:eastAsia="pt-BR"/>
        </w:rPr>
      </w:pPr>
      <w:r w:rsidRPr="00EC68F0">
        <w:rPr>
          <w:rFonts w:ascii="Arial" w:eastAsia="Times New Roman" w:hAnsi="Arial" w:cs="Arial"/>
          <w:sz w:val="20"/>
          <w:szCs w:val="20"/>
          <w:lang w:val="pt-BR" w:eastAsia="pt-BR"/>
        </w:rPr>
        <w:t>Local, ... de .... de 20</w:t>
      </w:r>
      <w:r w:rsidR="005B1CA6" w:rsidRPr="00EC68F0">
        <w:rPr>
          <w:rFonts w:ascii="Arial" w:eastAsia="Times New Roman" w:hAnsi="Arial" w:cs="Arial"/>
          <w:sz w:val="20"/>
          <w:szCs w:val="20"/>
          <w:lang w:val="pt-BR" w:eastAsia="pt-BR"/>
        </w:rPr>
        <w:t>24</w:t>
      </w:r>
      <w:r w:rsidRPr="00EC68F0">
        <w:rPr>
          <w:rFonts w:ascii="Arial" w:eastAsia="Times New Roman" w:hAnsi="Arial" w:cs="Arial"/>
          <w:sz w:val="20"/>
          <w:szCs w:val="20"/>
          <w:lang w:val="pt-BR" w:eastAsia="pt-BR"/>
        </w:rPr>
        <w:t>. </w:t>
      </w:r>
    </w:p>
    <w:p w14:paraId="2CCF0FB1" w14:textId="77777777" w:rsidR="00A068C5" w:rsidRPr="00EC68F0" w:rsidRDefault="00A068C5" w:rsidP="00534EB9">
      <w:pPr>
        <w:widowControl/>
        <w:autoSpaceDE/>
        <w:autoSpaceDN/>
        <w:ind w:left="142"/>
        <w:jc w:val="both"/>
        <w:textAlignment w:val="baseline"/>
        <w:rPr>
          <w:rFonts w:ascii="Arial" w:eastAsia="Times New Roman" w:hAnsi="Arial" w:cs="Arial"/>
          <w:sz w:val="20"/>
          <w:szCs w:val="20"/>
          <w:lang w:val="pt-BR" w:eastAsia="pt-BR"/>
        </w:rPr>
      </w:pPr>
      <w:r w:rsidRPr="00EC68F0">
        <w:rPr>
          <w:rFonts w:ascii="Arial" w:eastAsia="Times New Roman" w:hAnsi="Arial" w:cs="Arial"/>
          <w:sz w:val="20"/>
          <w:szCs w:val="20"/>
          <w:lang w:val="pt-BR" w:eastAsia="pt-BR"/>
        </w:rPr>
        <w:t>........................................................................... </w:t>
      </w:r>
    </w:p>
    <w:p w14:paraId="4BAB299A" w14:textId="52AA0035" w:rsidR="0010314E" w:rsidRPr="00EC68F0" w:rsidRDefault="00A068C5" w:rsidP="00534EB9">
      <w:pPr>
        <w:widowControl/>
        <w:autoSpaceDE/>
        <w:autoSpaceDN/>
        <w:ind w:left="142"/>
        <w:jc w:val="both"/>
        <w:textAlignment w:val="baseline"/>
        <w:rPr>
          <w:rFonts w:ascii="Arial" w:eastAsia="Times New Roman" w:hAnsi="Arial" w:cs="Arial"/>
          <w:b/>
          <w:bCs/>
          <w:sz w:val="20"/>
          <w:szCs w:val="20"/>
          <w:lang w:val="pt-BR" w:eastAsia="pt-BR"/>
        </w:rPr>
      </w:pPr>
      <w:r w:rsidRPr="00EC68F0">
        <w:rPr>
          <w:rFonts w:ascii="Arial" w:eastAsia="Times New Roman" w:hAnsi="Arial" w:cs="Arial"/>
          <w:sz w:val="20"/>
          <w:szCs w:val="20"/>
          <w:lang w:val="pt-BR" w:eastAsia="pt-BR"/>
        </w:rPr>
        <w:t>Assinatura do representante legal e carimbo</w:t>
      </w:r>
    </w:p>
    <w:p w14:paraId="1EE1EC50" w14:textId="7CD2140F" w:rsidR="006853C5" w:rsidRPr="00EC68F0" w:rsidRDefault="00A068C5" w:rsidP="00154A01">
      <w:pPr>
        <w:widowControl/>
        <w:autoSpaceDE/>
        <w:autoSpaceDN/>
        <w:ind w:left="142"/>
        <w:jc w:val="both"/>
        <w:textAlignment w:val="baseline"/>
        <w:rPr>
          <w:rFonts w:ascii="Arial" w:eastAsia="Times New Roman" w:hAnsi="Arial" w:cs="Arial"/>
          <w:sz w:val="20"/>
          <w:szCs w:val="20"/>
          <w:lang w:val="pt-BR" w:eastAsia="pt-BR"/>
        </w:rPr>
      </w:pPr>
      <w:r w:rsidRPr="00EC68F0">
        <w:rPr>
          <w:rFonts w:ascii="Arial" w:eastAsia="Times New Roman" w:hAnsi="Arial" w:cs="Arial"/>
          <w:b/>
          <w:bCs/>
          <w:sz w:val="20"/>
          <w:szCs w:val="20"/>
          <w:lang w:val="pt-BR" w:eastAsia="pt-BR"/>
        </w:rPr>
        <w:t>(</w:t>
      </w:r>
      <w:r w:rsidR="0010314E" w:rsidRPr="00EC68F0">
        <w:rPr>
          <w:rFonts w:ascii="Arial" w:eastAsia="Times New Roman" w:hAnsi="Arial" w:cs="Arial"/>
          <w:b/>
          <w:bCs/>
          <w:sz w:val="20"/>
          <w:szCs w:val="20"/>
          <w:lang w:val="pt-BR" w:eastAsia="pt-BR"/>
        </w:rPr>
        <w:t>A</w:t>
      </w:r>
      <w:r w:rsidRPr="00EC68F0">
        <w:rPr>
          <w:rFonts w:ascii="Arial" w:eastAsia="Times New Roman" w:hAnsi="Arial" w:cs="Arial"/>
          <w:b/>
          <w:bCs/>
          <w:sz w:val="20"/>
          <w:szCs w:val="20"/>
          <w:lang w:val="pt-BR" w:eastAsia="pt-BR"/>
        </w:rPr>
        <w:t>presentar em papel timbrado da empresa Licitante)</w:t>
      </w:r>
      <w:r w:rsidR="00154A01" w:rsidRPr="00EC68F0">
        <w:rPr>
          <w:rFonts w:ascii="Arial" w:eastAsia="Times New Roman" w:hAnsi="Arial" w:cs="Arial"/>
          <w:sz w:val="20"/>
          <w:szCs w:val="20"/>
          <w:lang w:val="pt-BR" w:eastAsia="pt-BR"/>
        </w:rPr>
        <w:t> </w:t>
      </w:r>
    </w:p>
    <w:p w14:paraId="2414C410" w14:textId="77777777" w:rsidR="00983E94" w:rsidRPr="00EC68F0" w:rsidRDefault="00983E94" w:rsidP="00154A01">
      <w:pPr>
        <w:widowControl/>
        <w:autoSpaceDE/>
        <w:autoSpaceDN/>
        <w:ind w:left="142"/>
        <w:jc w:val="both"/>
        <w:textAlignment w:val="baseline"/>
        <w:rPr>
          <w:rFonts w:ascii="Arial" w:eastAsia="Times New Roman" w:hAnsi="Arial" w:cs="Arial"/>
          <w:sz w:val="20"/>
          <w:szCs w:val="20"/>
          <w:lang w:val="pt-BR" w:eastAsia="pt-BR"/>
        </w:rPr>
      </w:pPr>
    </w:p>
    <w:p w14:paraId="13431670" w14:textId="77777777" w:rsidR="00983E94" w:rsidRPr="00EC68F0" w:rsidRDefault="00983E94" w:rsidP="00154A01">
      <w:pPr>
        <w:widowControl/>
        <w:autoSpaceDE/>
        <w:autoSpaceDN/>
        <w:ind w:left="142"/>
        <w:jc w:val="both"/>
        <w:textAlignment w:val="baseline"/>
        <w:rPr>
          <w:rFonts w:ascii="Arial" w:eastAsia="Times New Roman" w:hAnsi="Arial" w:cs="Arial"/>
          <w:sz w:val="20"/>
          <w:szCs w:val="20"/>
          <w:lang w:val="pt-BR" w:eastAsia="pt-BR"/>
        </w:rPr>
      </w:pPr>
    </w:p>
    <w:p w14:paraId="64AB7F7B" w14:textId="77777777" w:rsidR="00983E94" w:rsidRPr="00EC68F0" w:rsidRDefault="00983E94" w:rsidP="00154A01">
      <w:pPr>
        <w:widowControl/>
        <w:autoSpaceDE/>
        <w:autoSpaceDN/>
        <w:ind w:left="142"/>
        <w:jc w:val="both"/>
        <w:textAlignment w:val="baseline"/>
        <w:rPr>
          <w:rFonts w:ascii="Arial" w:eastAsia="Times New Roman" w:hAnsi="Arial" w:cs="Arial"/>
          <w:sz w:val="20"/>
          <w:szCs w:val="20"/>
          <w:lang w:val="pt-BR" w:eastAsia="pt-BR"/>
        </w:rPr>
      </w:pPr>
    </w:p>
    <w:p w14:paraId="06D65478" w14:textId="77777777" w:rsidR="00983E94" w:rsidRPr="00EC68F0" w:rsidRDefault="00983E94" w:rsidP="00154A01">
      <w:pPr>
        <w:widowControl/>
        <w:autoSpaceDE/>
        <w:autoSpaceDN/>
        <w:ind w:left="142"/>
        <w:jc w:val="both"/>
        <w:textAlignment w:val="baseline"/>
        <w:rPr>
          <w:rFonts w:ascii="Arial" w:eastAsia="Times New Roman" w:hAnsi="Arial" w:cs="Arial"/>
          <w:sz w:val="20"/>
          <w:szCs w:val="20"/>
          <w:lang w:val="pt-BR" w:eastAsia="pt-BR"/>
        </w:rPr>
      </w:pPr>
    </w:p>
    <w:p w14:paraId="4BAE71DD" w14:textId="77777777" w:rsidR="00983E94" w:rsidRPr="00EC68F0" w:rsidRDefault="00983E94" w:rsidP="00154A01">
      <w:pPr>
        <w:widowControl/>
        <w:autoSpaceDE/>
        <w:autoSpaceDN/>
        <w:ind w:left="142"/>
        <w:jc w:val="both"/>
        <w:textAlignment w:val="baseline"/>
        <w:rPr>
          <w:rFonts w:ascii="Arial" w:eastAsia="Times New Roman" w:hAnsi="Arial" w:cs="Arial"/>
          <w:sz w:val="20"/>
          <w:szCs w:val="20"/>
          <w:lang w:val="pt-BR" w:eastAsia="pt-BR"/>
        </w:rPr>
      </w:pPr>
    </w:p>
    <w:p w14:paraId="14A4E334" w14:textId="77777777" w:rsidR="00643533" w:rsidRPr="00EC68F0" w:rsidRDefault="00643533" w:rsidP="005F1B62">
      <w:pPr>
        <w:widowControl/>
        <w:autoSpaceDE/>
        <w:autoSpaceDN/>
        <w:jc w:val="both"/>
        <w:textAlignment w:val="baseline"/>
        <w:rPr>
          <w:rFonts w:ascii="Arial" w:eastAsia="Times New Roman" w:hAnsi="Arial" w:cs="Arial"/>
          <w:sz w:val="20"/>
          <w:szCs w:val="20"/>
          <w:lang w:val="pt-BR" w:eastAsia="pt-BR"/>
        </w:rPr>
      </w:pPr>
    </w:p>
    <w:p w14:paraId="0D8ED32A" w14:textId="77777777" w:rsidR="00DD2D87" w:rsidRPr="00EC68F0" w:rsidRDefault="00DD2D87" w:rsidP="00154A01">
      <w:pPr>
        <w:widowControl/>
        <w:autoSpaceDE/>
        <w:autoSpaceDN/>
        <w:ind w:left="142"/>
        <w:jc w:val="both"/>
        <w:textAlignment w:val="baseline"/>
        <w:rPr>
          <w:rFonts w:ascii="Arial" w:eastAsia="Times New Roman" w:hAnsi="Arial" w:cs="Arial"/>
          <w:sz w:val="20"/>
          <w:szCs w:val="20"/>
          <w:lang w:val="pt-BR" w:eastAsia="pt-BR"/>
        </w:rPr>
      </w:pPr>
    </w:p>
    <w:p w14:paraId="3B47B89E" w14:textId="77777777" w:rsidR="00DD2D87" w:rsidRDefault="00DD2D87" w:rsidP="00154A01">
      <w:pPr>
        <w:widowControl/>
        <w:autoSpaceDE/>
        <w:autoSpaceDN/>
        <w:ind w:left="142"/>
        <w:jc w:val="both"/>
        <w:textAlignment w:val="baseline"/>
        <w:rPr>
          <w:rFonts w:ascii="Arial" w:eastAsia="Times New Roman" w:hAnsi="Arial" w:cs="Arial"/>
          <w:sz w:val="20"/>
          <w:szCs w:val="20"/>
          <w:lang w:val="pt-BR" w:eastAsia="pt-BR"/>
        </w:rPr>
      </w:pPr>
    </w:p>
    <w:p w14:paraId="7BE38C39" w14:textId="77777777" w:rsidR="003C49FA" w:rsidRDefault="003C49FA" w:rsidP="00154A01">
      <w:pPr>
        <w:widowControl/>
        <w:autoSpaceDE/>
        <w:autoSpaceDN/>
        <w:ind w:left="142"/>
        <w:jc w:val="both"/>
        <w:textAlignment w:val="baseline"/>
        <w:rPr>
          <w:rFonts w:ascii="Arial" w:eastAsia="Times New Roman" w:hAnsi="Arial" w:cs="Arial"/>
          <w:sz w:val="20"/>
          <w:szCs w:val="20"/>
          <w:lang w:val="pt-BR" w:eastAsia="pt-BR"/>
        </w:rPr>
      </w:pPr>
    </w:p>
    <w:p w14:paraId="5DBA3C6C" w14:textId="77777777" w:rsidR="003C49FA" w:rsidRDefault="003C49FA" w:rsidP="00154A01">
      <w:pPr>
        <w:widowControl/>
        <w:autoSpaceDE/>
        <w:autoSpaceDN/>
        <w:ind w:left="142"/>
        <w:jc w:val="both"/>
        <w:textAlignment w:val="baseline"/>
        <w:rPr>
          <w:rFonts w:ascii="Arial" w:eastAsia="Times New Roman" w:hAnsi="Arial" w:cs="Arial"/>
          <w:sz w:val="20"/>
          <w:szCs w:val="20"/>
          <w:lang w:val="pt-BR" w:eastAsia="pt-BR"/>
        </w:rPr>
      </w:pPr>
    </w:p>
    <w:p w14:paraId="20BB85F1" w14:textId="77777777" w:rsidR="003C49FA" w:rsidRDefault="003C49FA" w:rsidP="00154A01">
      <w:pPr>
        <w:widowControl/>
        <w:autoSpaceDE/>
        <w:autoSpaceDN/>
        <w:ind w:left="142"/>
        <w:jc w:val="both"/>
        <w:textAlignment w:val="baseline"/>
        <w:rPr>
          <w:rFonts w:ascii="Arial" w:eastAsia="Times New Roman" w:hAnsi="Arial" w:cs="Arial"/>
          <w:sz w:val="20"/>
          <w:szCs w:val="20"/>
          <w:lang w:val="pt-BR" w:eastAsia="pt-BR"/>
        </w:rPr>
      </w:pPr>
    </w:p>
    <w:p w14:paraId="1E6C67FB" w14:textId="77777777" w:rsidR="003C49FA" w:rsidRDefault="003C49FA" w:rsidP="00154A01">
      <w:pPr>
        <w:widowControl/>
        <w:autoSpaceDE/>
        <w:autoSpaceDN/>
        <w:ind w:left="142"/>
        <w:jc w:val="both"/>
        <w:textAlignment w:val="baseline"/>
        <w:rPr>
          <w:rFonts w:ascii="Arial" w:eastAsia="Times New Roman" w:hAnsi="Arial" w:cs="Arial"/>
          <w:sz w:val="20"/>
          <w:szCs w:val="20"/>
          <w:lang w:val="pt-BR" w:eastAsia="pt-BR"/>
        </w:rPr>
      </w:pPr>
    </w:p>
    <w:p w14:paraId="37FF395F" w14:textId="77777777" w:rsidR="003C49FA" w:rsidRDefault="003C49FA" w:rsidP="00154A01">
      <w:pPr>
        <w:widowControl/>
        <w:autoSpaceDE/>
        <w:autoSpaceDN/>
        <w:ind w:left="142"/>
        <w:jc w:val="both"/>
        <w:textAlignment w:val="baseline"/>
        <w:rPr>
          <w:rFonts w:ascii="Arial" w:eastAsia="Times New Roman" w:hAnsi="Arial" w:cs="Arial"/>
          <w:sz w:val="20"/>
          <w:szCs w:val="20"/>
          <w:lang w:val="pt-BR" w:eastAsia="pt-BR"/>
        </w:rPr>
      </w:pPr>
    </w:p>
    <w:p w14:paraId="61301596" w14:textId="77777777" w:rsidR="003C49FA" w:rsidRDefault="003C49FA" w:rsidP="00154A01">
      <w:pPr>
        <w:widowControl/>
        <w:autoSpaceDE/>
        <w:autoSpaceDN/>
        <w:ind w:left="142"/>
        <w:jc w:val="both"/>
        <w:textAlignment w:val="baseline"/>
        <w:rPr>
          <w:rFonts w:ascii="Arial" w:eastAsia="Times New Roman" w:hAnsi="Arial" w:cs="Arial"/>
          <w:sz w:val="20"/>
          <w:szCs w:val="20"/>
          <w:lang w:val="pt-BR" w:eastAsia="pt-BR"/>
        </w:rPr>
      </w:pPr>
    </w:p>
    <w:p w14:paraId="30F0154D" w14:textId="77777777" w:rsidR="003C49FA" w:rsidRDefault="003C49FA" w:rsidP="00154A01">
      <w:pPr>
        <w:widowControl/>
        <w:autoSpaceDE/>
        <w:autoSpaceDN/>
        <w:ind w:left="142"/>
        <w:jc w:val="both"/>
        <w:textAlignment w:val="baseline"/>
        <w:rPr>
          <w:rFonts w:ascii="Arial" w:eastAsia="Times New Roman" w:hAnsi="Arial" w:cs="Arial"/>
          <w:sz w:val="20"/>
          <w:szCs w:val="20"/>
          <w:lang w:val="pt-BR" w:eastAsia="pt-BR"/>
        </w:rPr>
      </w:pPr>
    </w:p>
    <w:p w14:paraId="6407076C" w14:textId="77777777" w:rsidR="003C49FA" w:rsidRDefault="003C49FA" w:rsidP="00154A01">
      <w:pPr>
        <w:widowControl/>
        <w:autoSpaceDE/>
        <w:autoSpaceDN/>
        <w:ind w:left="142"/>
        <w:jc w:val="both"/>
        <w:textAlignment w:val="baseline"/>
        <w:rPr>
          <w:rFonts w:ascii="Arial" w:eastAsia="Times New Roman" w:hAnsi="Arial" w:cs="Arial"/>
          <w:sz w:val="20"/>
          <w:szCs w:val="20"/>
          <w:lang w:val="pt-BR" w:eastAsia="pt-BR"/>
        </w:rPr>
      </w:pPr>
    </w:p>
    <w:p w14:paraId="369E8EB4" w14:textId="77777777" w:rsidR="003C49FA" w:rsidRDefault="003C49FA" w:rsidP="00154A01">
      <w:pPr>
        <w:widowControl/>
        <w:autoSpaceDE/>
        <w:autoSpaceDN/>
        <w:ind w:left="142"/>
        <w:jc w:val="both"/>
        <w:textAlignment w:val="baseline"/>
        <w:rPr>
          <w:rFonts w:ascii="Arial" w:eastAsia="Times New Roman" w:hAnsi="Arial" w:cs="Arial"/>
          <w:sz w:val="20"/>
          <w:szCs w:val="20"/>
          <w:lang w:val="pt-BR" w:eastAsia="pt-BR"/>
        </w:rPr>
      </w:pPr>
    </w:p>
    <w:p w14:paraId="45C287A4" w14:textId="77777777" w:rsidR="003C49FA" w:rsidRDefault="003C49FA" w:rsidP="00154A01">
      <w:pPr>
        <w:widowControl/>
        <w:autoSpaceDE/>
        <w:autoSpaceDN/>
        <w:ind w:left="142"/>
        <w:jc w:val="both"/>
        <w:textAlignment w:val="baseline"/>
        <w:rPr>
          <w:rFonts w:ascii="Arial" w:eastAsia="Times New Roman" w:hAnsi="Arial" w:cs="Arial"/>
          <w:sz w:val="20"/>
          <w:szCs w:val="20"/>
          <w:lang w:val="pt-BR" w:eastAsia="pt-BR"/>
        </w:rPr>
      </w:pPr>
    </w:p>
    <w:p w14:paraId="20170BE5" w14:textId="77777777" w:rsidR="003C49FA" w:rsidRDefault="003C49FA" w:rsidP="00154A01">
      <w:pPr>
        <w:widowControl/>
        <w:autoSpaceDE/>
        <w:autoSpaceDN/>
        <w:ind w:left="142"/>
        <w:jc w:val="both"/>
        <w:textAlignment w:val="baseline"/>
        <w:rPr>
          <w:rFonts w:ascii="Arial" w:eastAsia="Times New Roman" w:hAnsi="Arial" w:cs="Arial"/>
          <w:sz w:val="20"/>
          <w:szCs w:val="20"/>
          <w:lang w:val="pt-BR" w:eastAsia="pt-BR"/>
        </w:rPr>
      </w:pPr>
    </w:p>
    <w:p w14:paraId="62030212" w14:textId="77777777" w:rsidR="00977554" w:rsidRDefault="00977554" w:rsidP="00154A01">
      <w:pPr>
        <w:widowControl/>
        <w:autoSpaceDE/>
        <w:autoSpaceDN/>
        <w:ind w:left="142"/>
        <w:jc w:val="both"/>
        <w:textAlignment w:val="baseline"/>
        <w:rPr>
          <w:rFonts w:ascii="Arial" w:eastAsia="Times New Roman" w:hAnsi="Arial" w:cs="Arial"/>
          <w:sz w:val="20"/>
          <w:szCs w:val="20"/>
          <w:lang w:val="pt-BR" w:eastAsia="pt-BR"/>
        </w:rPr>
      </w:pPr>
    </w:p>
    <w:p w14:paraId="6DA417C4" w14:textId="77777777" w:rsidR="00977554" w:rsidRDefault="00977554" w:rsidP="00154A01">
      <w:pPr>
        <w:widowControl/>
        <w:autoSpaceDE/>
        <w:autoSpaceDN/>
        <w:ind w:left="142"/>
        <w:jc w:val="both"/>
        <w:textAlignment w:val="baseline"/>
        <w:rPr>
          <w:rFonts w:ascii="Arial" w:eastAsia="Times New Roman" w:hAnsi="Arial" w:cs="Arial"/>
          <w:sz w:val="20"/>
          <w:szCs w:val="20"/>
          <w:lang w:val="pt-BR" w:eastAsia="pt-BR"/>
        </w:rPr>
      </w:pPr>
    </w:p>
    <w:p w14:paraId="22A3709F" w14:textId="77777777" w:rsidR="00977554" w:rsidRDefault="00977554" w:rsidP="00154A01">
      <w:pPr>
        <w:widowControl/>
        <w:autoSpaceDE/>
        <w:autoSpaceDN/>
        <w:ind w:left="142"/>
        <w:jc w:val="both"/>
        <w:textAlignment w:val="baseline"/>
        <w:rPr>
          <w:rFonts w:ascii="Arial" w:eastAsia="Times New Roman" w:hAnsi="Arial" w:cs="Arial"/>
          <w:sz w:val="20"/>
          <w:szCs w:val="20"/>
          <w:lang w:val="pt-BR" w:eastAsia="pt-BR"/>
        </w:rPr>
      </w:pPr>
    </w:p>
    <w:p w14:paraId="54C31325" w14:textId="77777777" w:rsidR="00977554" w:rsidRDefault="00977554" w:rsidP="00154A01">
      <w:pPr>
        <w:widowControl/>
        <w:autoSpaceDE/>
        <w:autoSpaceDN/>
        <w:ind w:left="142"/>
        <w:jc w:val="both"/>
        <w:textAlignment w:val="baseline"/>
        <w:rPr>
          <w:rFonts w:ascii="Arial" w:eastAsia="Times New Roman" w:hAnsi="Arial" w:cs="Arial"/>
          <w:sz w:val="20"/>
          <w:szCs w:val="20"/>
          <w:lang w:val="pt-BR" w:eastAsia="pt-BR"/>
        </w:rPr>
      </w:pPr>
    </w:p>
    <w:p w14:paraId="69854861" w14:textId="77777777" w:rsidR="00977554" w:rsidRDefault="00977554" w:rsidP="00154A01">
      <w:pPr>
        <w:widowControl/>
        <w:autoSpaceDE/>
        <w:autoSpaceDN/>
        <w:ind w:left="142"/>
        <w:jc w:val="both"/>
        <w:textAlignment w:val="baseline"/>
        <w:rPr>
          <w:rFonts w:ascii="Arial" w:eastAsia="Times New Roman" w:hAnsi="Arial" w:cs="Arial"/>
          <w:sz w:val="20"/>
          <w:szCs w:val="20"/>
          <w:lang w:val="pt-BR" w:eastAsia="pt-BR"/>
        </w:rPr>
      </w:pPr>
    </w:p>
    <w:p w14:paraId="00C0DF0E" w14:textId="77777777" w:rsidR="00977554" w:rsidRPr="00EC68F0" w:rsidRDefault="00977554" w:rsidP="00154A01">
      <w:pPr>
        <w:widowControl/>
        <w:autoSpaceDE/>
        <w:autoSpaceDN/>
        <w:ind w:left="142"/>
        <w:jc w:val="both"/>
        <w:textAlignment w:val="baseline"/>
        <w:rPr>
          <w:rFonts w:ascii="Arial" w:eastAsia="Times New Roman" w:hAnsi="Arial" w:cs="Arial"/>
          <w:sz w:val="20"/>
          <w:szCs w:val="20"/>
          <w:lang w:val="pt-BR" w:eastAsia="pt-BR"/>
        </w:rPr>
      </w:pPr>
    </w:p>
    <w:p w14:paraId="49824E61" w14:textId="77777777" w:rsidR="00DD2D87" w:rsidRPr="00EC68F0" w:rsidRDefault="00DD2D87" w:rsidP="00154A01">
      <w:pPr>
        <w:widowControl/>
        <w:autoSpaceDE/>
        <w:autoSpaceDN/>
        <w:ind w:left="142"/>
        <w:jc w:val="both"/>
        <w:textAlignment w:val="baseline"/>
        <w:rPr>
          <w:rFonts w:ascii="Arial" w:eastAsia="Times New Roman" w:hAnsi="Arial" w:cs="Arial"/>
          <w:sz w:val="20"/>
          <w:szCs w:val="20"/>
          <w:lang w:val="pt-BR" w:eastAsia="pt-BR"/>
        </w:rPr>
      </w:pPr>
    </w:p>
    <w:p w14:paraId="2705B5EF" w14:textId="77777777" w:rsidR="00DD2D87" w:rsidRPr="00EC68F0" w:rsidRDefault="00DD2D87" w:rsidP="00154A01">
      <w:pPr>
        <w:widowControl/>
        <w:autoSpaceDE/>
        <w:autoSpaceDN/>
        <w:ind w:left="142"/>
        <w:jc w:val="both"/>
        <w:textAlignment w:val="baseline"/>
        <w:rPr>
          <w:rFonts w:ascii="Arial" w:eastAsia="Times New Roman" w:hAnsi="Arial" w:cs="Arial"/>
          <w:sz w:val="20"/>
          <w:szCs w:val="20"/>
          <w:lang w:val="pt-BR" w:eastAsia="pt-BR"/>
        </w:rPr>
      </w:pPr>
    </w:p>
    <w:p w14:paraId="42A66343" w14:textId="62DEC6BA" w:rsidR="0010314E" w:rsidRPr="00EC68F0" w:rsidRDefault="0010314E" w:rsidP="003439D4">
      <w:pPr>
        <w:pStyle w:val="Corpodetexto"/>
        <w:shd w:val="clear" w:color="auto" w:fill="C2D69B" w:themeFill="accent3" w:themeFillTint="99"/>
        <w:spacing w:before="60" w:after="60"/>
        <w:ind w:left="142"/>
        <w:jc w:val="center"/>
        <w:outlineLvl w:val="0"/>
        <w:rPr>
          <w:rFonts w:ascii="Arial" w:hAnsi="Arial" w:cs="Arial"/>
          <w:b/>
          <w:sz w:val="20"/>
          <w:szCs w:val="20"/>
          <w:lang w:val="pt-BR"/>
        </w:rPr>
      </w:pPr>
      <w:r w:rsidRPr="00EC68F0">
        <w:rPr>
          <w:rFonts w:ascii="Arial" w:hAnsi="Arial" w:cs="Arial"/>
          <w:b/>
          <w:sz w:val="20"/>
          <w:szCs w:val="20"/>
          <w:u w:val="single"/>
          <w:lang w:val="pt-BR"/>
        </w:rPr>
        <w:lastRenderedPageBreak/>
        <w:t>ANEXO I</w:t>
      </w:r>
      <w:r w:rsidR="003C49FA">
        <w:rPr>
          <w:rFonts w:ascii="Arial" w:hAnsi="Arial" w:cs="Arial"/>
          <w:b/>
          <w:sz w:val="20"/>
          <w:szCs w:val="20"/>
          <w:u w:val="single"/>
          <w:lang w:val="pt-BR"/>
        </w:rPr>
        <w:t>V</w:t>
      </w:r>
      <w:r w:rsidRPr="00EC68F0">
        <w:rPr>
          <w:rFonts w:ascii="Arial" w:hAnsi="Arial" w:cs="Arial"/>
          <w:b/>
          <w:sz w:val="20"/>
          <w:szCs w:val="20"/>
          <w:lang w:val="pt-BR"/>
        </w:rPr>
        <w:t xml:space="preserve"> – </w:t>
      </w:r>
      <w:r w:rsidR="00F21276" w:rsidRPr="00EC68F0">
        <w:rPr>
          <w:rFonts w:ascii="Arial" w:hAnsi="Arial" w:cs="Arial"/>
          <w:b/>
          <w:sz w:val="20"/>
          <w:szCs w:val="20"/>
          <w:lang w:val="pt-BR"/>
        </w:rPr>
        <w:t>MODELO DE DECLARAÇÃO CONJUNTA</w:t>
      </w:r>
    </w:p>
    <w:p w14:paraId="2F9508B0" w14:textId="77777777" w:rsidR="00F21276" w:rsidRPr="00EC68F0" w:rsidRDefault="00F21276" w:rsidP="00534EB9">
      <w:pPr>
        <w:pStyle w:val="Corpodetexto"/>
        <w:spacing w:before="60" w:after="60"/>
        <w:ind w:left="142"/>
        <w:jc w:val="both"/>
        <w:rPr>
          <w:rFonts w:ascii="Arial" w:hAnsi="Arial" w:cs="Arial"/>
          <w:b/>
          <w:sz w:val="20"/>
          <w:szCs w:val="20"/>
          <w:lang w:val="pt-BR"/>
        </w:rPr>
      </w:pPr>
    </w:p>
    <w:p w14:paraId="54D79C1E" w14:textId="2938197D" w:rsidR="0010314E" w:rsidRPr="00EC68F0" w:rsidRDefault="00F21276" w:rsidP="00534EB9">
      <w:pPr>
        <w:pStyle w:val="Corpodetexto"/>
        <w:spacing w:before="60" w:after="60"/>
        <w:ind w:left="142"/>
        <w:jc w:val="both"/>
        <w:rPr>
          <w:rFonts w:ascii="Arial" w:hAnsi="Arial" w:cs="Arial"/>
          <w:b/>
          <w:sz w:val="20"/>
          <w:szCs w:val="20"/>
          <w:lang w:val="pt-BR"/>
        </w:rPr>
      </w:pPr>
      <w:r w:rsidRPr="00EC68F0">
        <w:rPr>
          <w:rFonts w:ascii="Arial" w:hAnsi="Arial" w:cs="Arial"/>
          <w:b/>
          <w:sz w:val="20"/>
          <w:szCs w:val="20"/>
          <w:lang w:val="pt-BR"/>
        </w:rPr>
        <w:t>DECLARAÇÃO CONJUNTA SOBRE: ENQUADRAMENTO EM MICROEMPRESA OU EMPRESA DE PEQUENO PORTE (LEI COM. Nº 123/06); CUMPRIMENTO PLENO DOS REQUISITOS DE HABILITAÇÃO (inc. I do art. 63 da Lei nº 14.133/2021); NÃO EMPREGA MENOR (inc. VI do art. 68 da Lei nº 14.133/2021); DECLARAÇÃO DE INEXISTÊNCIA DE FATO SUPERVENIENTE IMPEDITIVO DE HABILITAÇÃO; CUMPRIMENTO DE RESERVA DE CARGOS (inc. IV do art. 63 da Lei nº 14.133/2021).</w:t>
      </w:r>
    </w:p>
    <w:p w14:paraId="037B059C" w14:textId="77777777" w:rsidR="00F21276" w:rsidRPr="00EC68F0" w:rsidRDefault="00F21276" w:rsidP="00534EB9">
      <w:pPr>
        <w:pStyle w:val="Corpodetexto"/>
        <w:spacing w:before="60" w:after="60"/>
        <w:ind w:left="142"/>
        <w:jc w:val="both"/>
        <w:rPr>
          <w:rFonts w:ascii="Arial" w:hAnsi="Arial" w:cs="Arial"/>
          <w:b/>
          <w:sz w:val="20"/>
          <w:szCs w:val="20"/>
          <w:lang w:val="pt-BR"/>
        </w:rPr>
      </w:pPr>
    </w:p>
    <w:p w14:paraId="41AC78D5" w14:textId="7AB1EB3D" w:rsidR="00490BA8" w:rsidRPr="00EC68F0" w:rsidRDefault="00490BA8" w:rsidP="00534EB9">
      <w:pPr>
        <w:pStyle w:val="Corpodetexto"/>
        <w:spacing w:before="60" w:after="60"/>
        <w:ind w:left="142" w:firstLine="709"/>
        <w:jc w:val="both"/>
        <w:rPr>
          <w:rFonts w:ascii="Arial" w:hAnsi="Arial" w:cs="Arial"/>
          <w:sz w:val="20"/>
          <w:szCs w:val="20"/>
          <w:lang w:val="pt-BR"/>
        </w:rPr>
      </w:pPr>
      <w:r w:rsidRPr="00EC68F0">
        <w:rPr>
          <w:rFonts w:ascii="Arial" w:hAnsi="Arial" w:cs="Arial"/>
          <w:b/>
          <w:sz w:val="20"/>
          <w:szCs w:val="20"/>
          <w:highlight w:val="lightGray"/>
          <w:lang w:val="pt-BR"/>
        </w:rPr>
        <w:t>(Nome da Empresa)</w:t>
      </w:r>
      <w:r w:rsidRPr="00EC68F0">
        <w:rPr>
          <w:rFonts w:ascii="Arial" w:hAnsi="Arial" w:cs="Arial"/>
          <w:sz w:val="20"/>
          <w:szCs w:val="20"/>
          <w:lang w:val="pt-BR"/>
        </w:rPr>
        <w:t xml:space="preserve">, inscrita no CNPJ/MF Nº ......, sediada na </w:t>
      </w:r>
      <w:r w:rsidRPr="00EC68F0">
        <w:rPr>
          <w:rFonts w:ascii="Arial" w:hAnsi="Arial" w:cs="Arial"/>
          <w:sz w:val="20"/>
          <w:szCs w:val="20"/>
          <w:highlight w:val="lightGray"/>
          <w:lang w:val="pt-BR"/>
        </w:rPr>
        <w:t>(endereço completo)</w:t>
      </w:r>
      <w:r w:rsidRPr="00EC68F0">
        <w:rPr>
          <w:rFonts w:ascii="Arial" w:hAnsi="Arial" w:cs="Arial"/>
          <w:sz w:val="20"/>
          <w:szCs w:val="20"/>
          <w:lang w:val="pt-BR"/>
        </w:rPr>
        <w:t>, declaramos para todos os fins de direito, especificamente para participação de licitação na modalidade de pregão, o que se segue:</w:t>
      </w:r>
    </w:p>
    <w:p w14:paraId="10A46DA1" w14:textId="77777777" w:rsidR="00490BA8" w:rsidRPr="00EC68F0" w:rsidRDefault="00490BA8" w:rsidP="00534EB9">
      <w:pPr>
        <w:pStyle w:val="Corpodetexto"/>
        <w:numPr>
          <w:ilvl w:val="0"/>
          <w:numId w:val="14"/>
        </w:numPr>
        <w:spacing w:before="60" w:after="60"/>
        <w:jc w:val="both"/>
        <w:rPr>
          <w:rFonts w:ascii="Arial" w:hAnsi="Arial" w:cs="Arial"/>
          <w:sz w:val="20"/>
          <w:szCs w:val="20"/>
          <w:lang w:val="pt-BR"/>
        </w:rPr>
      </w:pPr>
      <w:r w:rsidRPr="00EC68F0">
        <w:rPr>
          <w:rFonts w:ascii="Arial" w:hAnsi="Arial" w:cs="Arial"/>
          <w:sz w:val="20"/>
          <w:szCs w:val="20"/>
          <w:lang w:val="pt-BR"/>
        </w:rPr>
        <w:t>Declaramos que estamos sob o regime de Microempresa ou Empresa de Pequeno Porte, para efeito do disposto na Lei Complementar nº 123/06.</w:t>
      </w:r>
    </w:p>
    <w:p w14:paraId="0F0E82B2" w14:textId="027BA363" w:rsidR="00490BA8" w:rsidRPr="00EC68F0" w:rsidRDefault="00490BA8" w:rsidP="00534EB9">
      <w:pPr>
        <w:pStyle w:val="Corpodetexto"/>
        <w:numPr>
          <w:ilvl w:val="0"/>
          <w:numId w:val="14"/>
        </w:numPr>
        <w:spacing w:before="60" w:after="60"/>
        <w:jc w:val="both"/>
        <w:rPr>
          <w:rFonts w:ascii="Arial" w:hAnsi="Arial" w:cs="Arial"/>
          <w:sz w:val="20"/>
          <w:szCs w:val="20"/>
          <w:lang w:val="pt-BR"/>
        </w:rPr>
      </w:pPr>
      <w:r w:rsidRPr="00EC68F0">
        <w:rPr>
          <w:rFonts w:ascii="Arial" w:hAnsi="Arial" w:cs="Arial"/>
          <w:sz w:val="20"/>
          <w:szCs w:val="20"/>
          <w:lang w:val="pt-BR"/>
        </w:rPr>
        <w:t xml:space="preserve">Declaramos que Conhecemos e Concordamos com todos os termos do pregão em epígrafe e Cumpre Plenamente Todos os Requisitos de Habilitação exigidos pelo Edital, nos termos </w:t>
      </w:r>
      <w:r w:rsidR="00F963E2" w:rsidRPr="00EC68F0">
        <w:rPr>
          <w:rFonts w:ascii="Arial" w:hAnsi="Arial" w:cs="Arial"/>
          <w:sz w:val="20"/>
          <w:szCs w:val="20"/>
          <w:lang w:val="pt-BR"/>
        </w:rPr>
        <w:t>do inciso i do art. 63 da Lei nº 14.133/2021</w:t>
      </w:r>
      <w:r w:rsidRPr="00EC68F0">
        <w:rPr>
          <w:rFonts w:ascii="Arial" w:hAnsi="Arial" w:cs="Arial"/>
          <w:sz w:val="20"/>
          <w:szCs w:val="20"/>
          <w:lang w:val="pt-BR"/>
        </w:rPr>
        <w:t>.</w:t>
      </w:r>
    </w:p>
    <w:p w14:paraId="3AB8ABE6" w14:textId="1BFE688C" w:rsidR="00490BA8" w:rsidRPr="00EC68F0" w:rsidRDefault="00490BA8" w:rsidP="00534EB9">
      <w:pPr>
        <w:pStyle w:val="Corpodetexto"/>
        <w:numPr>
          <w:ilvl w:val="0"/>
          <w:numId w:val="14"/>
        </w:numPr>
        <w:spacing w:before="60" w:after="60"/>
        <w:jc w:val="both"/>
        <w:rPr>
          <w:rFonts w:ascii="Arial" w:hAnsi="Arial" w:cs="Arial"/>
          <w:sz w:val="20"/>
          <w:szCs w:val="20"/>
          <w:lang w:val="pt-BR"/>
        </w:rPr>
      </w:pPr>
      <w:r w:rsidRPr="00EC68F0">
        <w:rPr>
          <w:rFonts w:ascii="Arial" w:hAnsi="Arial" w:cs="Arial"/>
          <w:sz w:val="20"/>
          <w:szCs w:val="20"/>
          <w:lang w:val="pt-BR"/>
        </w:rPr>
        <w:t xml:space="preserve">Declaramos para os fins do disposto no </w:t>
      </w:r>
      <w:r w:rsidR="00F963E2" w:rsidRPr="00EC68F0">
        <w:rPr>
          <w:rFonts w:ascii="Arial" w:hAnsi="Arial" w:cs="Arial"/>
          <w:sz w:val="20"/>
          <w:szCs w:val="20"/>
          <w:lang w:val="pt-BR"/>
        </w:rPr>
        <w:t>inciso VI do art. 68 da Lei nº 14.133/2021</w:t>
      </w:r>
      <w:r w:rsidRPr="00EC68F0">
        <w:rPr>
          <w:rFonts w:ascii="Arial" w:hAnsi="Arial" w:cs="Arial"/>
          <w:sz w:val="20"/>
          <w:szCs w:val="20"/>
          <w:lang w:val="pt-BR"/>
        </w:rPr>
        <w:t>, que não emprega</w:t>
      </w:r>
      <w:r w:rsidR="00F963E2" w:rsidRPr="00EC68F0">
        <w:rPr>
          <w:rFonts w:ascii="Arial" w:hAnsi="Arial" w:cs="Arial"/>
          <w:sz w:val="20"/>
          <w:szCs w:val="20"/>
          <w:lang w:val="pt-BR"/>
        </w:rPr>
        <w:t>mos</w:t>
      </w:r>
      <w:r w:rsidRPr="00EC68F0">
        <w:rPr>
          <w:rFonts w:ascii="Arial" w:hAnsi="Arial" w:cs="Arial"/>
          <w:sz w:val="20"/>
          <w:szCs w:val="20"/>
          <w:lang w:val="pt-BR"/>
        </w:rPr>
        <w:t xml:space="preserve"> menor de dezoito anos em trabalho noturno, perigoso ou insalubre e não emprega</w:t>
      </w:r>
      <w:r w:rsidR="00F963E2" w:rsidRPr="00EC68F0">
        <w:rPr>
          <w:rFonts w:ascii="Arial" w:hAnsi="Arial" w:cs="Arial"/>
          <w:sz w:val="20"/>
          <w:szCs w:val="20"/>
          <w:lang w:val="pt-BR"/>
        </w:rPr>
        <w:t>mos</w:t>
      </w:r>
      <w:r w:rsidRPr="00EC68F0">
        <w:rPr>
          <w:rFonts w:ascii="Arial" w:hAnsi="Arial" w:cs="Arial"/>
          <w:sz w:val="20"/>
          <w:szCs w:val="20"/>
          <w:lang w:val="pt-BR"/>
        </w:rPr>
        <w:t xml:space="preserve"> menor de dezesseis anos.</w:t>
      </w:r>
    </w:p>
    <w:p w14:paraId="59A76A19" w14:textId="77777777" w:rsidR="00490BA8" w:rsidRPr="00EC68F0" w:rsidRDefault="00490BA8" w:rsidP="00534EB9">
      <w:pPr>
        <w:pStyle w:val="Corpodetexto"/>
        <w:numPr>
          <w:ilvl w:val="0"/>
          <w:numId w:val="14"/>
        </w:numPr>
        <w:spacing w:before="60" w:after="60"/>
        <w:jc w:val="both"/>
        <w:rPr>
          <w:rFonts w:ascii="Arial" w:hAnsi="Arial" w:cs="Arial"/>
          <w:sz w:val="20"/>
          <w:szCs w:val="20"/>
          <w:lang w:val="pt-BR"/>
        </w:rPr>
      </w:pPr>
      <w:r w:rsidRPr="00EC68F0">
        <w:rPr>
          <w:rFonts w:ascii="Arial" w:hAnsi="Arial" w:cs="Arial"/>
          <w:sz w:val="20"/>
          <w:szCs w:val="20"/>
          <w:lang w:val="pt-BR"/>
        </w:rPr>
        <w:t xml:space="preserve">Declaramos que até a presente data inexistem fatos impeditivos para habilitação, bem como não nos encontramos em estado de Inidoneidade declarado ou suspensivo, por nenhum órgão da administração </w:t>
      </w:r>
      <w:proofErr w:type="spellStart"/>
      <w:r w:rsidRPr="00EC68F0">
        <w:rPr>
          <w:rFonts w:ascii="Arial" w:hAnsi="Arial" w:cs="Arial"/>
          <w:sz w:val="20"/>
          <w:szCs w:val="20"/>
          <w:lang w:val="pt-BR"/>
        </w:rPr>
        <w:t>publica</w:t>
      </w:r>
      <w:proofErr w:type="spellEnd"/>
      <w:r w:rsidRPr="00EC68F0">
        <w:rPr>
          <w:rFonts w:ascii="Arial" w:hAnsi="Arial" w:cs="Arial"/>
          <w:sz w:val="20"/>
          <w:szCs w:val="20"/>
          <w:lang w:val="pt-BR"/>
        </w:rPr>
        <w:t xml:space="preserve"> Federal, Estadual, Municipal ou do Distrito Federal, e que não estamos sujeitos a qualquer impedimento legal para licitar ou contratar com a Administração, ciente da obrigatoriedade de declarar ocorrências posteriores.</w:t>
      </w:r>
    </w:p>
    <w:p w14:paraId="7F5D765D" w14:textId="1A25A5BF" w:rsidR="00F963E2" w:rsidRPr="00EC68F0" w:rsidRDefault="00F963E2" w:rsidP="00534EB9">
      <w:pPr>
        <w:pStyle w:val="Corpodetexto"/>
        <w:numPr>
          <w:ilvl w:val="0"/>
          <w:numId w:val="14"/>
        </w:numPr>
        <w:spacing w:before="60" w:after="60"/>
        <w:jc w:val="both"/>
        <w:rPr>
          <w:rFonts w:ascii="Arial" w:hAnsi="Arial" w:cs="Arial"/>
          <w:sz w:val="20"/>
          <w:szCs w:val="20"/>
          <w:lang w:val="pt-BR"/>
        </w:rPr>
      </w:pPr>
      <w:r w:rsidRPr="00EC68F0">
        <w:rPr>
          <w:rFonts w:ascii="Arial" w:hAnsi="Arial" w:cs="Arial"/>
          <w:sz w:val="20"/>
          <w:szCs w:val="20"/>
          <w:lang w:val="pt-BR"/>
        </w:rPr>
        <w:t>Declaramos que a empresa cumpre com as exigências de reserva de cargos para pessoas com deficiência e para reabilitados da previdência social, nos termos do que é exigido pelo inciso IV do art. 63 da Lei nº 14.133/2021.</w:t>
      </w:r>
    </w:p>
    <w:p w14:paraId="68489FE5" w14:textId="12F8F908" w:rsidR="0010314E" w:rsidRPr="00EC68F0" w:rsidRDefault="00490BA8" w:rsidP="00534EB9">
      <w:pPr>
        <w:pStyle w:val="Corpodetexto"/>
        <w:spacing w:before="60" w:after="60"/>
        <w:ind w:left="142" w:firstLine="709"/>
        <w:jc w:val="both"/>
        <w:rPr>
          <w:rFonts w:ascii="Arial" w:hAnsi="Arial" w:cs="Arial"/>
          <w:sz w:val="20"/>
          <w:szCs w:val="20"/>
          <w:lang w:val="pt-BR"/>
        </w:rPr>
      </w:pPr>
      <w:r w:rsidRPr="00EC68F0">
        <w:rPr>
          <w:rFonts w:ascii="Arial" w:hAnsi="Arial" w:cs="Arial"/>
          <w:sz w:val="20"/>
          <w:szCs w:val="20"/>
          <w:lang w:val="pt-BR"/>
        </w:rPr>
        <w:t xml:space="preserve">A empresa declara ainda que tem ciência que “a falsidade de declaração prestada objetivando benefícios na presente licitação, caracterizará o crime de que trata o Art. 299 do Código Penal, sem prejuízo do enquadramento em outras figuras penais e das sanções administrativas previstas na </w:t>
      </w:r>
      <w:proofErr w:type="spellStart"/>
      <w:r w:rsidRPr="00EC68F0">
        <w:rPr>
          <w:rFonts w:ascii="Arial" w:hAnsi="Arial" w:cs="Arial"/>
          <w:sz w:val="20"/>
          <w:szCs w:val="20"/>
          <w:lang w:val="pt-BR"/>
        </w:rPr>
        <w:t>Lein</w:t>
      </w:r>
      <w:proofErr w:type="spellEnd"/>
      <w:r w:rsidRPr="00EC68F0">
        <w:rPr>
          <w:rFonts w:ascii="Arial" w:hAnsi="Arial" w:cs="Arial"/>
          <w:sz w:val="20"/>
          <w:szCs w:val="20"/>
          <w:lang w:val="pt-BR"/>
        </w:rPr>
        <w:t xml:space="preserve">˚ </w:t>
      </w:r>
      <w:r w:rsidR="00F963E2" w:rsidRPr="00EC68F0">
        <w:rPr>
          <w:rFonts w:ascii="Arial" w:hAnsi="Arial" w:cs="Arial"/>
          <w:sz w:val="20"/>
          <w:szCs w:val="20"/>
          <w:lang w:val="pt-BR"/>
        </w:rPr>
        <w:t>14.133/2021</w:t>
      </w:r>
      <w:r w:rsidRPr="00EC68F0">
        <w:rPr>
          <w:rFonts w:ascii="Arial" w:hAnsi="Arial" w:cs="Arial"/>
          <w:sz w:val="20"/>
          <w:szCs w:val="20"/>
          <w:lang w:val="pt-BR"/>
        </w:rPr>
        <w:t>.</w:t>
      </w:r>
    </w:p>
    <w:p w14:paraId="7476505D" w14:textId="77777777" w:rsidR="00F963E2" w:rsidRPr="00EC68F0" w:rsidRDefault="00F963E2" w:rsidP="00534EB9">
      <w:pPr>
        <w:pStyle w:val="Corpodetexto"/>
        <w:spacing w:before="60" w:after="60"/>
        <w:ind w:left="142"/>
        <w:jc w:val="both"/>
        <w:rPr>
          <w:rFonts w:ascii="Arial" w:hAnsi="Arial" w:cs="Arial"/>
          <w:b/>
          <w:sz w:val="20"/>
          <w:szCs w:val="20"/>
          <w:lang w:val="pt-BR"/>
        </w:rPr>
      </w:pPr>
    </w:p>
    <w:p w14:paraId="2B008431" w14:textId="77777777" w:rsidR="00F963E2" w:rsidRPr="00EC68F0" w:rsidRDefault="00F963E2" w:rsidP="00534EB9">
      <w:pPr>
        <w:pStyle w:val="Corpodetexto"/>
        <w:spacing w:before="60" w:after="60"/>
        <w:ind w:left="142"/>
        <w:jc w:val="both"/>
        <w:rPr>
          <w:rFonts w:ascii="Arial" w:hAnsi="Arial" w:cs="Arial"/>
          <w:b/>
          <w:sz w:val="20"/>
          <w:szCs w:val="20"/>
          <w:lang w:val="pt-BR"/>
        </w:rPr>
      </w:pPr>
    </w:p>
    <w:p w14:paraId="4DDC25A4" w14:textId="77777777" w:rsidR="00F963E2" w:rsidRPr="00EC68F0" w:rsidRDefault="00F963E2" w:rsidP="00534EB9">
      <w:pPr>
        <w:pStyle w:val="Corpodetexto"/>
        <w:spacing w:before="60" w:after="60"/>
        <w:ind w:left="142"/>
        <w:jc w:val="both"/>
        <w:rPr>
          <w:rFonts w:ascii="Arial" w:hAnsi="Arial" w:cs="Arial"/>
          <w:sz w:val="20"/>
          <w:szCs w:val="20"/>
          <w:lang w:val="pt-BR"/>
        </w:rPr>
      </w:pPr>
      <w:proofErr w:type="gramStart"/>
      <w:r w:rsidRPr="00EC68F0">
        <w:rPr>
          <w:rFonts w:ascii="Arial" w:hAnsi="Arial" w:cs="Arial"/>
          <w:sz w:val="20"/>
          <w:szCs w:val="20"/>
          <w:lang w:val="pt-BR"/>
        </w:rPr>
        <w:t>Local ,</w:t>
      </w:r>
      <w:proofErr w:type="gramEnd"/>
      <w:r w:rsidRPr="00EC68F0">
        <w:rPr>
          <w:rFonts w:ascii="Arial" w:hAnsi="Arial" w:cs="Arial"/>
          <w:sz w:val="20"/>
          <w:szCs w:val="20"/>
          <w:lang w:val="pt-BR"/>
        </w:rPr>
        <w:t xml:space="preserve"> ______de _________ </w:t>
      </w:r>
      <w:proofErr w:type="spellStart"/>
      <w:r w:rsidRPr="00EC68F0">
        <w:rPr>
          <w:rFonts w:ascii="Arial" w:hAnsi="Arial" w:cs="Arial"/>
          <w:sz w:val="20"/>
          <w:szCs w:val="20"/>
          <w:lang w:val="pt-BR"/>
        </w:rPr>
        <w:t>de</w:t>
      </w:r>
      <w:proofErr w:type="spellEnd"/>
      <w:r w:rsidRPr="00EC68F0">
        <w:rPr>
          <w:rFonts w:ascii="Arial" w:hAnsi="Arial" w:cs="Arial"/>
          <w:sz w:val="20"/>
          <w:szCs w:val="20"/>
          <w:lang w:val="pt-BR"/>
        </w:rPr>
        <w:t xml:space="preserve"> _____ </w:t>
      </w:r>
    </w:p>
    <w:p w14:paraId="119CD641" w14:textId="77777777" w:rsidR="00F963E2" w:rsidRPr="00EC68F0" w:rsidRDefault="00F963E2" w:rsidP="00534EB9">
      <w:pPr>
        <w:pStyle w:val="Corpodetexto"/>
        <w:spacing w:before="60" w:after="60"/>
        <w:ind w:left="142"/>
        <w:jc w:val="both"/>
        <w:rPr>
          <w:rFonts w:ascii="Arial" w:hAnsi="Arial" w:cs="Arial"/>
          <w:b/>
          <w:sz w:val="20"/>
          <w:szCs w:val="20"/>
          <w:lang w:val="pt-BR"/>
        </w:rPr>
      </w:pPr>
    </w:p>
    <w:p w14:paraId="48D42EA4" w14:textId="77777777" w:rsidR="00F963E2" w:rsidRPr="00EC68F0" w:rsidRDefault="00F963E2" w:rsidP="00534EB9">
      <w:pPr>
        <w:pStyle w:val="Corpodetexto"/>
        <w:spacing w:before="60" w:after="60"/>
        <w:ind w:left="142"/>
        <w:jc w:val="both"/>
        <w:rPr>
          <w:rFonts w:ascii="Arial" w:hAnsi="Arial" w:cs="Arial"/>
          <w:b/>
          <w:sz w:val="20"/>
          <w:szCs w:val="20"/>
          <w:lang w:val="pt-BR"/>
        </w:rPr>
      </w:pPr>
      <w:r w:rsidRPr="00EC68F0">
        <w:rPr>
          <w:rFonts w:ascii="Arial" w:hAnsi="Arial" w:cs="Arial"/>
          <w:b/>
          <w:sz w:val="20"/>
          <w:szCs w:val="20"/>
          <w:lang w:val="pt-BR"/>
        </w:rPr>
        <w:t xml:space="preserve"> </w:t>
      </w:r>
    </w:p>
    <w:p w14:paraId="0F0E17CE" w14:textId="77777777" w:rsidR="00F963E2" w:rsidRPr="00EC68F0" w:rsidRDefault="00F963E2" w:rsidP="00534EB9">
      <w:pPr>
        <w:pStyle w:val="Corpodetexto"/>
        <w:spacing w:before="60" w:after="60"/>
        <w:ind w:left="142"/>
        <w:jc w:val="both"/>
        <w:rPr>
          <w:rFonts w:ascii="Arial" w:hAnsi="Arial" w:cs="Arial"/>
          <w:b/>
          <w:sz w:val="20"/>
          <w:szCs w:val="20"/>
          <w:lang w:val="pt-BR"/>
        </w:rPr>
      </w:pPr>
    </w:p>
    <w:p w14:paraId="57473DD5" w14:textId="1744D091" w:rsidR="00F963E2" w:rsidRPr="00EC68F0" w:rsidRDefault="00F963E2" w:rsidP="00534EB9">
      <w:pPr>
        <w:pStyle w:val="Corpodetexto"/>
        <w:spacing w:before="60" w:after="60"/>
        <w:ind w:left="142"/>
        <w:jc w:val="both"/>
        <w:rPr>
          <w:rFonts w:ascii="Arial" w:hAnsi="Arial" w:cs="Arial"/>
          <w:b/>
          <w:sz w:val="20"/>
          <w:szCs w:val="20"/>
          <w:lang w:val="pt-BR"/>
        </w:rPr>
      </w:pPr>
      <w:r w:rsidRPr="00EC68F0">
        <w:rPr>
          <w:rFonts w:ascii="Arial" w:hAnsi="Arial" w:cs="Arial"/>
          <w:b/>
          <w:sz w:val="20"/>
          <w:szCs w:val="20"/>
          <w:lang w:val="pt-BR"/>
        </w:rPr>
        <w:t>Nome e assinatura do Representante Legal</w:t>
      </w:r>
    </w:p>
    <w:p w14:paraId="1F4DE9C9" w14:textId="631BF542" w:rsidR="00F963E2" w:rsidRPr="00EC68F0" w:rsidRDefault="00F963E2" w:rsidP="00534EB9">
      <w:pPr>
        <w:pStyle w:val="Corpodetexto"/>
        <w:spacing w:before="60" w:after="60"/>
        <w:ind w:left="142"/>
        <w:jc w:val="both"/>
        <w:rPr>
          <w:rFonts w:ascii="Arial" w:hAnsi="Arial" w:cs="Arial"/>
          <w:sz w:val="20"/>
          <w:szCs w:val="20"/>
          <w:lang w:val="pt-BR"/>
        </w:rPr>
      </w:pPr>
      <w:r w:rsidRPr="00EC68F0">
        <w:rPr>
          <w:rFonts w:ascii="Arial" w:hAnsi="Arial" w:cs="Arial"/>
          <w:sz w:val="20"/>
          <w:szCs w:val="20"/>
          <w:lang w:val="pt-BR"/>
        </w:rPr>
        <w:t>CNPJ DA EMPRESA</w:t>
      </w:r>
    </w:p>
    <w:p w14:paraId="3F7A8A17" w14:textId="77777777" w:rsidR="00F21276" w:rsidRPr="00EC68F0" w:rsidRDefault="00F21276" w:rsidP="00534EB9">
      <w:pPr>
        <w:pStyle w:val="Corpodetexto"/>
        <w:spacing w:before="60" w:after="60"/>
        <w:ind w:left="142"/>
        <w:jc w:val="both"/>
        <w:rPr>
          <w:rFonts w:ascii="Arial" w:hAnsi="Arial" w:cs="Arial"/>
          <w:sz w:val="20"/>
          <w:szCs w:val="20"/>
          <w:lang w:val="pt-BR"/>
        </w:rPr>
      </w:pPr>
    </w:p>
    <w:p w14:paraId="5B106FEB" w14:textId="20A262DD" w:rsidR="00F21276" w:rsidRPr="00EC68F0" w:rsidRDefault="00F21276" w:rsidP="00534EB9">
      <w:pPr>
        <w:jc w:val="both"/>
        <w:rPr>
          <w:rFonts w:ascii="Arial" w:hAnsi="Arial" w:cs="Arial"/>
          <w:sz w:val="20"/>
          <w:szCs w:val="20"/>
          <w:lang w:val="pt-BR"/>
        </w:rPr>
      </w:pPr>
      <w:r w:rsidRPr="00EC68F0">
        <w:rPr>
          <w:rFonts w:ascii="Arial" w:hAnsi="Arial" w:cs="Arial"/>
          <w:sz w:val="20"/>
          <w:szCs w:val="20"/>
          <w:lang w:val="pt-BR"/>
        </w:rPr>
        <w:br w:type="page"/>
      </w:r>
    </w:p>
    <w:p w14:paraId="10B77F9F" w14:textId="177ACA67" w:rsidR="00F21276" w:rsidRPr="00EC68F0" w:rsidRDefault="00F21276" w:rsidP="003439D4">
      <w:pPr>
        <w:pStyle w:val="Corpodetexto"/>
        <w:shd w:val="clear" w:color="auto" w:fill="D6E3BC" w:themeFill="accent3" w:themeFillTint="66"/>
        <w:spacing w:before="60" w:after="60"/>
        <w:ind w:left="142"/>
        <w:jc w:val="center"/>
        <w:outlineLvl w:val="0"/>
        <w:rPr>
          <w:rFonts w:ascii="Arial" w:hAnsi="Arial" w:cs="Arial"/>
          <w:b/>
          <w:sz w:val="20"/>
          <w:szCs w:val="20"/>
          <w:lang w:val="pt-BR"/>
        </w:rPr>
      </w:pPr>
      <w:r w:rsidRPr="00EC68F0">
        <w:rPr>
          <w:rFonts w:ascii="Arial" w:hAnsi="Arial" w:cs="Arial"/>
          <w:b/>
          <w:sz w:val="20"/>
          <w:szCs w:val="20"/>
          <w:lang w:val="pt-BR"/>
        </w:rPr>
        <w:lastRenderedPageBreak/>
        <w:t xml:space="preserve">ANEXO V – </w:t>
      </w:r>
      <w:r w:rsidR="00AA75E3" w:rsidRPr="00EC68F0">
        <w:rPr>
          <w:rFonts w:ascii="Arial" w:hAnsi="Arial" w:cs="Arial"/>
          <w:b/>
          <w:sz w:val="20"/>
          <w:szCs w:val="20"/>
          <w:lang w:val="pt-BR"/>
        </w:rPr>
        <w:t>ATA DE REGISTRO DE PREÇOS</w:t>
      </w:r>
    </w:p>
    <w:p w14:paraId="01F2E466" w14:textId="77777777" w:rsidR="007D479E" w:rsidRPr="00EC68F0" w:rsidRDefault="007D479E" w:rsidP="00534EB9">
      <w:pPr>
        <w:pStyle w:val="ParagraphStyle"/>
        <w:spacing w:before="60" w:after="60"/>
        <w:ind w:left="3969"/>
        <w:jc w:val="both"/>
        <w:rPr>
          <w:b/>
          <w:bCs/>
          <w:sz w:val="20"/>
          <w:szCs w:val="20"/>
        </w:rPr>
      </w:pPr>
    </w:p>
    <w:p w14:paraId="6CF5F2FF" w14:textId="0852B707" w:rsidR="001E73DB" w:rsidRPr="00EC68F0" w:rsidRDefault="001E73DB" w:rsidP="0078648B">
      <w:pPr>
        <w:pStyle w:val="ParagraphStyle"/>
        <w:spacing w:before="60" w:after="60"/>
        <w:ind w:left="142"/>
        <w:jc w:val="both"/>
        <w:rPr>
          <w:b/>
          <w:bCs/>
          <w:sz w:val="20"/>
          <w:szCs w:val="20"/>
        </w:rPr>
      </w:pPr>
      <w:r w:rsidRPr="00EC68F0">
        <w:rPr>
          <w:b/>
          <w:bCs/>
          <w:sz w:val="20"/>
          <w:szCs w:val="20"/>
        </w:rPr>
        <w:t>ATA DE REGISTRO DE PREÇOS Nº XXX/202</w:t>
      </w:r>
      <w:r w:rsidR="00CC59C3" w:rsidRPr="00EC68F0">
        <w:rPr>
          <w:b/>
          <w:bCs/>
          <w:sz w:val="20"/>
          <w:szCs w:val="20"/>
        </w:rPr>
        <w:t>4</w:t>
      </w:r>
    </w:p>
    <w:p w14:paraId="717FD558" w14:textId="51ADFBA7" w:rsidR="002B2D8F" w:rsidRPr="00EC68F0" w:rsidRDefault="001E73DB" w:rsidP="00534EB9">
      <w:pPr>
        <w:pStyle w:val="ParagraphStyle"/>
        <w:spacing w:before="60" w:after="60"/>
        <w:ind w:left="142"/>
        <w:jc w:val="both"/>
        <w:rPr>
          <w:b/>
          <w:bCs/>
          <w:sz w:val="20"/>
          <w:szCs w:val="20"/>
        </w:rPr>
      </w:pPr>
      <w:r w:rsidRPr="00EC68F0">
        <w:rPr>
          <w:b/>
          <w:bCs/>
          <w:sz w:val="20"/>
          <w:szCs w:val="20"/>
        </w:rPr>
        <w:t>PREFEITURA M</w:t>
      </w:r>
      <w:r w:rsidR="002B2D8F" w:rsidRPr="00EC68F0">
        <w:rPr>
          <w:b/>
          <w:bCs/>
          <w:sz w:val="20"/>
          <w:szCs w:val="20"/>
        </w:rPr>
        <w:t>UNICIPAL DE ESPIGÃO DO OESTE/RO</w:t>
      </w:r>
    </w:p>
    <w:p w14:paraId="41B6B623" w14:textId="4991411A" w:rsidR="001E73DB" w:rsidRPr="00EC68F0" w:rsidRDefault="001E73DB" w:rsidP="00534EB9">
      <w:pPr>
        <w:pStyle w:val="ParagraphStyle"/>
        <w:spacing w:before="60" w:after="60"/>
        <w:ind w:left="142"/>
        <w:jc w:val="both"/>
        <w:rPr>
          <w:b/>
          <w:bCs/>
          <w:sz w:val="20"/>
          <w:szCs w:val="20"/>
        </w:rPr>
      </w:pPr>
      <w:r w:rsidRPr="00EC68F0">
        <w:rPr>
          <w:b/>
          <w:bCs/>
          <w:sz w:val="20"/>
          <w:szCs w:val="20"/>
        </w:rPr>
        <w:t xml:space="preserve">PROCESSO Nº </w:t>
      </w:r>
      <w:r w:rsidR="005F1B62" w:rsidRPr="00EC68F0">
        <w:rPr>
          <w:b/>
          <w:bCs/>
          <w:sz w:val="20"/>
          <w:szCs w:val="20"/>
        </w:rPr>
        <w:t>5322</w:t>
      </w:r>
      <w:r w:rsidRPr="00EC68F0">
        <w:rPr>
          <w:b/>
          <w:bCs/>
          <w:sz w:val="20"/>
          <w:szCs w:val="20"/>
        </w:rPr>
        <w:t>/202</w:t>
      </w:r>
      <w:r w:rsidR="00D87F2F" w:rsidRPr="00EC68F0">
        <w:rPr>
          <w:b/>
          <w:bCs/>
          <w:sz w:val="20"/>
          <w:szCs w:val="20"/>
        </w:rPr>
        <w:t>4</w:t>
      </w:r>
    </w:p>
    <w:p w14:paraId="19763030" w14:textId="22163809" w:rsidR="001E73DB" w:rsidRPr="00EC68F0" w:rsidRDefault="001E73DB" w:rsidP="00534EB9">
      <w:pPr>
        <w:pStyle w:val="ParagraphStyle"/>
        <w:spacing w:before="60" w:after="60"/>
        <w:ind w:left="142"/>
        <w:jc w:val="both"/>
        <w:rPr>
          <w:bCs/>
          <w:sz w:val="20"/>
          <w:szCs w:val="20"/>
        </w:rPr>
      </w:pPr>
      <w:r w:rsidRPr="00EC68F0">
        <w:rPr>
          <w:b/>
          <w:bCs/>
          <w:sz w:val="20"/>
          <w:szCs w:val="20"/>
        </w:rPr>
        <w:t xml:space="preserve">PREGÃO ELETRÔNICO Nº </w:t>
      </w:r>
      <w:r w:rsidR="00983E94" w:rsidRPr="00EC68F0">
        <w:rPr>
          <w:b/>
          <w:bCs/>
          <w:sz w:val="20"/>
          <w:szCs w:val="20"/>
        </w:rPr>
        <w:t>1</w:t>
      </w:r>
      <w:r w:rsidR="005F1B62" w:rsidRPr="00EC68F0">
        <w:rPr>
          <w:b/>
          <w:bCs/>
          <w:sz w:val="20"/>
          <w:szCs w:val="20"/>
        </w:rPr>
        <w:t>41</w:t>
      </w:r>
      <w:r w:rsidRPr="00EC68F0">
        <w:rPr>
          <w:b/>
          <w:bCs/>
          <w:sz w:val="20"/>
          <w:szCs w:val="20"/>
        </w:rPr>
        <w:t>/SRP</w:t>
      </w:r>
      <w:r w:rsidR="00943C24" w:rsidRPr="00EC68F0">
        <w:rPr>
          <w:b/>
          <w:bCs/>
          <w:sz w:val="20"/>
          <w:szCs w:val="20"/>
        </w:rPr>
        <w:t>/CCP</w:t>
      </w:r>
      <w:r w:rsidRPr="00EC68F0">
        <w:rPr>
          <w:b/>
          <w:bCs/>
          <w:sz w:val="20"/>
          <w:szCs w:val="20"/>
        </w:rPr>
        <w:t>/202</w:t>
      </w:r>
      <w:r w:rsidR="00CC59C3" w:rsidRPr="00EC68F0">
        <w:rPr>
          <w:b/>
          <w:bCs/>
          <w:sz w:val="20"/>
          <w:szCs w:val="20"/>
        </w:rPr>
        <w:t>4</w:t>
      </w:r>
    </w:p>
    <w:p w14:paraId="66236240" w14:textId="77777777" w:rsidR="001E73DB" w:rsidRPr="00EC68F0" w:rsidRDefault="001E73DB" w:rsidP="00534EB9">
      <w:pPr>
        <w:pStyle w:val="ParagraphStyle"/>
        <w:spacing w:before="60" w:after="60"/>
        <w:ind w:left="142"/>
        <w:jc w:val="both"/>
        <w:rPr>
          <w:bCs/>
          <w:sz w:val="20"/>
          <w:szCs w:val="20"/>
        </w:rPr>
      </w:pPr>
    </w:p>
    <w:p w14:paraId="36D1B4D8" w14:textId="3A252E85" w:rsidR="00665CCC" w:rsidRPr="00EC68F0" w:rsidRDefault="001E73DB" w:rsidP="00665CCC">
      <w:pPr>
        <w:pStyle w:val="NormalWeb"/>
        <w:shd w:val="clear" w:color="auto" w:fill="FFFFFF"/>
        <w:spacing w:before="0" w:beforeAutospacing="0" w:after="0" w:afterAutospacing="0"/>
        <w:ind w:left="113"/>
        <w:jc w:val="both"/>
        <w:rPr>
          <w:rFonts w:ascii="Arial" w:hAnsi="Arial" w:cs="Arial"/>
          <w:color w:val="000000"/>
          <w:sz w:val="20"/>
          <w:szCs w:val="20"/>
        </w:rPr>
      </w:pPr>
      <w:r w:rsidRPr="00EC68F0">
        <w:rPr>
          <w:rFonts w:ascii="Arial" w:hAnsi="Arial" w:cs="Arial"/>
          <w:b/>
          <w:bCs/>
          <w:sz w:val="20"/>
          <w:szCs w:val="20"/>
        </w:rPr>
        <w:t>OBJETO:</w:t>
      </w:r>
      <w:r w:rsidRPr="00EC68F0">
        <w:rPr>
          <w:rFonts w:ascii="Arial" w:hAnsi="Arial" w:cs="Arial"/>
          <w:bCs/>
          <w:sz w:val="20"/>
          <w:szCs w:val="20"/>
        </w:rPr>
        <w:t xml:space="preserve"> </w:t>
      </w:r>
      <w:r w:rsidR="0006034D" w:rsidRPr="00EC68F0">
        <w:rPr>
          <w:rStyle w:val="Forte"/>
          <w:rFonts w:ascii="Arial" w:hAnsi="Arial" w:cs="Arial"/>
          <w:color w:val="000000"/>
          <w:sz w:val="20"/>
          <w:szCs w:val="20"/>
          <w:u w:val="single"/>
          <w:shd w:val="clear" w:color="auto" w:fill="FFFFFF"/>
        </w:rPr>
        <w:t xml:space="preserve">FORMALIZAÇÃO DE ATA DE REGISTRO DE PREÇOS PARA FUTURA E EVENTUAL AQUISIÇÃO DE </w:t>
      </w:r>
      <w:r w:rsidR="00983E94" w:rsidRPr="00EC68F0">
        <w:rPr>
          <w:rStyle w:val="Forte"/>
          <w:rFonts w:ascii="Arial" w:hAnsi="Arial" w:cs="Arial"/>
          <w:color w:val="000000"/>
          <w:sz w:val="20"/>
          <w:szCs w:val="20"/>
          <w:u w:val="single"/>
          <w:shd w:val="clear" w:color="auto" w:fill="FFFFFF"/>
        </w:rPr>
        <w:t>MATERIAIS DE LIMPEZA E UTENSÍLIOS DE COPA E COZINHA</w:t>
      </w:r>
      <w:r w:rsidR="0006034D" w:rsidRPr="00EC68F0">
        <w:rPr>
          <w:rStyle w:val="Forte"/>
          <w:rFonts w:ascii="Arial" w:hAnsi="Arial" w:cs="Arial"/>
          <w:color w:val="000000"/>
          <w:sz w:val="20"/>
          <w:szCs w:val="20"/>
          <w:u w:val="single"/>
          <w:shd w:val="clear" w:color="auto" w:fill="FFFFFF"/>
        </w:rPr>
        <w:t>, PARA ATENDER AS DEMANDAS</w:t>
      </w:r>
      <w:r w:rsidR="0006034D" w:rsidRPr="00665CCC">
        <w:rPr>
          <w:rStyle w:val="Forte"/>
          <w:rFonts w:ascii="Arial" w:hAnsi="Arial" w:cs="Arial"/>
          <w:color w:val="000000"/>
          <w:sz w:val="20"/>
          <w:szCs w:val="20"/>
          <w:u w:val="single"/>
          <w:shd w:val="clear" w:color="auto" w:fill="FFFFFF"/>
        </w:rPr>
        <w:t xml:space="preserve"> </w:t>
      </w:r>
      <w:r w:rsidR="00665CCC" w:rsidRPr="00665CCC">
        <w:rPr>
          <w:rFonts w:ascii="Arial" w:hAnsi="Arial" w:cs="Arial"/>
          <w:b/>
          <w:bCs/>
          <w:color w:val="000000"/>
          <w:sz w:val="20"/>
          <w:szCs w:val="20"/>
          <w:u w:val="single"/>
        </w:rPr>
        <w:t>DA</w:t>
      </w:r>
      <w:r w:rsidR="00665CCC">
        <w:rPr>
          <w:rFonts w:ascii="Arial" w:hAnsi="Arial" w:cs="Arial"/>
          <w:color w:val="000000"/>
          <w:sz w:val="20"/>
          <w:szCs w:val="20"/>
        </w:rPr>
        <w:t xml:space="preserve"> </w:t>
      </w:r>
      <w:r w:rsidR="00665CCC" w:rsidRPr="00665CCC">
        <w:rPr>
          <w:rFonts w:ascii="Arial" w:hAnsi="Arial" w:cs="Arial"/>
          <w:b/>
          <w:bCs/>
          <w:color w:val="000000"/>
          <w:sz w:val="20"/>
          <w:szCs w:val="20"/>
          <w:u w:val="single"/>
        </w:rPr>
        <w:t xml:space="preserve">SECRETARIA MUNICIPAL DE AGRICULTURA E DESENVOLVIMENTO RURAL SEMADER, </w:t>
      </w:r>
      <w:proofErr w:type="gramStart"/>
      <w:r w:rsidR="00665CCC" w:rsidRPr="00665CCC">
        <w:rPr>
          <w:rFonts w:ascii="Arial" w:hAnsi="Arial" w:cs="Arial"/>
          <w:b/>
          <w:bCs/>
          <w:color w:val="000000"/>
          <w:sz w:val="20"/>
          <w:szCs w:val="20"/>
          <w:u w:val="single"/>
        </w:rPr>
        <w:t>SECRETARIA  MUNICIPAL</w:t>
      </w:r>
      <w:proofErr w:type="gramEnd"/>
      <w:r w:rsidR="00665CCC" w:rsidRPr="00665CCC">
        <w:rPr>
          <w:rFonts w:ascii="Arial" w:hAnsi="Arial" w:cs="Arial"/>
          <w:b/>
          <w:bCs/>
          <w:color w:val="000000"/>
          <w:sz w:val="20"/>
          <w:szCs w:val="20"/>
          <w:u w:val="single"/>
        </w:rPr>
        <w:t xml:space="preserve"> DE ASSISTÊNCIA SOCIAL - SEMAS, SECRETARIA MUNICIPAL  DE EDUCAÇÃO SEMED, SECRETARIA  MUNICIPAL DE ESPORTE, CULTURA, LAZER E TURISMO SEMELC, E SECRETARIA MUNICIPAL DE SAÚDE- SEMSAU</w:t>
      </w:r>
      <w:r w:rsidR="00665CCC" w:rsidRPr="00665CCC">
        <w:rPr>
          <w:rFonts w:ascii="Arial" w:hAnsi="Arial" w:cs="Arial"/>
          <w:b/>
          <w:bCs/>
          <w:color w:val="000000"/>
          <w:sz w:val="20"/>
          <w:szCs w:val="20"/>
          <w:u w:val="single"/>
          <w:shd w:val="clear" w:color="auto" w:fill="FFFFFF"/>
        </w:rPr>
        <w:t>.</w:t>
      </w:r>
    </w:p>
    <w:p w14:paraId="0EB5CD1B" w14:textId="26139F15" w:rsidR="00DD59DB" w:rsidRPr="00EC68F0" w:rsidRDefault="0006034D" w:rsidP="004E4B62">
      <w:pPr>
        <w:tabs>
          <w:tab w:val="left" w:pos="561"/>
        </w:tabs>
        <w:spacing w:before="60" w:after="60"/>
        <w:ind w:left="113" w:right="184"/>
        <w:jc w:val="both"/>
        <w:rPr>
          <w:rFonts w:ascii="Arial" w:eastAsia="Times New Roman" w:hAnsi="Arial" w:cs="Arial"/>
          <w:b/>
          <w:bCs/>
          <w:color w:val="000000"/>
          <w:sz w:val="20"/>
          <w:szCs w:val="20"/>
          <w:shd w:val="clear" w:color="auto" w:fill="FFFFFF"/>
          <w:lang w:eastAsia="pt-BR"/>
        </w:rPr>
      </w:pPr>
      <w:r w:rsidRPr="00EC68F0">
        <w:rPr>
          <w:rStyle w:val="Forte"/>
          <w:rFonts w:ascii="Arial" w:hAnsi="Arial" w:cs="Arial"/>
          <w:color w:val="000000"/>
          <w:sz w:val="20"/>
          <w:szCs w:val="20"/>
          <w:u w:val="single"/>
          <w:shd w:val="clear" w:color="auto" w:fill="FFFFFF"/>
        </w:rPr>
        <w:t>,</w:t>
      </w:r>
      <w:r w:rsidRPr="00EC68F0">
        <w:rPr>
          <w:rFonts w:ascii="Arial" w:hAnsi="Arial" w:cs="Arial"/>
          <w:color w:val="000000"/>
          <w:sz w:val="20"/>
          <w:szCs w:val="20"/>
          <w:shd w:val="clear" w:color="auto" w:fill="FFFFFF"/>
        </w:rPr>
        <w:t> para um período estimado de 12 (doze) meses, conforme condições, justificativa, quantidades e exigências estabelecidas no Termo de Referência (anexo I) e na proposta (anexo II) que compõe o Edital;</w:t>
      </w:r>
    </w:p>
    <w:p w14:paraId="70827877" w14:textId="77777777" w:rsidR="0006034D" w:rsidRPr="00EC68F0" w:rsidRDefault="0006034D" w:rsidP="00CC4466">
      <w:pPr>
        <w:tabs>
          <w:tab w:val="left" w:pos="561"/>
        </w:tabs>
        <w:spacing w:before="60" w:after="60"/>
        <w:ind w:right="184"/>
        <w:jc w:val="both"/>
        <w:rPr>
          <w:rFonts w:ascii="Arial" w:eastAsia="Times New Roman" w:hAnsi="Arial" w:cs="Arial"/>
          <w:b/>
          <w:bCs/>
          <w:color w:val="000000"/>
          <w:sz w:val="20"/>
          <w:szCs w:val="20"/>
          <w:shd w:val="clear" w:color="auto" w:fill="FFFFFF"/>
          <w:lang w:eastAsia="pt-BR"/>
        </w:rPr>
      </w:pPr>
    </w:p>
    <w:p w14:paraId="2F227857" w14:textId="516BCF26" w:rsidR="001E73DB" w:rsidRPr="00EC68F0" w:rsidRDefault="001E73DB" w:rsidP="00534EB9">
      <w:pPr>
        <w:pStyle w:val="ParagraphStyle"/>
        <w:spacing w:before="60" w:after="60"/>
        <w:ind w:left="142"/>
        <w:jc w:val="both"/>
        <w:rPr>
          <w:bCs/>
          <w:sz w:val="20"/>
          <w:szCs w:val="20"/>
        </w:rPr>
      </w:pPr>
      <w:r w:rsidRPr="00EC68F0">
        <w:rPr>
          <w:bCs/>
          <w:sz w:val="20"/>
          <w:szCs w:val="20"/>
        </w:rPr>
        <w:t xml:space="preserve">Aos </w:t>
      </w:r>
      <w:r w:rsidR="001A36DB" w:rsidRPr="00EC68F0">
        <w:rPr>
          <w:bCs/>
          <w:sz w:val="20"/>
          <w:szCs w:val="20"/>
        </w:rPr>
        <w:t>---</w:t>
      </w:r>
      <w:r w:rsidRPr="00EC68F0">
        <w:rPr>
          <w:bCs/>
          <w:sz w:val="20"/>
          <w:szCs w:val="20"/>
        </w:rPr>
        <w:t xml:space="preserve"> dias do mês de </w:t>
      </w:r>
      <w:r w:rsidR="001A36DB" w:rsidRPr="00EC68F0">
        <w:rPr>
          <w:bCs/>
          <w:sz w:val="20"/>
          <w:szCs w:val="20"/>
        </w:rPr>
        <w:t>----</w:t>
      </w:r>
      <w:r w:rsidRPr="00EC68F0">
        <w:rPr>
          <w:bCs/>
          <w:sz w:val="20"/>
          <w:szCs w:val="20"/>
        </w:rPr>
        <w:t xml:space="preserve"> do ano de dois mil e vinte e </w:t>
      </w:r>
      <w:r w:rsidR="001A36DB" w:rsidRPr="00EC68F0">
        <w:rPr>
          <w:bCs/>
          <w:sz w:val="20"/>
          <w:szCs w:val="20"/>
        </w:rPr>
        <w:t>---</w:t>
      </w:r>
      <w:r w:rsidR="004B3BAD" w:rsidRPr="00EC68F0">
        <w:rPr>
          <w:bCs/>
          <w:sz w:val="20"/>
          <w:szCs w:val="20"/>
        </w:rPr>
        <w:t xml:space="preserve"> foi celebrada a presente Ata de Registro de Preços</w:t>
      </w:r>
      <w:r w:rsidRPr="00EC68F0">
        <w:rPr>
          <w:bCs/>
          <w:sz w:val="20"/>
          <w:szCs w:val="20"/>
        </w:rPr>
        <w:t xml:space="preserve">, na sala da </w:t>
      </w:r>
      <w:r w:rsidR="002B2D8F" w:rsidRPr="00EC68F0">
        <w:rPr>
          <w:bCs/>
          <w:sz w:val="20"/>
          <w:szCs w:val="20"/>
        </w:rPr>
        <w:t>Coo</w:t>
      </w:r>
      <w:r w:rsidR="009C4699" w:rsidRPr="00EC68F0">
        <w:rPr>
          <w:bCs/>
          <w:sz w:val="20"/>
          <w:szCs w:val="20"/>
        </w:rPr>
        <w:t>r</w:t>
      </w:r>
      <w:r w:rsidR="002B2D8F" w:rsidRPr="00EC68F0">
        <w:rPr>
          <w:bCs/>
          <w:sz w:val="20"/>
          <w:szCs w:val="20"/>
        </w:rPr>
        <w:t>denadoria de Compras P</w:t>
      </w:r>
      <w:r w:rsidR="009C4699" w:rsidRPr="00EC68F0">
        <w:rPr>
          <w:bCs/>
          <w:sz w:val="20"/>
          <w:szCs w:val="20"/>
        </w:rPr>
        <w:t>ública</w:t>
      </w:r>
      <w:r w:rsidR="00897210" w:rsidRPr="00EC68F0">
        <w:rPr>
          <w:bCs/>
          <w:sz w:val="20"/>
          <w:szCs w:val="20"/>
        </w:rPr>
        <w:t>s</w:t>
      </w:r>
      <w:r w:rsidR="009C4699" w:rsidRPr="00EC68F0">
        <w:rPr>
          <w:bCs/>
          <w:sz w:val="20"/>
          <w:szCs w:val="20"/>
        </w:rPr>
        <w:t xml:space="preserve"> </w:t>
      </w:r>
      <w:r w:rsidRPr="00EC68F0">
        <w:rPr>
          <w:bCs/>
          <w:sz w:val="20"/>
          <w:szCs w:val="20"/>
        </w:rPr>
        <w:t>d</w:t>
      </w:r>
      <w:r w:rsidR="004B3BAD" w:rsidRPr="00EC68F0">
        <w:rPr>
          <w:bCs/>
          <w:sz w:val="20"/>
          <w:szCs w:val="20"/>
        </w:rPr>
        <w:t>a</w:t>
      </w:r>
      <w:r w:rsidRPr="00EC68F0">
        <w:rPr>
          <w:bCs/>
          <w:sz w:val="20"/>
          <w:szCs w:val="20"/>
        </w:rPr>
        <w:t xml:space="preserve"> </w:t>
      </w:r>
      <w:r w:rsidR="004B3BAD" w:rsidRPr="00EC68F0">
        <w:rPr>
          <w:b/>
          <w:bCs/>
          <w:sz w:val="20"/>
          <w:szCs w:val="20"/>
        </w:rPr>
        <w:t>Prefeitura Municipal</w:t>
      </w:r>
      <w:r w:rsidR="002B2D8F" w:rsidRPr="00EC68F0">
        <w:rPr>
          <w:b/>
          <w:bCs/>
          <w:sz w:val="20"/>
          <w:szCs w:val="20"/>
        </w:rPr>
        <w:t xml:space="preserve"> de Espigão do Oeste/RO</w:t>
      </w:r>
      <w:r w:rsidRPr="00EC68F0">
        <w:rPr>
          <w:bCs/>
          <w:sz w:val="20"/>
          <w:szCs w:val="20"/>
        </w:rPr>
        <w:t>, inscrit</w:t>
      </w:r>
      <w:r w:rsidR="004B3BAD" w:rsidRPr="00EC68F0">
        <w:rPr>
          <w:bCs/>
          <w:sz w:val="20"/>
          <w:szCs w:val="20"/>
        </w:rPr>
        <w:t>a</w:t>
      </w:r>
      <w:r w:rsidRPr="00EC68F0">
        <w:rPr>
          <w:bCs/>
          <w:sz w:val="20"/>
          <w:szCs w:val="20"/>
        </w:rPr>
        <w:t xml:space="preserve"> no CNPJ sob o no 04.695.284/0001-39, com sede na Rua Rio Grande do Sul, 2800, Bairro Vista Alegre, nesta cidade de Espigão do Oeste/RO, neste ato representada pela Presidente </w:t>
      </w:r>
      <w:r w:rsidR="009C4699" w:rsidRPr="00EC68F0">
        <w:rPr>
          <w:bCs/>
          <w:sz w:val="20"/>
          <w:szCs w:val="20"/>
        </w:rPr>
        <w:t>do Órgão Gerenciador da Intenção de Registro de Preços</w:t>
      </w:r>
      <w:r w:rsidR="004B3BAD" w:rsidRPr="00EC68F0">
        <w:rPr>
          <w:bCs/>
          <w:sz w:val="20"/>
          <w:szCs w:val="20"/>
        </w:rPr>
        <w:t>,</w:t>
      </w:r>
      <w:r w:rsidRPr="00EC68F0">
        <w:rPr>
          <w:bCs/>
          <w:sz w:val="20"/>
          <w:szCs w:val="20"/>
        </w:rPr>
        <w:t xml:space="preserve"> a Senhora </w:t>
      </w:r>
      <w:r w:rsidR="009C4699" w:rsidRPr="00EC68F0">
        <w:rPr>
          <w:bCs/>
          <w:sz w:val="20"/>
          <w:szCs w:val="20"/>
        </w:rPr>
        <w:t>Fabiana Paz de Souza</w:t>
      </w:r>
      <w:r w:rsidR="004B3BAD" w:rsidRPr="00EC68F0">
        <w:rPr>
          <w:bCs/>
          <w:sz w:val="20"/>
          <w:szCs w:val="20"/>
        </w:rPr>
        <w:t>,</w:t>
      </w:r>
      <w:r w:rsidRPr="00EC68F0">
        <w:rPr>
          <w:bCs/>
          <w:sz w:val="20"/>
          <w:szCs w:val="20"/>
        </w:rPr>
        <w:t xml:space="preserve"> e a</w:t>
      </w:r>
      <w:r w:rsidR="00065C50" w:rsidRPr="00EC68F0">
        <w:rPr>
          <w:bCs/>
          <w:sz w:val="20"/>
          <w:szCs w:val="20"/>
        </w:rPr>
        <w:t xml:space="preserve"> empresa</w:t>
      </w:r>
      <w:r w:rsidRPr="00EC68F0">
        <w:rPr>
          <w:bCs/>
          <w:sz w:val="20"/>
          <w:szCs w:val="20"/>
        </w:rPr>
        <w:t xml:space="preserve"> </w:t>
      </w:r>
      <w:r w:rsidR="00065C50" w:rsidRPr="00EC68F0">
        <w:rPr>
          <w:b/>
          <w:bCs/>
          <w:sz w:val="20"/>
          <w:szCs w:val="20"/>
        </w:rPr>
        <w:t>RAZÃO SOCIAL DA EMPRESA</w:t>
      </w:r>
      <w:r w:rsidR="00065C50" w:rsidRPr="00EC68F0">
        <w:rPr>
          <w:bCs/>
          <w:sz w:val="20"/>
          <w:szCs w:val="20"/>
        </w:rPr>
        <w:t>,</w:t>
      </w:r>
      <w:r w:rsidRPr="00EC68F0">
        <w:rPr>
          <w:bCs/>
          <w:sz w:val="20"/>
          <w:szCs w:val="20"/>
        </w:rPr>
        <w:t xml:space="preserve"> Inscrita no CNPJ </w:t>
      </w:r>
      <w:r w:rsidR="00065C50" w:rsidRPr="00EC68F0">
        <w:rPr>
          <w:bCs/>
          <w:sz w:val="20"/>
          <w:szCs w:val="20"/>
        </w:rPr>
        <w:t>...</w:t>
      </w:r>
      <w:r w:rsidR="004B3BAD" w:rsidRPr="00EC68F0">
        <w:rPr>
          <w:bCs/>
          <w:sz w:val="20"/>
          <w:szCs w:val="20"/>
        </w:rPr>
        <w:t>. A esta Ata de Registro de Preços aplica-se o disposto na Lei Federal nº 14.133/2021</w:t>
      </w:r>
      <w:r w:rsidR="004B3BAD" w:rsidRPr="00EC68F0">
        <w:rPr>
          <w:sz w:val="20"/>
          <w:szCs w:val="20"/>
        </w:rPr>
        <w:t xml:space="preserve"> Lei Complementar nº 123/06 e alterações, bem como com base nas condições e exigências estabelecidas no edital e Termo de Referência, sendo seguida a </w:t>
      </w:r>
      <w:r w:rsidRPr="00EC68F0">
        <w:rPr>
          <w:bCs/>
          <w:sz w:val="20"/>
          <w:szCs w:val="20"/>
        </w:rPr>
        <w:t xml:space="preserve">classificação das propostas apresentadas ao </w:t>
      </w:r>
      <w:r w:rsidR="00897210" w:rsidRPr="00EC68F0">
        <w:rPr>
          <w:b/>
          <w:bCs/>
          <w:sz w:val="20"/>
          <w:szCs w:val="20"/>
        </w:rPr>
        <w:t xml:space="preserve">PREGÃO FORMA ELETRÔNICO nº </w:t>
      </w:r>
      <w:r w:rsidR="00983E94" w:rsidRPr="00EC68F0">
        <w:rPr>
          <w:b/>
          <w:bCs/>
          <w:sz w:val="20"/>
          <w:szCs w:val="20"/>
        </w:rPr>
        <w:t>1</w:t>
      </w:r>
      <w:r w:rsidR="005F1B62" w:rsidRPr="00EC68F0">
        <w:rPr>
          <w:b/>
          <w:bCs/>
          <w:sz w:val="20"/>
          <w:szCs w:val="20"/>
        </w:rPr>
        <w:t>41</w:t>
      </w:r>
      <w:r w:rsidR="00897210" w:rsidRPr="00EC68F0">
        <w:rPr>
          <w:b/>
          <w:bCs/>
          <w:sz w:val="20"/>
          <w:szCs w:val="20"/>
        </w:rPr>
        <w:t>/</w:t>
      </w:r>
      <w:r w:rsidRPr="00EC68F0">
        <w:rPr>
          <w:b/>
          <w:bCs/>
          <w:sz w:val="20"/>
          <w:szCs w:val="20"/>
        </w:rPr>
        <w:t>202</w:t>
      </w:r>
      <w:r w:rsidR="00CC59C3" w:rsidRPr="00EC68F0">
        <w:rPr>
          <w:b/>
          <w:bCs/>
          <w:sz w:val="20"/>
          <w:szCs w:val="20"/>
        </w:rPr>
        <w:t>4</w:t>
      </w:r>
      <w:r w:rsidRPr="00EC68F0">
        <w:rPr>
          <w:bCs/>
          <w:sz w:val="20"/>
          <w:szCs w:val="20"/>
        </w:rPr>
        <w:t>, em virtude de deliberação da Pregoeira, e da homologação do procedimento pelo Excelentíssimo Senhor Prefeito, W</w:t>
      </w:r>
      <w:r w:rsidR="00897210" w:rsidRPr="00EC68F0">
        <w:rPr>
          <w:bCs/>
          <w:sz w:val="20"/>
          <w:szCs w:val="20"/>
        </w:rPr>
        <w:t>e</w:t>
      </w:r>
      <w:r w:rsidRPr="00EC68F0">
        <w:rPr>
          <w:bCs/>
          <w:sz w:val="20"/>
          <w:szCs w:val="20"/>
        </w:rPr>
        <w:t>liton Pereira Campos, conforme especificações do Anexo I do Edital de Pregão respectivo e a classificação por ela alcançada, observada as condições do Edital que integra este instrumento de registro e aquelas enunciadas nas cláusulas que se seguem:</w:t>
      </w:r>
    </w:p>
    <w:p w14:paraId="586F674A" w14:textId="77777777" w:rsidR="001E73DB" w:rsidRPr="00EC68F0" w:rsidRDefault="001E73DB" w:rsidP="00534EB9">
      <w:pPr>
        <w:pStyle w:val="ParagraphStyle"/>
        <w:spacing w:before="60" w:after="60"/>
        <w:ind w:left="142"/>
        <w:jc w:val="both"/>
        <w:rPr>
          <w:bCs/>
          <w:sz w:val="20"/>
          <w:szCs w:val="20"/>
        </w:rPr>
      </w:pPr>
    </w:p>
    <w:p w14:paraId="44DA58E0"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CLÁUSULA I – DA ATA DE REGISTRO DE PREÇOS</w:t>
      </w:r>
    </w:p>
    <w:p w14:paraId="07905ECC" w14:textId="2B9BD54B" w:rsidR="001E73DB" w:rsidRPr="00EC68F0" w:rsidRDefault="001E73DB" w:rsidP="00534EB9">
      <w:pPr>
        <w:pStyle w:val="ParagraphStyle"/>
        <w:spacing w:before="60" w:after="60"/>
        <w:ind w:left="142"/>
        <w:jc w:val="both"/>
        <w:rPr>
          <w:bCs/>
          <w:sz w:val="20"/>
          <w:szCs w:val="20"/>
        </w:rPr>
      </w:pPr>
      <w:r w:rsidRPr="00EC68F0">
        <w:rPr>
          <w:b/>
          <w:bCs/>
          <w:sz w:val="20"/>
          <w:szCs w:val="20"/>
        </w:rPr>
        <w:t>1.</w:t>
      </w:r>
      <w:r w:rsidRPr="00EC68F0">
        <w:rPr>
          <w:bCs/>
          <w:sz w:val="20"/>
          <w:szCs w:val="20"/>
        </w:rPr>
        <w:t xml:space="preserve"> Os registros de preços no âmbito do Município de Espigão do Oeste do Estado de Rondônia encontram-se regulamentados pelo </w:t>
      </w:r>
      <w:r w:rsidR="009B55B0" w:rsidRPr="00EC68F0">
        <w:rPr>
          <w:b/>
          <w:bCs/>
          <w:sz w:val="20"/>
          <w:szCs w:val="20"/>
        </w:rPr>
        <w:t xml:space="preserve">Decreto Municipal nº </w:t>
      </w:r>
      <w:r w:rsidR="005A1CE9" w:rsidRPr="00EC68F0">
        <w:rPr>
          <w:b/>
          <w:bCs/>
          <w:sz w:val="20"/>
          <w:szCs w:val="20"/>
        </w:rPr>
        <w:t>5.306</w:t>
      </w:r>
      <w:r w:rsidR="009B55B0" w:rsidRPr="00EC68F0">
        <w:rPr>
          <w:b/>
          <w:bCs/>
          <w:sz w:val="20"/>
          <w:szCs w:val="20"/>
        </w:rPr>
        <w:t>/2022, Capítulo X</w:t>
      </w:r>
      <w:r w:rsidRPr="00EC68F0">
        <w:rPr>
          <w:bCs/>
          <w:sz w:val="20"/>
          <w:szCs w:val="20"/>
        </w:rPr>
        <w:t>.</w:t>
      </w:r>
    </w:p>
    <w:p w14:paraId="48916E48" w14:textId="03BD823E" w:rsidR="001E73DB" w:rsidRPr="00EC68F0" w:rsidRDefault="001E73DB" w:rsidP="00534EB9">
      <w:pPr>
        <w:pStyle w:val="ParagraphStyle"/>
        <w:spacing w:before="60" w:after="60"/>
        <w:ind w:left="142"/>
        <w:jc w:val="both"/>
        <w:rPr>
          <w:bCs/>
          <w:sz w:val="20"/>
          <w:szCs w:val="20"/>
        </w:rPr>
      </w:pPr>
      <w:r w:rsidRPr="00EC68F0">
        <w:rPr>
          <w:b/>
          <w:bCs/>
          <w:sz w:val="20"/>
          <w:szCs w:val="20"/>
        </w:rPr>
        <w:t>2.</w:t>
      </w:r>
      <w:r w:rsidRPr="00EC68F0">
        <w:rPr>
          <w:bCs/>
          <w:sz w:val="20"/>
          <w:szCs w:val="20"/>
        </w:rPr>
        <w:t xml:space="preserve"> O registro de preços terá </w:t>
      </w:r>
      <w:r w:rsidR="00B21421" w:rsidRPr="00EC68F0">
        <w:rPr>
          <w:bCs/>
          <w:sz w:val="20"/>
          <w:szCs w:val="20"/>
        </w:rPr>
        <w:t>prazo de vigência</w:t>
      </w:r>
      <w:r w:rsidRPr="00EC68F0">
        <w:rPr>
          <w:bCs/>
          <w:sz w:val="20"/>
          <w:szCs w:val="20"/>
        </w:rPr>
        <w:t xml:space="preserve"> de 01 (um) ano,</w:t>
      </w:r>
      <w:r w:rsidR="009B55B0" w:rsidRPr="00EC68F0">
        <w:rPr>
          <w:bCs/>
          <w:sz w:val="20"/>
          <w:szCs w:val="20"/>
        </w:rPr>
        <w:t xml:space="preserve"> podendo ser prorrogado por uma vez por igual período</w:t>
      </w:r>
      <w:r w:rsidR="00B21421" w:rsidRPr="00EC68F0">
        <w:rPr>
          <w:bCs/>
          <w:sz w:val="20"/>
          <w:szCs w:val="20"/>
        </w:rPr>
        <w:t>, desde que comprovado o preço vantajoso, conforme preceitua o art. 84 da Lei Federal nº 14.133/2021</w:t>
      </w:r>
      <w:r w:rsidRPr="00EC68F0">
        <w:rPr>
          <w:bCs/>
          <w:sz w:val="20"/>
          <w:szCs w:val="20"/>
        </w:rPr>
        <w:t>.</w:t>
      </w:r>
    </w:p>
    <w:p w14:paraId="46CE8FFA" w14:textId="77777777" w:rsidR="00FA36EB" w:rsidRPr="00EC68F0" w:rsidRDefault="0018464C" w:rsidP="00534EB9">
      <w:pPr>
        <w:pStyle w:val="ParagraphStyle"/>
        <w:spacing w:before="60" w:after="60"/>
        <w:ind w:left="142"/>
        <w:jc w:val="both"/>
        <w:rPr>
          <w:bCs/>
          <w:sz w:val="20"/>
          <w:szCs w:val="20"/>
        </w:rPr>
      </w:pPr>
      <w:r w:rsidRPr="00EC68F0">
        <w:rPr>
          <w:b/>
          <w:bCs/>
          <w:sz w:val="20"/>
          <w:szCs w:val="20"/>
        </w:rPr>
        <w:t>3</w:t>
      </w:r>
      <w:r w:rsidR="001E73DB" w:rsidRPr="00EC68F0">
        <w:rPr>
          <w:b/>
          <w:bCs/>
          <w:sz w:val="20"/>
          <w:szCs w:val="20"/>
        </w:rPr>
        <w:t>.</w:t>
      </w:r>
      <w:r w:rsidR="001E73DB" w:rsidRPr="00EC68F0">
        <w:rPr>
          <w:bCs/>
          <w:sz w:val="20"/>
          <w:szCs w:val="20"/>
        </w:rPr>
        <w:t xml:space="preserve"> </w:t>
      </w:r>
      <w:r w:rsidR="00FA36EB" w:rsidRPr="00EC68F0">
        <w:rPr>
          <w:bCs/>
          <w:sz w:val="20"/>
          <w:szCs w:val="20"/>
        </w:rPr>
        <w:t>Se não participarem do procedimento previsto no caput deste artigo, os órgãos e entidades poderão aderir à ata de registro de preços na condição de não participantes, observados os seguintes requisitos:</w:t>
      </w:r>
    </w:p>
    <w:p w14:paraId="7D76399E" w14:textId="77777777" w:rsidR="00FA36EB" w:rsidRPr="00EC68F0" w:rsidRDefault="00FA36EB" w:rsidP="00534EB9">
      <w:pPr>
        <w:pStyle w:val="ParagraphStyle"/>
        <w:spacing w:before="60" w:after="60"/>
        <w:ind w:left="142"/>
        <w:jc w:val="both"/>
        <w:rPr>
          <w:bCs/>
          <w:sz w:val="20"/>
          <w:szCs w:val="20"/>
        </w:rPr>
      </w:pPr>
      <w:r w:rsidRPr="00EC68F0">
        <w:rPr>
          <w:b/>
          <w:bCs/>
          <w:sz w:val="20"/>
          <w:szCs w:val="20"/>
        </w:rPr>
        <w:t>3.1.</w:t>
      </w:r>
      <w:r w:rsidRPr="00EC68F0">
        <w:rPr>
          <w:bCs/>
          <w:sz w:val="20"/>
          <w:szCs w:val="20"/>
        </w:rPr>
        <w:t xml:space="preserve"> Apresentação de justificativa da vantagem da adesão, inclusive em situações de provável desabastecimento ou descontinuidade de serviço público;</w:t>
      </w:r>
    </w:p>
    <w:p w14:paraId="3B8D4D66" w14:textId="77777777" w:rsidR="00FA36EB" w:rsidRPr="00EC68F0" w:rsidRDefault="00FA36EB" w:rsidP="00534EB9">
      <w:pPr>
        <w:pStyle w:val="ParagraphStyle"/>
        <w:spacing w:before="60" w:after="60"/>
        <w:ind w:left="142"/>
        <w:jc w:val="both"/>
        <w:rPr>
          <w:bCs/>
          <w:sz w:val="20"/>
          <w:szCs w:val="20"/>
        </w:rPr>
      </w:pPr>
      <w:r w:rsidRPr="00EC68F0">
        <w:rPr>
          <w:b/>
          <w:bCs/>
          <w:sz w:val="20"/>
          <w:szCs w:val="20"/>
        </w:rPr>
        <w:t>3.2.</w:t>
      </w:r>
      <w:r w:rsidRPr="00EC68F0">
        <w:rPr>
          <w:bCs/>
          <w:sz w:val="20"/>
          <w:szCs w:val="20"/>
        </w:rPr>
        <w:t xml:space="preserve"> Demonstração de que os valores registrados estão compatíveis com os valores praticados pelo mercado na forma do art. 23 da Lei Federal nº 14.133/2021;</w:t>
      </w:r>
    </w:p>
    <w:p w14:paraId="36DF0438" w14:textId="77777777" w:rsidR="00FA36EB" w:rsidRPr="00EC68F0" w:rsidRDefault="00FA36EB" w:rsidP="00534EB9">
      <w:pPr>
        <w:pStyle w:val="ParagraphStyle"/>
        <w:spacing w:before="60" w:after="60"/>
        <w:ind w:left="142"/>
        <w:jc w:val="both"/>
        <w:rPr>
          <w:bCs/>
          <w:sz w:val="20"/>
          <w:szCs w:val="20"/>
        </w:rPr>
      </w:pPr>
      <w:r w:rsidRPr="00EC68F0">
        <w:rPr>
          <w:b/>
          <w:bCs/>
          <w:sz w:val="20"/>
          <w:szCs w:val="20"/>
        </w:rPr>
        <w:t>3.3.</w:t>
      </w:r>
      <w:r w:rsidRPr="00EC68F0">
        <w:rPr>
          <w:bCs/>
          <w:sz w:val="20"/>
          <w:szCs w:val="20"/>
        </w:rPr>
        <w:t xml:space="preserve"> Prévias consulta e aceitação do órgão ou entidade gerenciadora e do fornecedor.</w:t>
      </w:r>
    </w:p>
    <w:p w14:paraId="24B19ABB" w14:textId="577AC3BE" w:rsidR="00FA36EB" w:rsidRPr="00EC68F0" w:rsidRDefault="00FA36EB" w:rsidP="00534EB9">
      <w:pPr>
        <w:pStyle w:val="ParagraphStyle"/>
        <w:spacing w:before="60" w:after="60"/>
        <w:ind w:left="142"/>
        <w:jc w:val="both"/>
        <w:rPr>
          <w:bCs/>
          <w:sz w:val="20"/>
          <w:szCs w:val="20"/>
        </w:rPr>
      </w:pPr>
      <w:r w:rsidRPr="00EC68F0">
        <w:rPr>
          <w:b/>
          <w:bCs/>
          <w:sz w:val="20"/>
          <w:szCs w:val="20"/>
        </w:rPr>
        <w:t>4.</w:t>
      </w:r>
      <w:r w:rsidRPr="00EC68F0">
        <w:rPr>
          <w:bCs/>
          <w:sz w:val="20"/>
          <w:szCs w:val="20"/>
        </w:rPr>
        <w:t xml:space="preserve"> As aquisições ou as contratações adicionais a que se refere o § 2º deste artigo não poderão exceder, por órgão ou entidade, a 50% (cinquenta por cento) dos quantitativos dos </w:t>
      </w:r>
      <w:r w:rsidR="00C576AF" w:rsidRPr="00EC68F0">
        <w:rPr>
          <w:bCs/>
          <w:sz w:val="20"/>
          <w:szCs w:val="20"/>
        </w:rPr>
        <w:t xml:space="preserve">lotes dos </w:t>
      </w:r>
      <w:r w:rsidRPr="00EC68F0">
        <w:rPr>
          <w:bCs/>
          <w:sz w:val="20"/>
          <w:szCs w:val="20"/>
        </w:rPr>
        <w:t>itens do instrumento convocatório registrados na ata de registro de preços para o órgão gerenciador e para os órgãos participantes.</w:t>
      </w:r>
    </w:p>
    <w:p w14:paraId="1DB4C772" w14:textId="6D28F638" w:rsidR="001E73DB" w:rsidRPr="00EC68F0" w:rsidRDefault="00FA36EB" w:rsidP="0001770F">
      <w:pPr>
        <w:pStyle w:val="ParagraphStyle"/>
        <w:spacing w:before="60" w:after="60"/>
        <w:ind w:left="142"/>
        <w:jc w:val="both"/>
        <w:rPr>
          <w:bCs/>
          <w:sz w:val="20"/>
          <w:szCs w:val="20"/>
        </w:rPr>
      </w:pPr>
      <w:r w:rsidRPr="00EC68F0">
        <w:rPr>
          <w:b/>
          <w:bCs/>
          <w:sz w:val="20"/>
          <w:szCs w:val="20"/>
        </w:rPr>
        <w:t>5.</w:t>
      </w:r>
      <w:r w:rsidRPr="00EC68F0">
        <w:rPr>
          <w:bCs/>
          <w:sz w:val="20"/>
          <w:szCs w:val="20"/>
        </w:rPr>
        <w:t xml:space="preserve">  O quantitativo decorrente das adesões à ata de registro de preços a que se refere o item </w:t>
      </w:r>
      <w:r w:rsidR="00C576AF" w:rsidRPr="00EC68F0">
        <w:rPr>
          <w:bCs/>
          <w:sz w:val="20"/>
          <w:szCs w:val="20"/>
        </w:rPr>
        <w:t>0</w:t>
      </w:r>
      <w:r w:rsidRPr="00EC68F0">
        <w:rPr>
          <w:bCs/>
          <w:sz w:val="20"/>
          <w:szCs w:val="20"/>
        </w:rPr>
        <w:t xml:space="preserve">3 desta ata não poderá exceder, na totalidade, ao dobro do quantitativo de cada item registrado na ata de registro de preços para o órgão gerenciador e órgãos participantes, independentemente do número de órgãos </w:t>
      </w:r>
      <w:r w:rsidR="0001770F" w:rsidRPr="00EC68F0">
        <w:rPr>
          <w:bCs/>
          <w:sz w:val="20"/>
          <w:szCs w:val="20"/>
        </w:rPr>
        <w:t>não participantes que aderirem.</w:t>
      </w:r>
    </w:p>
    <w:p w14:paraId="3B541F81"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CLÁUSULA II – DO OBJETO</w:t>
      </w:r>
    </w:p>
    <w:p w14:paraId="5847F17C" w14:textId="12F567F7" w:rsidR="00665CCC" w:rsidRPr="00EC68F0" w:rsidRDefault="0006034D" w:rsidP="00665CCC">
      <w:pPr>
        <w:pStyle w:val="NormalWeb"/>
        <w:shd w:val="clear" w:color="auto" w:fill="FFFFFF"/>
        <w:spacing w:before="0" w:beforeAutospacing="0" w:after="0" w:afterAutospacing="0"/>
        <w:ind w:left="113"/>
        <w:jc w:val="both"/>
        <w:rPr>
          <w:rFonts w:ascii="Arial" w:hAnsi="Arial" w:cs="Arial"/>
          <w:color w:val="000000"/>
          <w:sz w:val="20"/>
          <w:szCs w:val="20"/>
        </w:rPr>
      </w:pPr>
      <w:r w:rsidRPr="00EC68F0">
        <w:rPr>
          <w:rStyle w:val="Forte"/>
          <w:rFonts w:ascii="Arial" w:eastAsiaTheme="majorEastAsia" w:hAnsi="Arial" w:cs="Arial"/>
          <w:color w:val="000000"/>
          <w:sz w:val="20"/>
          <w:szCs w:val="20"/>
        </w:rPr>
        <w:t>1. </w:t>
      </w:r>
      <w:r w:rsidRPr="00EC68F0">
        <w:rPr>
          <w:rFonts w:ascii="Arial" w:hAnsi="Arial" w:cs="Arial"/>
          <w:color w:val="000000"/>
          <w:sz w:val="20"/>
          <w:szCs w:val="20"/>
        </w:rPr>
        <w:t>A presente Licitação tem por objeto o </w:t>
      </w:r>
      <w:r w:rsidRPr="00EC68F0">
        <w:rPr>
          <w:rStyle w:val="Forte"/>
          <w:rFonts w:ascii="Arial" w:eastAsiaTheme="majorEastAsia" w:hAnsi="Arial" w:cs="Arial"/>
          <w:color w:val="000000"/>
          <w:sz w:val="20"/>
          <w:szCs w:val="20"/>
          <w:u w:val="single"/>
        </w:rPr>
        <w:t>REGISTRO DE PREÇOS, PARA FUTURA E EVENTUAL</w:t>
      </w:r>
      <w:r w:rsidRPr="00EC68F0">
        <w:rPr>
          <w:rFonts w:ascii="Arial" w:hAnsi="Arial" w:cs="Arial"/>
          <w:color w:val="000000"/>
          <w:sz w:val="20"/>
          <w:szCs w:val="20"/>
          <w:u w:val="single"/>
        </w:rPr>
        <w:t> </w:t>
      </w:r>
      <w:r w:rsidRPr="00EC68F0">
        <w:rPr>
          <w:rStyle w:val="Forte"/>
          <w:rFonts w:ascii="Arial" w:eastAsiaTheme="majorEastAsia" w:hAnsi="Arial" w:cs="Arial"/>
          <w:color w:val="000000"/>
          <w:sz w:val="20"/>
          <w:szCs w:val="20"/>
          <w:u w:val="single"/>
        </w:rPr>
        <w:t>AQUISIÇÃO DE</w:t>
      </w:r>
      <w:r w:rsidR="00983E94" w:rsidRPr="00EC68F0">
        <w:rPr>
          <w:rStyle w:val="Forte"/>
          <w:rFonts w:ascii="Arial" w:eastAsiaTheme="majorEastAsia" w:hAnsi="Arial" w:cs="Arial"/>
          <w:color w:val="000000"/>
          <w:sz w:val="20"/>
          <w:szCs w:val="20"/>
          <w:u w:val="single"/>
        </w:rPr>
        <w:t xml:space="preserve">MATERIAIS DE LIMPEZA E UTENSÍLIOS DE COPA E </w:t>
      </w:r>
      <w:r w:rsidR="00643533" w:rsidRPr="00EC68F0">
        <w:rPr>
          <w:rStyle w:val="Forte"/>
          <w:rFonts w:ascii="Arial" w:eastAsiaTheme="majorEastAsia" w:hAnsi="Arial" w:cs="Arial"/>
          <w:color w:val="000000"/>
          <w:sz w:val="20"/>
          <w:szCs w:val="20"/>
          <w:u w:val="single"/>
        </w:rPr>
        <w:t>COZINHA,</w:t>
      </w:r>
      <w:r w:rsidRPr="00EC68F0">
        <w:rPr>
          <w:rStyle w:val="Forte"/>
          <w:rFonts w:ascii="Arial" w:eastAsiaTheme="majorEastAsia" w:hAnsi="Arial" w:cs="Arial"/>
          <w:color w:val="000000"/>
          <w:sz w:val="20"/>
          <w:szCs w:val="20"/>
          <w:u w:val="single"/>
        </w:rPr>
        <w:t xml:space="preserve"> PARA ATENDER AS DEMANDAS </w:t>
      </w:r>
      <w:r w:rsidR="00665CCC" w:rsidRPr="00665CCC">
        <w:rPr>
          <w:rFonts w:ascii="Arial" w:hAnsi="Arial" w:cs="Arial"/>
          <w:b/>
          <w:bCs/>
          <w:color w:val="000000"/>
          <w:sz w:val="20"/>
          <w:szCs w:val="20"/>
          <w:u w:val="single"/>
        </w:rPr>
        <w:t>DA</w:t>
      </w:r>
      <w:r w:rsidR="00665CCC">
        <w:rPr>
          <w:rFonts w:ascii="Arial" w:hAnsi="Arial" w:cs="Arial"/>
          <w:color w:val="000000"/>
          <w:sz w:val="20"/>
          <w:szCs w:val="20"/>
        </w:rPr>
        <w:t xml:space="preserve"> </w:t>
      </w:r>
      <w:r w:rsidR="00665CCC" w:rsidRPr="00665CCC">
        <w:rPr>
          <w:rFonts w:ascii="Arial" w:hAnsi="Arial" w:cs="Arial"/>
          <w:b/>
          <w:bCs/>
          <w:color w:val="000000"/>
          <w:sz w:val="20"/>
          <w:szCs w:val="20"/>
          <w:u w:val="single"/>
        </w:rPr>
        <w:t xml:space="preserve">SECRETARIA MUNICIPAL DE AGRICULTURA E DESENVOLVIMENTO RURAL SEMADER, </w:t>
      </w:r>
      <w:proofErr w:type="gramStart"/>
      <w:r w:rsidR="00665CCC" w:rsidRPr="00665CCC">
        <w:rPr>
          <w:rFonts w:ascii="Arial" w:hAnsi="Arial" w:cs="Arial"/>
          <w:b/>
          <w:bCs/>
          <w:color w:val="000000"/>
          <w:sz w:val="20"/>
          <w:szCs w:val="20"/>
          <w:u w:val="single"/>
        </w:rPr>
        <w:t>SECRETARIA  MUNICIPAL</w:t>
      </w:r>
      <w:proofErr w:type="gramEnd"/>
      <w:r w:rsidR="00665CCC" w:rsidRPr="00665CCC">
        <w:rPr>
          <w:rFonts w:ascii="Arial" w:hAnsi="Arial" w:cs="Arial"/>
          <w:b/>
          <w:bCs/>
          <w:color w:val="000000"/>
          <w:sz w:val="20"/>
          <w:szCs w:val="20"/>
          <w:u w:val="single"/>
        </w:rPr>
        <w:t xml:space="preserve"> DE ASSISTÊNCIA SOCIAL - SEMAS, SECRETARIA MUNICIPAL  DE EDUCAÇÃO SEMED, SECRETARIA  MUNICIPAL DE ESPORTE, CULTURA, LAZER E TURISMO SEMELC, E SECRETARIA MUNICIPAL DE SAÚDE- SEMSAU</w:t>
      </w:r>
      <w:r w:rsidR="00665CCC" w:rsidRPr="00665CCC">
        <w:rPr>
          <w:rFonts w:ascii="Arial" w:hAnsi="Arial" w:cs="Arial"/>
          <w:b/>
          <w:bCs/>
          <w:color w:val="000000"/>
          <w:sz w:val="20"/>
          <w:szCs w:val="20"/>
          <w:u w:val="single"/>
          <w:shd w:val="clear" w:color="auto" w:fill="FFFFFF"/>
        </w:rPr>
        <w:t>.</w:t>
      </w:r>
    </w:p>
    <w:p w14:paraId="57BA135C" w14:textId="5B081117" w:rsidR="0006034D" w:rsidRPr="00EC68F0" w:rsidRDefault="0006034D" w:rsidP="0006034D">
      <w:pPr>
        <w:pStyle w:val="NormalWeb"/>
        <w:shd w:val="clear" w:color="auto" w:fill="FFFFFF"/>
        <w:spacing w:before="0" w:beforeAutospacing="0" w:after="0" w:afterAutospacing="0" w:line="360" w:lineRule="atLeast"/>
        <w:ind w:left="142"/>
        <w:jc w:val="both"/>
        <w:rPr>
          <w:rFonts w:ascii="Arial" w:hAnsi="Arial" w:cs="Arial"/>
          <w:color w:val="000000"/>
          <w:sz w:val="20"/>
          <w:szCs w:val="20"/>
        </w:rPr>
      </w:pPr>
      <w:r w:rsidRPr="00EC68F0">
        <w:rPr>
          <w:rStyle w:val="Forte"/>
          <w:rFonts w:ascii="Arial" w:eastAsiaTheme="majorEastAsia" w:hAnsi="Arial" w:cs="Arial"/>
          <w:color w:val="000000"/>
          <w:sz w:val="20"/>
          <w:szCs w:val="20"/>
        </w:rPr>
        <w:lastRenderedPageBreak/>
        <w:t>2.</w:t>
      </w:r>
      <w:r w:rsidRPr="00EC68F0">
        <w:rPr>
          <w:rFonts w:ascii="Arial" w:hAnsi="Arial" w:cs="Arial"/>
          <w:color w:val="000000"/>
          <w:sz w:val="20"/>
          <w:szCs w:val="20"/>
        </w:rPr>
        <w:t> As quantidades serão fornecidas conforme as necessidades das interessadas do presente Registro de Preços, </w:t>
      </w:r>
      <w:r w:rsidRPr="00EC68F0">
        <w:rPr>
          <w:rStyle w:val="Forte"/>
          <w:rFonts w:ascii="Arial" w:eastAsiaTheme="majorEastAsia" w:hAnsi="Arial" w:cs="Arial"/>
          <w:color w:val="000000"/>
          <w:sz w:val="20"/>
          <w:szCs w:val="20"/>
          <w:u w:val="single"/>
        </w:rPr>
        <w:t>pelo período mínimo de 12 (doze) meses</w:t>
      </w:r>
      <w:r w:rsidRPr="00EC68F0">
        <w:rPr>
          <w:rFonts w:ascii="Arial" w:hAnsi="Arial" w:cs="Arial"/>
          <w:color w:val="000000"/>
          <w:sz w:val="20"/>
          <w:szCs w:val="20"/>
          <w:u w:val="single"/>
        </w:rPr>
        <w:t>, </w:t>
      </w:r>
      <w:r w:rsidRPr="00EC68F0">
        <w:rPr>
          <w:rStyle w:val="Forte"/>
          <w:rFonts w:ascii="Arial" w:eastAsiaTheme="majorEastAsia" w:hAnsi="Arial" w:cs="Arial"/>
          <w:color w:val="000000"/>
          <w:sz w:val="20"/>
          <w:szCs w:val="20"/>
          <w:u w:val="single"/>
        </w:rPr>
        <w:t>nos quantitativos conforme descrito no Termo de Referência, anexo I do Edital.</w:t>
      </w:r>
    </w:p>
    <w:p w14:paraId="188588C4" w14:textId="4E680737" w:rsidR="0006034D" w:rsidRPr="00EC68F0" w:rsidRDefault="0006034D" w:rsidP="0006034D">
      <w:pPr>
        <w:pStyle w:val="NormalWeb"/>
        <w:shd w:val="clear" w:color="auto" w:fill="FFFFFF"/>
        <w:spacing w:before="0" w:beforeAutospacing="0" w:after="0" w:afterAutospacing="0" w:line="360" w:lineRule="atLeast"/>
        <w:ind w:left="142"/>
        <w:jc w:val="both"/>
        <w:rPr>
          <w:rFonts w:ascii="Arial" w:hAnsi="Arial" w:cs="Arial"/>
          <w:color w:val="000000"/>
          <w:sz w:val="20"/>
          <w:szCs w:val="20"/>
        </w:rPr>
      </w:pPr>
      <w:r w:rsidRPr="00EC68F0">
        <w:rPr>
          <w:rStyle w:val="Forte"/>
          <w:rFonts w:ascii="Arial" w:eastAsiaTheme="majorEastAsia" w:hAnsi="Arial" w:cs="Arial"/>
          <w:color w:val="000000"/>
          <w:sz w:val="20"/>
          <w:szCs w:val="20"/>
        </w:rPr>
        <w:t>3.</w:t>
      </w:r>
      <w:r w:rsidRPr="00EC68F0">
        <w:rPr>
          <w:rFonts w:ascii="Arial" w:hAnsi="Arial" w:cs="Arial"/>
          <w:color w:val="000000"/>
          <w:sz w:val="20"/>
          <w:szCs w:val="20"/>
        </w:rPr>
        <w:t> A existência de preços registrados não obriga o Município de Espigão do Oeste/RO a firmar as contratações que deles poderão advir, sendo-lhe facultada a realização de licitações específicas para aquisição do objeto, assegurado ao beneficiário do registro a preferência de fornecimento em igualdade de condições.</w:t>
      </w:r>
    </w:p>
    <w:p w14:paraId="7536C97A"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CLÁUSULA III – DA VALIDADE DO REGISTRO DE PREÇOS</w:t>
      </w:r>
    </w:p>
    <w:p w14:paraId="51DC38B1" w14:textId="70CC1B28" w:rsidR="001E73DB" w:rsidRPr="00EC68F0" w:rsidRDefault="001E73DB" w:rsidP="00534EB9">
      <w:pPr>
        <w:pStyle w:val="ParagraphStyle"/>
        <w:spacing w:before="60" w:after="60"/>
        <w:ind w:left="142"/>
        <w:jc w:val="both"/>
        <w:rPr>
          <w:bCs/>
          <w:sz w:val="20"/>
          <w:szCs w:val="20"/>
        </w:rPr>
      </w:pPr>
      <w:r w:rsidRPr="00EC68F0">
        <w:rPr>
          <w:b/>
          <w:bCs/>
          <w:sz w:val="20"/>
          <w:szCs w:val="20"/>
        </w:rPr>
        <w:t>1.</w:t>
      </w:r>
      <w:r w:rsidRPr="00EC68F0">
        <w:rPr>
          <w:bCs/>
          <w:sz w:val="20"/>
          <w:szCs w:val="20"/>
        </w:rPr>
        <w:t xml:space="preserve"> O registro de preços formalizado na presente ata terá a validade de 01 (um) ano, contado da data de sua publicação, conforme previsto no </w:t>
      </w:r>
      <w:r w:rsidR="0051503D" w:rsidRPr="00EC68F0">
        <w:rPr>
          <w:bCs/>
          <w:sz w:val="20"/>
          <w:szCs w:val="20"/>
        </w:rPr>
        <w:t>art. 84</w:t>
      </w:r>
      <w:r w:rsidRPr="00EC68F0">
        <w:rPr>
          <w:bCs/>
          <w:sz w:val="20"/>
          <w:szCs w:val="20"/>
        </w:rPr>
        <w:t xml:space="preserve"> da Lei Federal </w:t>
      </w:r>
      <w:r w:rsidR="0051503D" w:rsidRPr="00EC68F0">
        <w:rPr>
          <w:bCs/>
          <w:sz w:val="20"/>
          <w:szCs w:val="20"/>
        </w:rPr>
        <w:t>nº 14.133/2021.</w:t>
      </w:r>
    </w:p>
    <w:p w14:paraId="758F3B59" w14:textId="35627E47" w:rsidR="001E73DB" w:rsidRPr="00EC68F0" w:rsidRDefault="001E73DB" w:rsidP="0001770F">
      <w:pPr>
        <w:pStyle w:val="ParagraphStyle"/>
        <w:spacing w:before="60" w:after="60"/>
        <w:ind w:left="142"/>
        <w:jc w:val="both"/>
        <w:rPr>
          <w:bCs/>
          <w:sz w:val="20"/>
          <w:szCs w:val="20"/>
        </w:rPr>
      </w:pPr>
      <w:r w:rsidRPr="00EC68F0">
        <w:rPr>
          <w:b/>
          <w:bCs/>
          <w:sz w:val="20"/>
          <w:szCs w:val="20"/>
        </w:rPr>
        <w:t>2.</w:t>
      </w:r>
      <w:r w:rsidRPr="00EC68F0">
        <w:rPr>
          <w:bCs/>
          <w:sz w:val="20"/>
          <w:szCs w:val="20"/>
        </w:rPr>
        <w:t xml:space="preserve"> Durante o prazo de validade do registro, a Administração não será obrigada a adquirir exclusivamente por seu intermédio, os objetos referidos na Cláusula II, podendo se utilizar, para tanto, de outros meios de aquisição, desde que permitidos em lei, sem que desse fato </w:t>
      </w:r>
      <w:r w:rsidR="0051503D" w:rsidRPr="00EC68F0">
        <w:rPr>
          <w:bCs/>
          <w:sz w:val="20"/>
          <w:szCs w:val="20"/>
        </w:rPr>
        <w:t>c</w:t>
      </w:r>
      <w:r w:rsidRPr="00EC68F0">
        <w:rPr>
          <w:bCs/>
          <w:sz w:val="20"/>
          <w:szCs w:val="20"/>
        </w:rPr>
        <w:t xml:space="preserve">aiba recurso ou indenização de qualquer espécie à empresa detentora, conforme previsto </w:t>
      </w:r>
      <w:r w:rsidR="001B1C3C" w:rsidRPr="00EC68F0">
        <w:rPr>
          <w:bCs/>
          <w:sz w:val="20"/>
          <w:szCs w:val="20"/>
        </w:rPr>
        <w:t>no art. 83</w:t>
      </w:r>
      <w:r w:rsidRPr="00EC68F0">
        <w:rPr>
          <w:bCs/>
          <w:sz w:val="20"/>
          <w:szCs w:val="20"/>
        </w:rPr>
        <w:t xml:space="preserve"> da Lei Federal </w:t>
      </w:r>
      <w:r w:rsidR="001B1C3C" w:rsidRPr="00EC68F0">
        <w:rPr>
          <w:bCs/>
          <w:sz w:val="20"/>
          <w:szCs w:val="20"/>
        </w:rPr>
        <w:t>nº 14.133/2021</w:t>
      </w:r>
      <w:r w:rsidR="0001770F" w:rsidRPr="00EC68F0">
        <w:rPr>
          <w:bCs/>
          <w:sz w:val="20"/>
          <w:szCs w:val="20"/>
        </w:rPr>
        <w:t>.</w:t>
      </w:r>
    </w:p>
    <w:p w14:paraId="12E4C0BE"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CLÁUSULA IV – DA ADMINISTRAÇÃO DESTA ATA DE REGISTRO DE PREÇOS</w:t>
      </w:r>
    </w:p>
    <w:p w14:paraId="0DE93150" w14:textId="467AF6E8" w:rsidR="001E73DB" w:rsidRPr="00EC68F0" w:rsidRDefault="001E73DB" w:rsidP="0001770F">
      <w:pPr>
        <w:pStyle w:val="ParagraphStyle"/>
        <w:spacing w:before="60" w:after="60"/>
        <w:ind w:left="142"/>
        <w:jc w:val="both"/>
        <w:rPr>
          <w:bCs/>
          <w:sz w:val="20"/>
          <w:szCs w:val="20"/>
        </w:rPr>
      </w:pPr>
      <w:r w:rsidRPr="00EC68F0">
        <w:rPr>
          <w:b/>
          <w:bCs/>
          <w:sz w:val="20"/>
          <w:szCs w:val="20"/>
        </w:rPr>
        <w:t>1.</w:t>
      </w:r>
      <w:r w:rsidRPr="00EC68F0">
        <w:rPr>
          <w:bCs/>
          <w:sz w:val="20"/>
          <w:szCs w:val="20"/>
        </w:rPr>
        <w:t xml:space="preserve"> A Administração e o gerencia</w:t>
      </w:r>
      <w:r w:rsidR="001B1C3C" w:rsidRPr="00EC68F0">
        <w:rPr>
          <w:bCs/>
          <w:sz w:val="20"/>
          <w:szCs w:val="20"/>
        </w:rPr>
        <w:t>mento da presente ata caberão ao Órgão Gerenciador da Intenção de Registro de Preços – IRP</w:t>
      </w:r>
      <w:r w:rsidRPr="00EC68F0">
        <w:rPr>
          <w:bCs/>
          <w:sz w:val="20"/>
          <w:szCs w:val="20"/>
        </w:rPr>
        <w:t xml:space="preserve"> </w:t>
      </w:r>
      <w:r w:rsidR="001B1C3C" w:rsidRPr="00EC68F0">
        <w:rPr>
          <w:bCs/>
          <w:sz w:val="20"/>
          <w:szCs w:val="20"/>
        </w:rPr>
        <w:t>e/</w:t>
      </w:r>
      <w:r w:rsidRPr="00EC68F0">
        <w:rPr>
          <w:bCs/>
          <w:sz w:val="20"/>
          <w:szCs w:val="20"/>
        </w:rPr>
        <w:t xml:space="preserve">ou </w:t>
      </w:r>
      <w:r w:rsidR="001B1C3C" w:rsidRPr="00EC68F0">
        <w:rPr>
          <w:bCs/>
          <w:sz w:val="20"/>
          <w:szCs w:val="20"/>
        </w:rPr>
        <w:t>a</w:t>
      </w:r>
      <w:r w:rsidR="001A36DB" w:rsidRPr="00EC68F0">
        <w:rPr>
          <w:bCs/>
          <w:sz w:val="20"/>
          <w:szCs w:val="20"/>
        </w:rPr>
        <w:t>s</w:t>
      </w:r>
      <w:r w:rsidR="001B1C3C" w:rsidRPr="00EC68F0">
        <w:rPr>
          <w:bCs/>
          <w:sz w:val="20"/>
          <w:szCs w:val="20"/>
        </w:rPr>
        <w:t xml:space="preserve"> Secretaria</w:t>
      </w:r>
      <w:r w:rsidR="001A36DB" w:rsidRPr="00EC68F0">
        <w:rPr>
          <w:bCs/>
          <w:sz w:val="20"/>
          <w:szCs w:val="20"/>
        </w:rPr>
        <w:t>s</w:t>
      </w:r>
      <w:r w:rsidR="001B1C3C" w:rsidRPr="00EC68F0">
        <w:rPr>
          <w:bCs/>
          <w:sz w:val="20"/>
          <w:szCs w:val="20"/>
        </w:rPr>
        <w:t xml:space="preserve"> Municipa</w:t>
      </w:r>
      <w:r w:rsidR="001A36DB" w:rsidRPr="00EC68F0">
        <w:rPr>
          <w:bCs/>
          <w:sz w:val="20"/>
          <w:szCs w:val="20"/>
        </w:rPr>
        <w:t>is</w:t>
      </w:r>
      <w:r w:rsidR="001B1C3C" w:rsidRPr="00EC68F0">
        <w:rPr>
          <w:bCs/>
          <w:sz w:val="20"/>
          <w:szCs w:val="20"/>
        </w:rPr>
        <w:t>,</w:t>
      </w:r>
      <w:r w:rsidRPr="00EC68F0">
        <w:rPr>
          <w:bCs/>
          <w:sz w:val="20"/>
          <w:szCs w:val="20"/>
        </w:rPr>
        <w:t xml:space="preserve"> nos termos do Decreto Municipal nº </w:t>
      </w:r>
      <w:r w:rsidR="005A1CE9" w:rsidRPr="00EC68F0">
        <w:rPr>
          <w:bCs/>
          <w:sz w:val="20"/>
          <w:szCs w:val="20"/>
        </w:rPr>
        <w:t>5.306</w:t>
      </w:r>
      <w:r w:rsidR="001B1C3C" w:rsidRPr="00EC68F0">
        <w:rPr>
          <w:bCs/>
          <w:sz w:val="20"/>
          <w:szCs w:val="20"/>
        </w:rPr>
        <w:t>/2022, Capítulo X,</w:t>
      </w:r>
      <w:r w:rsidRPr="00EC68F0">
        <w:rPr>
          <w:bCs/>
          <w:sz w:val="20"/>
          <w:szCs w:val="20"/>
        </w:rPr>
        <w:t xml:space="preserve"> que disciplina o sistema de registro de preços no âmbito </w:t>
      </w:r>
      <w:r w:rsidR="001B1C3C" w:rsidRPr="00EC68F0">
        <w:rPr>
          <w:bCs/>
          <w:sz w:val="20"/>
          <w:szCs w:val="20"/>
        </w:rPr>
        <w:t>municipal</w:t>
      </w:r>
      <w:r w:rsidR="0001770F" w:rsidRPr="00EC68F0">
        <w:rPr>
          <w:bCs/>
          <w:sz w:val="20"/>
          <w:szCs w:val="20"/>
        </w:rPr>
        <w:t>.</w:t>
      </w:r>
    </w:p>
    <w:p w14:paraId="46157C57"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CLÁUSULA V – DA UTILIZAÇÃO DESTA ATA DE REGISTRO DE PREÇOS</w:t>
      </w:r>
    </w:p>
    <w:p w14:paraId="414FEAE0"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1.</w:t>
      </w:r>
      <w:r w:rsidRPr="00EC68F0">
        <w:rPr>
          <w:bCs/>
          <w:sz w:val="20"/>
          <w:szCs w:val="20"/>
        </w:rPr>
        <w:t xml:space="preserve"> É vedada a utilização desta Ata pelos demais órgãos da Administração Pública Federal, Estadual ou Municipal, salvo após autorização expressa da Administração.</w:t>
      </w:r>
    </w:p>
    <w:p w14:paraId="31F261FA" w14:textId="47FD1405" w:rsidR="001E73DB" w:rsidRPr="00EC68F0" w:rsidRDefault="001E73DB" w:rsidP="00534EB9">
      <w:pPr>
        <w:pStyle w:val="ParagraphStyle"/>
        <w:spacing w:before="60" w:after="60"/>
        <w:ind w:left="142"/>
        <w:jc w:val="both"/>
        <w:rPr>
          <w:bCs/>
          <w:sz w:val="20"/>
          <w:szCs w:val="20"/>
        </w:rPr>
      </w:pPr>
      <w:r w:rsidRPr="00EC68F0">
        <w:rPr>
          <w:b/>
          <w:bCs/>
          <w:sz w:val="20"/>
          <w:szCs w:val="20"/>
        </w:rPr>
        <w:t>2.</w:t>
      </w:r>
      <w:r w:rsidRPr="00EC68F0">
        <w:rPr>
          <w:bCs/>
          <w:sz w:val="20"/>
          <w:szCs w:val="20"/>
        </w:rPr>
        <w:t xml:space="preserve"> A Adesão ao presente Registro de Preços fica condicionada ao atendimento das determinações do Município de </w:t>
      </w:r>
      <w:r w:rsidR="001B1C3C" w:rsidRPr="00EC68F0">
        <w:rPr>
          <w:bCs/>
          <w:sz w:val="20"/>
          <w:szCs w:val="20"/>
        </w:rPr>
        <w:t>E</w:t>
      </w:r>
      <w:r w:rsidRPr="00EC68F0">
        <w:rPr>
          <w:bCs/>
          <w:sz w:val="20"/>
          <w:szCs w:val="20"/>
        </w:rPr>
        <w:t xml:space="preserve">spigão do </w:t>
      </w:r>
      <w:r w:rsidR="001B1C3C" w:rsidRPr="00EC68F0">
        <w:rPr>
          <w:bCs/>
          <w:sz w:val="20"/>
          <w:szCs w:val="20"/>
        </w:rPr>
        <w:t>O</w:t>
      </w:r>
      <w:r w:rsidRPr="00EC68F0">
        <w:rPr>
          <w:bCs/>
          <w:sz w:val="20"/>
          <w:szCs w:val="20"/>
        </w:rPr>
        <w:t>este do Estado de Rondônia, consolidadas no Parecer.</w:t>
      </w:r>
    </w:p>
    <w:p w14:paraId="479E4913" w14:textId="577E08FF" w:rsidR="00756426" w:rsidRPr="00EC68F0" w:rsidRDefault="001E73DB" w:rsidP="0001770F">
      <w:pPr>
        <w:pStyle w:val="ParagraphStyle"/>
        <w:spacing w:before="60" w:after="60"/>
        <w:ind w:left="142"/>
        <w:jc w:val="both"/>
        <w:rPr>
          <w:bCs/>
          <w:sz w:val="20"/>
          <w:szCs w:val="20"/>
        </w:rPr>
      </w:pPr>
      <w:r w:rsidRPr="00EC68F0">
        <w:rPr>
          <w:b/>
          <w:bCs/>
          <w:sz w:val="20"/>
          <w:szCs w:val="20"/>
        </w:rPr>
        <w:t>3.</w:t>
      </w:r>
      <w:r w:rsidRPr="00EC68F0">
        <w:rPr>
          <w:bCs/>
          <w:sz w:val="20"/>
          <w:szCs w:val="20"/>
        </w:rPr>
        <w:t xml:space="preserve"> Os pedidos de adesão deverão observar o atendimento prévio ao regulamento acima mencionado, e encaminhados </w:t>
      </w:r>
      <w:r w:rsidR="001B1C3C" w:rsidRPr="00EC68F0">
        <w:rPr>
          <w:bCs/>
          <w:sz w:val="20"/>
          <w:szCs w:val="20"/>
        </w:rPr>
        <w:t>ao</w:t>
      </w:r>
      <w:r w:rsidRPr="00EC68F0">
        <w:rPr>
          <w:bCs/>
          <w:sz w:val="20"/>
          <w:szCs w:val="20"/>
        </w:rPr>
        <w:t xml:space="preserve"> </w:t>
      </w:r>
      <w:r w:rsidR="001B1C3C" w:rsidRPr="00EC68F0">
        <w:rPr>
          <w:bCs/>
          <w:sz w:val="20"/>
          <w:szCs w:val="20"/>
        </w:rPr>
        <w:t>Órgão Gerenciador da Intenção de Registro de Preços – IRP</w:t>
      </w:r>
      <w:r w:rsidR="0001770F" w:rsidRPr="00EC68F0">
        <w:rPr>
          <w:bCs/>
          <w:sz w:val="20"/>
          <w:szCs w:val="20"/>
        </w:rPr>
        <w:t>.</w:t>
      </w:r>
    </w:p>
    <w:p w14:paraId="5EDA5742"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CLÁUSULA VI – DO PREÇO</w:t>
      </w:r>
    </w:p>
    <w:p w14:paraId="79526866"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1.</w:t>
      </w:r>
      <w:r w:rsidRPr="00EC68F0">
        <w:rPr>
          <w:bCs/>
          <w:sz w:val="20"/>
          <w:szCs w:val="20"/>
        </w:rPr>
        <w:t xml:space="preserve"> Os preços a serem praticados deverão obedecer aos critérios de análises de acordo com a legislação em vigor e ainda as cotações de preços estabelecidas no processo.</w:t>
      </w:r>
    </w:p>
    <w:p w14:paraId="55339F61" w14:textId="27BFF68E" w:rsidR="001E73DB" w:rsidRPr="00EC68F0" w:rsidRDefault="001E73DB" w:rsidP="00D12FCF">
      <w:pPr>
        <w:pStyle w:val="ParagraphStyle"/>
        <w:spacing w:before="60" w:after="60"/>
        <w:ind w:left="142"/>
        <w:jc w:val="both"/>
        <w:rPr>
          <w:bCs/>
          <w:sz w:val="20"/>
          <w:szCs w:val="20"/>
        </w:rPr>
      </w:pPr>
      <w:r w:rsidRPr="00EC68F0">
        <w:rPr>
          <w:b/>
          <w:bCs/>
          <w:sz w:val="20"/>
          <w:szCs w:val="20"/>
        </w:rPr>
        <w:t>2.</w:t>
      </w:r>
      <w:r w:rsidRPr="00EC68F0">
        <w:rPr>
          <w:bCs/>
          <w:sz w:val="20"/>
          <w:szCs w:val="20"/>
        </w:rPr>
        <w:t xml:space="preserve"> Em cada fornecimento decorrente desta Ata será observada a compatibilidade dos preços registrados com aqueles praticados no mercado, conforme especificações técnicas e condições constantes do Edital Pregão, que a precedeu e integra o prese</w:t>
      </w:r>
      <w:r w:rsidR="00D12FCF" w:rsidRPr="00EC68F0">
        <w:rPr>
          <w:bCs/>
          <w:sz w:val="20"/>
          <w:szCs w:val="20"/>
        </w:rPr>
        <w:t>nte instrumento de compromisso.</w:t>
      </w:r>
    </w:p>
    <w:p w14:paraId="3876299A" w14:textId="708D594F" w:rsidR="001E73DB" w:rsidRPr="00EC68F0" w:rsidRDefault="001E73DB" w:rsidP="00534EB9">
      <w:pPr>
        <w:pStyle w:val="ParagraphStyle"/>
        <w:spacing w:before="60" w:after="60"/>
        <w:ind w:left="142"/>
        <w:jc w:val="both"/>
        <w:rPr>
          <w:b/>
          <w:bCs/>
          <w:sz w:val="20"/>
          <w:szCs w:val="20"/>
        </w:rPr>
      </w:pPr>
      <w:r w:rsidRPr="00EC68F0">
        <w:rPr>
          <w:b/>
          <w:bCs/>
          <w:sz w:val="20"/>
          <w:szCs w:val="20"/>
        </w:rPr>
        <w:t xml:space="preserve">CLÁUSULA VII – </w:t>
      </w:r>
      <w:r w:rsidR="001B4A9D" w:rsidRPr="00EC68F0">
        <w:rPr>
          <w:b/>
          <w:bCs/>
          <w:sz w:val="20"/>
          <w:szCs w:val="20"/>
        </w:rPr>
        <w:t xml:space="preserve">DO PRAZO DE ENTREGA E DO RECEBIMENTO </w:t>
      </w:r>
    </w:p>
    <w:p w14:paraId="3FF965A5" w14:textId="77777777" w:rsidR="002319D9" w:rsidRPr="00EC68F0" w:rsidRDefault="002319D9" w:rsidP="00DD2D87">
      <w:pPr>
        <w:pStyle w:val="PargrafodaLista"/>
        <w:numPr>
          <w:ilvl w:val="1"/>
          <w:numId w:val="31"/>
        </w:numPr>
        <w:rPr>
          <w:rFonts w:ascii="Arial" w:hAnsi="Arial" w:cs="Arial"/>
          <w:sz w:val="20"/>
          <w:szCs w:val="20"/>
        </w:rPr>
      </w:pPr>
      <w:r w:rsidRPr="00EC68F0">
        <w:rPr>
          <w:rFonts w:ascii="Arial" w:hAnsi="Arial" w:cs="Arial"/>
          <w:sz w:val="20"/>
          <w:szCs w:val="20"/>
        </w:rPr>
        <w:t xml:space="preserve">As requisições serão emitidas de acordo com a necessidade de cada secretaria, deverão conter a identificação da unidade requisitante após a emissão da Nota de Empenho expedido pelas secretarias, indicação expressa do número da Ata, número do processo desta licitação, a identificação da Contratada, a especificação dos itens, as quantidades, datas e horários e endereço de entrega. </w:t>
      </w:r>
    </w:p>
    <w:p w14:paraId="108C8728" w14:textId="77777777" w:rsidR="002319D9" w:rsidRPr="00EC68F0" w:rsidRDefault="002319D9" w:rsidP="00DD2D87">
      <w:pPr>
        <w:pStyle w:val="PargrafodaLista"/>
        <w:numPr>
          <w:ilvl w:val="1"/>
          <w:numId w:val="31"/>
        </w:numPr>
        <w:rPr>
          <w:rFonts w:ascii="Arial" w:hAnsi="Arial" w:cs="Arial"/>
          <w:sz w:val="20"/>
          <w:szCs w:val="20"/>
        </w:rPr>
      </w:pPr>
      <w:r w:rsidRPr="00EC68F0">
        <w:rPr>
          <w:rFonts w:ascii="Arial" w:hAnsi="Arial" w:cs="Arial"/>
          <w:sz w:val="20"/>
          <w:szCs w:val="20"/>
        </w:rPr>
        <w:t xml:space="preserve"> As requisições serão expedidas por quaisquer meios de comunicação que possibilitem a comprovação do respectivo recebimento por parte da Contratada, inclusive por meio eletrônico. </w:t>
      </w:r>
    </w:p>
    <w:p w14:paraId="21D3A06F" w14:textId="77777777" w:rsidR="002319D9" w:rsidRPr="00EC68F0" w:rsidRDefault="002319D9" w:rsidP="00DD2D87">
      <w:pPr>
        <w:pStyle w:val="PargrafodaLista"/>
        <w:numPr>
          <w:ilvl w:val="1"/>
          <w:numId w:val="31"/>
        </w:numPr>
        <w:rPr>
          <w:rFonts w:ascii="Arial" w:hAnsi="Arial" w:cs="Arial"/>
          <w:sz w:val="20"/>
          <w:szCs w:val="20"/>
        </w:rPr>
      </w:pPr>
      <w:r w:rsidRPr="00EC68F0">
        <w:rPr>
          <w:rFonts w:ascii="Arial" w:hAnsi="Arial" w:cs="Arial"/>
          <w:sz w:val="20"/>
          <w:szCs w:val="20"/>
        </w:rPr>
        <w:t xml:space="preserve">Correrão por conta da contratada todas as despesas de embalagem, seguros, transporte, tributos, encargos trabalhistas e previdenciários, decorrentes da entrega e da própria aquisição dos produtos. </w:t>
      </w:r>
    </w:p>
    <w:p w14:paraId="3884AF79" w14:textId="0407299A" w:rsidR="002319D9" w:rsidRPr="00EC68F0" w:rsidRDefault="002319D9" w:rsidP="00DD2D87">
      <w:pPr>
        <w:pStyle w:val="PargrafodaLista"/>
        <w:numPr>
          <w:ilvl w:val="1"/>
          <w:numId w:val="31"/>
        </w:numPr>
        <w:rPr>
          <w:rFonts w:ascii="Arial" w:hAnsi="Arial" w:cs="Arial"/>
          <w:sz w:val="20"/>
          <w:szCs w:val="20"/>
        </w:rPr>
      </w:pPr>
      <w:r w:rsidRPr="00EC68F0">
        <w:rPr>
          <w:rFonts w:ascii="Arial" w:hAnsi="Arial" w:cs="Arial"/>
          <w:sz w:val="20"/>
          <w:szCs w:val="20"/>
        </w:rPr>
        <w:t xml:space="preserve">Os gêneros alimentícios deverão serem entregues em embalagens adequadas, que corresponda efetivamente à apresentação do produto registrado no órgão sanitário competente se for o caso, contendo data de fabricação e data de validade. </w:t>
      </w:r>
    </w:p>
    <w:p w14:paraId="44C332CF" w14:textId="6ECA65A3" w:rsidR="002319D9" w:rsidRPr="00EC68F0" w:rsidRDefault="002319D9" w:rsidP="00983E94">
      <w:pPr>
        <w:rPr>
          <w:rFonts w:ascii="Arial" w:hAnsi="Arial" w:cs="Arial"/>
          <w:sz w:val="20"/>
          <w:szCs w:val="20"/>
        </w:rPr>
      </w:pPr>
    </w:p>
    <w:p w14:paraId="113C7760" w14:textId="77777777" w:rsidR="002319D9" w:rsidRPr="00EC68F0" w:rsidRDefault="002319D9" w:rsidP="002319D9">
      <w:pPr>
        <w:pStyle w:val="PargrafodaLista"/>
        <w:numPr>
          <w:ilvl w:val="1"/>
          <w:numId w:val="28"/>
        </w:numPr>
        <w:rPr>
          <w:rFonts w:ascii="Arial" w:hAnsi="Arial" w:cs="Arial"/>
          <w:sz w:val="20"/>
          <w:szCs w:val="20"/>
        </w:rPr>
      </w:pPr>
      <w:r w:rsidRPr="00EC68F0">
        <w:rPr>
          <w:rFonts w:ascii="Arial" w:hAnsi="Arial" w:cs="Arial"/>
          <w:sz w:val="20"/>
          <w:szCs w:val="20"/>
        </w:rPr>
        <w:t xml:space="preserve">As requisições serão emitidas quizenalmente/mensalmente de acordo com a necessidade de cada secretaria, deverão conter a identificação da unidade requisitante após a emissão da Nota de Empenho expedido pelas secretarias, indicação expressa do número da Ata, número do processo desta licitação, a identificação da Contratada, a especificação dos itens, as quantidades, datas e horários e endereço de entrega. </w:t>
      </w:r>
    </w:p>
    <w:p w14:paraId="31D85786" w14:textId="77777777" w:rsidR="002319D9" w:rsidRPr="00EC68F0" w:rsidRDefault="002319D9" w:rsidP="002319D9">
      <w:pPr>
        <w:pStyle w:val="PargrafodaLista"/>
        <w:numPr>
          <w:ilvl w:val="1"/>
          <w:numId w:val="28"/>
        </w:numPr>
        <w:rPr>
          <w:rFonts w:ascii="Arial" w:hAnsi="Arial" w:cs="Arial"/>
          <w:sz w:val="20"/>
          <w:szCs w:val="20"/>
        </w:rPr>
      </w:pPr>
      <w:r w:rsidRPr="00EC68F0">
        <w:rPr>
          <w:rFonts w:ascii="Arial" w:hAnsi="Arial" w:cs="Arial"/>
          <w:sz w:val="20"/>
          <w:szCs w:val="20"/>
        </w:rPr>
        <w:t xml:space="preserve"> As requisições serão expedidas por quaisquer meios de comunicação que possibilitem a comprovação do respectivo recebimento por parte da Contratada, inclusive por meio eletrônico. </w:t>
      </w:r>
    </w:p>
    <w:p w14:paraId="3DE55372" w14:textId="77777777" w:rsidR="002319D9" w:rsidRPr="00EC68F0" w:rsidRDefault="002319D9" w:rsidP="002319D9">
      <w:pPr>
        <w:pStyle w:val="PargrafodaLista"/>
        <w:numPr>
          <w:ilvl w:val="1"/>
          <w:numId w:val="28"/>
        </w:numPr>
        <w:rPr>
          <w:rFonts w:ascii="Arial" w:hAnsi="Arial" w:cs="Arial"/>
          <w:sz w:val="20"/>
          <w:szCs w:val="20"/>
        </w:rPr>
      </w:pPr>
      <w:r w:rsidRPr="00EC68F0">
        <w:rPr>
          <w:rFonts w:ascii="Arial" w:hAnsi="Arial" w:cs="Arial"/>
          <w:sz w:val="20"/>
          <w:szCs w:val="20"/>
        </w:rPr>
        <w:t xml:space="preserve">Correrão por conta da contratada todas as despesas de embalagem, seguros, transporte, tributos, encargos trabalhistas e previdenciários, decorrentes da entrega e da própria aquisição dos produtos. </w:t>
      </w:r>
    </w:p>
    <w:p w14:paraId="35C2700A" w14:textId="606D593B" w:rsidR="002319D9" w:rsidRPr="00EC68F0" w:rsidRDefault="002319D9" w:rsidP="002319D9">
      <w:pPr>
        <w:pStyle w:val="PargrafodaLista"/>
        <w:numPr>
          <w:ilvl w:val="1"/>
          <w:numId w:val="28"/>
        </w:numPr>
        <w:rPr>
          <w:rFonts w:ascii="Arial" w:hAnsi="Arial" w:cs="Arial"/>
          <w:sz w:val="20"/>
          <w:szCs w:val="20"/>
        </w:rPr>
      </w:pPr>
      <w:r w:rsidRPr="00EC68F0">
        <w:rPr>
          <w:rFonts w:ascii="Arial" w:hAnsi="Arial" w:cs="Arial"/>
          <w:sz w:val="20"/>
          <w:szCs w:val="20"/>
        </w:rPr>
        <w:t xml:space="preserve">Os </w:t>
      </w:r>
      <w:r w:rsidR="004E4B62" w:rsidRPr="00EC68F0">
        <w:rPr>
          <w:rFonts w:ascii="Arial" w:hAnsi="Arial" w:cs="Arial"/>
          <w:sz w:val="20"/>
          <w:szCs w:val="20"/>
        </w:rPr>
        <w:t xml:space="preserve">materiais de limpeza e utensílios de copa e cozinha </w:t>
      </w:r>
      <w:r w:rsidRPr="00EC68F0">
        <w:rPr>
          <w:rFonts w:ascii="Arial" w:hAnsi="Arial" w:cs="Arial"/>
          <w:sz w:val="20"/>
          <w:szCs w:val="20"/>
        </w:rPr>
        <w:t xml:space="preserve">deverão serem entregues em embalagens adequadas, que corresponda efetivamente à apresentação do produto registrado no órgão sanitário competente se for o caso, contendo data de fabricação e data de validade. </w:t>
      </w:r>
    </w:p>
    <w:p w14:paraId="7F510E44" w14:textId="77777777" w:rsidR="002319D9" w:rsidRPr="00EC68F0" w:rsidRDefault="002319D9" w:rsidP="002319D9">
      <w:pPr>
        <w:pStyle w:val="PargrafodaLista"/>
        <w:ind w:left="840"/>
        <w:rPr>
          <w:rFonts w:ascii="Arial" w:hAnsi="Arial" w:cs="Arial"/>
          <w:b/>
          <w:bCs/>
          <w:sz w:val="20"/>
          <w:szCs w:val="20"/>
        </w:rPr>
      </w:pPr>
    </w:p>
    <w:p w14:paraId="639D305A" w14:textId="02C8F898" w:rsidR="002319D9" w:rsidRPr="00EC68F0" w:rsidRDefault="002319D9" w:rsidP="002319D9">
      <w:pPr>
        <w:pStyle w:val="PargrafodaLista"/>
        <w:numPr>
          <w:ilvl w:val="0"/>
          <w:numId w:val="28"/>
        </w:numPr>
        <w:rPr>
          <w:rFonts w:ascii="Arial" w:hAnsi="Arial" w:cs="Arial"/>
          <w:b/>
          <w:sz w:val="20"/>
          <w:szCs w:val="20"/>
        </w:rPr>
      </w:pPr>
      <w:r w:rsidRPr="00EC68F0">
        <w:rPr>
          <w:rFonts w:ascii="Arial" w:hAnsi="Arial" w:cs="Arial"/>
          <w:b/>
          <w:sz w:val="20"/>
          <w:szCs w:val="20"/>
          <w:u w:val="single"/>
        </w:rPr>
        <w:t>DO LOCAL DE ENTREGA</w:t>
      </w:r>
    </w:p>
    <w:p w14:paraId="6AD0C346" w14:textId="30071F0C" w:rsidR="002319D9" w:rsidRPr="00EC68F0" w:rsidRDefault="002319D9" w:rsidP="002319D9">
      <w:pPr>
        <w:pStyle w:val="PargrafodaLista"/>
        <w:numPr>
          <w:ilvl w:val="1"/>
          <w:numId w:val="28"/>
        </w:numPr>
        <w:rPr>
          <w:rFonts w:ascii="Arial" w:hAnsi="Arial" w:cs="Arial"/>
          <w:sz w:val="20"/>
          <w:szCs w:val="20"/>
        </w:rPr>
      </w:pPr>
      <w:r w:rsidRPr="00EC68F0">
        <w:rPr>
          <w:rStyle w:val="Forte"/>
          <w:rFonts w:ascii="Arial" w:hAnsi="Arial" w:cs="Arial"/>
          <w:color w:val="000000"/>
          <w:sz w:val="20"/>
          <w:szCs w:val="20"/>
          <w:shd w:val="clear" w:color="auto" w:fill="FFFFFF"/>
        </w:rPr>
        <w:t>LOCAL DA ENTREGA -</w:t>
      </w:r>
      <w:r w:rsidRPr="00EC68F0">
        <w:rPr>
          <w:rFonts w:ascii="Arial" w:hAnsi="Arial" w:cs="Arial"/>
          <w:color w:val="000000"/>
          <w:sz w:val="20"/>
          <w:szCs w:val="20"/>
          <w:shd w:val="clear" w:color="auto" w:fill="FFFFFF"/>
        </w:rPr>
        <w:t> </w:t>
      </w:r>
      <w:r w:rsidR="00740960">
        <w:rPr>
          <w:rFonts w:ascii="Arial" w:hAnsi="Arial" w:cs="Arial"/>
          <w:color w:val="000000"/>
          <w:sz w:val="20"/>
          <w:szCs w:val="20"/>
          <w:shd w:val="clear" w:color="auto" w:fill="FFFFFF"/>
        </w:rPr>
        <w:t>D</w:t>
      </w:r>
      <w:r w:rsidRPr="00EC68F0">
        <w:rPr>
          <w:rFonts w:ascii="Arial" w:hAnsi="Arial" w:cs="Arial"/>
          <w:color w:val="000000"/>
          <w:sz w:val="20"/>
          <w:szCs w:val="20"/>
          <w:shd w:val="clear" w:color="auto" w:fill="FFFFFF"/>
        </w:rPr>
        <w:t>everá ser naquele especificado na nota de empenho emitido por cada secretaria, o contato de cada secretaria.</w:t>
      </w:r>
    </w:p>
    <w:p w14:paraId="6E334584" w14:textId="6C5619F1" w:rsidR="0006034D" w:rsidRPr="00EC68F0" w:rsidRDefault="002319D9" w:rsidP="00910B53">
      <w:pPr>
        <w:pStyle w:val="PargrafodaLista"/>
        <w:numPr>
          <w:ilvl w:val="1"/>
          <w:numId w:val="28"/>
        </w:numPr>
        <w:rPr>
          <w:rFonts w:ascii="Arial" w:hAnsi="Arial" w:cs="Arial"/>
          <w:bCs/>
          <w:sz w:val="20"/>
          <w:szCs w:val="20"/>
          <w:u w:val="single"/>
        </w:rPr>
      </w:pPr>
      <w:r w:rsidRPr="00EC68F0">
        <w:rPr>
          <w:rFonts w:ascii="Arial" w:hAnsi="Arial" w:cs="Arial"/>
          <w:b/>
          <w:bCs/>
          <w:sz w:val="20"/>
          <w:szCs w:val="20"/>
        </w:rPr>
        <w:t xml:space="preserve">CONTATO PARA COMUNICAÇÃO: </w:t>
      </w:r>
      <w:r w:rsidRPr="00EC68F0">
        <w:rPr>
          <w:rFonts w:ascii="Arial" w:hAnsi="Arial" w:cs="Arial"/>
          <w:sz w:val="20"/>
          <w:szCs w:val="20"/>
        </w:rPr>
        <w:t>Ficam estabelecidos o uso do e-mail e telefone fornecido</w:t>
      </w:r>
      <w:r w:rsidR="00643533" w:rsidRPr="00EC68F0">
        <w:rPr>
          <w:rFonts w:ascii="Arial" w:hAnsi="Arial" w:cs="Arial"/>
          <w:sz w:val="20"/>
          <w:szCs w:val="20"/>
        </w:rPr>
        <w:t xml:space="preserve"> </w:t>
      </w:r>
      <w:r w:rsidRPr="00EC68F0">
        <w:rPr>
          <w:rFonts w:ascii="Arial" w:hAnsi="Arial" w:cs="Arial"/>
          <w:sz w:val="20"/>
          <w:szCs w:val="20"/>
        </w:rPr>
        <w:t>pel</w:t>
      </w:r>
      <w:r w:rsidR="005F1B62" w:rsidRPr="00EC68F0">
        <w:rPr>
          <w:rFonts w:ascii="Arial" w:hAnsi="Arial" w:cs="Arial"/>
          <w:sz w:val="20"/>
          <w:szCs w:val="20"/>
        </w:rPr>
        <w:t>a</w:t>
      </w:r>
      <w:r w:rsidRPr="00EC68F0">
        <w:rPr>
          <w:rFonts w:ascii="Arial" w:hAnsi="Arial" w:cs="Arial"/>
          <w:sz w:val="20"/>
          <w:szCs w:val="20"/>
        </w:rPr>
        <w:t xml:space="preserve"> Secretaria</w:t>
      </w:r>
      <w:r w:rsidRPr="00EC68F0">
        <w:rPr>
          <w:rFonts w:ascii="Arial" w:hAnsi="Arial" w:cs="Arial"/>
          <w:color w:val="000000"/>
          <w:sz w:val="20"/>
          <w:szCs w:val="20"/>
        </w:rPr>
        <w:t xml:space="preserve"> Municipal de Saúde </w:t>
      </w:r>
      <w:r w:rsidRPr="00EC68F0">
        <w:rPr>
          <w:rFonts w:ascii="Arial" w:hAnsi="Arial" w:cs="Arial"/>
          <w:sz w:val="20"/>
          <w:szCs w:val="20"/>
        </w:rPr>
        <w:t xml:space="preserve">- SEMSAU </w:t>
      </w:r>
      <w:r w:rsidRPr="00EC68F0">
        <w:fldChar w:fldCharType="begin"/>
      </w:r>
      <w:r w:rsidRPr="00EC68F0">
        <w:rPr>
          <w:rFonts w:ascii="Arial" w:hAnsi="Arial" w:cs="Arial"/>
          <w:sz w:val="20"/>
          <w:szCs w:val="20"/>
        </w:rPr>
        <w:instrText>HYPERLINK "mailto:financeiro_saude@hotmail.com"</w:instrText>
      </w:r>
      <w:r w:rsidRPr="00EC68F0">
        <w:fldChar w:fldCharType="separate"/>
      </w:r>
      <w:r w:rsidRPr="00EC68F0">
        <w:rPr>
          <w:rStyle w:val="Hyperlink"/>
          <w:rFonts w:ascii="Arial" w:hAnsi="Arial" w:cs="Arial"/>
          <w:sz w:val="20"/>
          <w:szCs w:val="20"/>
        </w:rPr>
        <w:t>financeiro_saude@hotmail.com</w:t>
      </w:r>
      <w:r w:rsidRPr="00EC68F0">
        <w:rPr>
          <w:rStyle w:val="Hyperlink"/>
          <w:rFonts w:ascii="Arial" w:hAnsi="Arial" w:cs="Arial"/>
          <w:sz w:val="20"/>
          <w:szCs w:val="20"/>
        </w:rPr>
        <w:fldChar w:fldCharType="end"/>
      </w:r>
      <w:r w:rsidRPr="00EC68F0">
        <w:rPr>
          <w:rFonts w:ascii="Arial" w:hAnsi="Arial" w:cs="Arial"/>
          <w:spacing w:val="1"/>
          <w:sz w:val="20"/>
          <w:szCs w:val="20"/>
        </w:rPr>
        <w:t xml:space="preserve">, </w:t>
      </w:r>
      <w:r w:rsidRPr="00EC68F0">
        <w:rPr>
          <w:rFonts w:ascii="Arial" w:hAnsi="Arial" w:cs="Arial"/>
          <w:sz w:val="20"/>
          <w:szCs w:val="20"/>
        </w:rPr>
        <w:t>(69)</w:t>
      </w:r>
      <w:r w:rsidRPr="00EC68F0">
        <w:rPr>
          <w:rFonts w:ascii="Arial" w:hAnsi="Arial" w:cs="Arial"/>
          <w:spacing w:val="1"/>
          <w:sz w:val="20"/>
          <w:szCs w:val="20"/>
        </w:rPr>
        <w:t xml:space="preserve"> </w:t>
      </w:r>
      <w:r w:rsidRPr="00EC68F0">
        <w:rPr>
          <w:rFonts w:ascii="Arial" w:hAnsi="Arial" w:cs="Arial"/>
          <w:sz w:val="20"/>
          <w:szCs w:val="20"/>
        </w:rPr>
        <w:t xml:space="preserve">3912-8053/8036, Secretaria Municipal de Educação – SEMED </w:t>
      </w:r>
      <w:r w:rsidRPr="00EC68F0">
        <w:fldChar w:fldCharType="begin"/>
      </w:r>
      <w:r w:rsidRPr="00EC68F0">
        <w:rPr>
          <w:rFonts w:ascii="Arial" w:hAnsi="Arial" w:cs="Arial"/>
          <w:sz w:val="20"/>
          <w:szCs w:val="20"/>
        </w:rPr>
        <w:instrText>HYPERLINK "mailto:semedfinanceiro@hotmail.com"</w:instrText>
      </w:r>
      <w:r w:rsidRPr="00EC68F0">
        <w:fldChar w:fldCharType="separate"/>
      </w:r>
      <w:r w:rsidRPr="00EC68F0">
        <w:rPr>
          <w:rStyle w:val="Hyperlink"/>
          <w:rFonts w:ascii="Arial" w:hAnsi="Arial" w:cs="Arial"/>
          <w:sz w:val="20"/>
          <w:szCs w:val="20"/>
        </w:rPr>
        <w:t>semedfinanceiro@hotmail.com</w:t>
      </w:r>
      <w:r w:rsidRPr="00EC68F0">
        <w:rPr>
          <w:rStyle w:val="Hyperlink"/>
          <w:rFonts w:ascii="Arial" w:hAnsi="Arial" w:cs="Arial"/>
          <w:sz w:val="20"/>
          <w:szCs w:val="20"/>
        </w:rPr>
        <w:fldChar w:fldCharType="end"/>
      </w:r>
      <w:r w:rsidRPr="00EC68F0">
        <w:rPr>
          <w:rFonts w:ascii="Arial" w:hAnsi="Arial" w:cs="Arial"/>
          <w:sz w:val="20"/>
          <w:szCs w:val="20"/>
        </w:rPr>
        <w:t xml:space="preserve"> (69) 3481-1400 – ramal 401, Secretaria Municipal de Assistência Social- SEMAS, </w:t>
      </w:r>
      <w:hyperlink r:id="rId28" w:history="1">
        <w:r w:rsidRPr="00EC68F0">
          <w:rPr>
            <w:rStyle w:val="Hyperlink"/>
            <w:rFonts w:ascii="Arial" w:hAnsi="Arial" w:cs="Arial"/>
            <w:sz w:val="20"/>
            <w:szCs w:val="20"/>
          </w:rPr>
          <w:t>semasespigao@hotmail.com</w:t>
        </w:r>
      </w:hyperlink>
      <w:r w:rsidRPr="00EC68F0">
        <w:rPr>
          <w:rStyle w:val="Hyperlink"/>
          <w:rFonts w:ascii="Arial" w:hAnsi="Arial" w:cs="Arial"/>
          <w:sz w:val="20"/>
          <w:szCs w:val="20"/>
        </w:rPr>
        <w:t xml:space="preserve"> </w:t>
      </w:r>
      <w:r w:rsidRPr="00EC68F0">
        <w:rPr>
          <w:rFonts w:ascii="Arial" w:hAnsi="Arial" w:cs="Arial"/>
          <w:sz w:val="20"/>
          <w:szCs w:val="20"/>
        </w:rPr>
        <w:t xml:space="preserve">(69) 3912–8023, Secretaria Municipal de agricultura e desenvolvimento rural- SEMADER, </w:t>
      </w:r>
      <w:r w:rsidRPr="00EC68F0">
        <w:fldChar w:fldCharType="begin"/>
      </w:r>
      <w:r w:rsidRPr="00EC68F0">
        <w:rPr>
          <w:rFonts w:ascii="Arial" w:hAnsi="Arial" w:cs="Arial"/>
          <w:sz w:val="20"/>
          <w:szCs w:val="20"/>
        </w:rPr>
        <w:instrText>HYPERLINK "mailto:semaderespigao@gmail.com"</w:instrText>
      </w:r>
      <w:r w:rsidRPr="00EC68F0">
        <w:fldChar w:fldCharType="separate"/>
      </w:r>
      <w:r w:rsidRPr="00EC68F0">
        <w:rPr>
          <w:rStyle w:val="Hyperlink"/>
          <w:rFonts w:ascii="Arial" w:hAnsi="Arial" w:cs="Arial"/>
          <w:sz w:val="20"/>
          <w:szCs w:val="20"/>
        </w:rPr>
        <w:t>semaderespigao@gmail.com</w:t>
      </w:r>
      <w:r w:rsidRPr="00EC68F0">
        <w:rPr>
          <w:rStyle w:val="Hyperlink"/>
          <w:rFonts w:ascii="Arial" w:hAnsi="Arial" w:cs="Arial"/>
          <w:sz w:val="20"/>
          <w:szCs w:val="20"/>
        </w:rPr>
        <w:fldChar w:fldCharType="end"/>
      </w:r>
      <w:r w:rsidRPr="00EC68F0">
        <w:rPr>
          <w:rFonts w:ascii="Arial" w:hAnsi="Arial" w:cs="Arial"/>
          <w:sz w:val="20"/>
          <w:szCs w:val="20"/>
        </w:rPr>
        <w:t xml:space="preserve"> (69) 3912-8020, Secretaria Municipal de Esporte, Lazer, Cultura e Turismo – SEMELC </w:t>
      </w:r>
      <w:r w:rsidRPr="00EC68F0">
        <w:fldChar w:fldCharType="begin"/>
      </w:r>
      <w:r w:rsidRPr="00EC68F0">
        <w:rPr>
          <w:rFonts w:ascii="Arial" w:hAnsi="Arial" w:cs="Arial"/>
          <w:sz w:val="20"/>
          <w:szCs w:val="20"/>
        </w:rPr>
        <w:instrText>HYPERLINK "mailto:semelc2019@outlook.com"</w:instrText>
      </w:r>
      <w:r w:rsidRPr="00EC68F0">
        <w:fldChar w:fldCharType="separate"/>
      </w:r>
      <w:r w:rsidRPr="00EC68F0">
        <w:rPr>
          <w:rStyle w:val="Hyperlink"/>
          <w:rFonts w:ascii="Arial" w:hAnsi="Arial" w:cs="Arial"/>
          <w:sz w:val="20"/>
          <w:szCs w:val="20"/>
        </w:rPr>
        <w:t>semelc2019@outlook.com</w:t>
      </w:r>
      <w:r w:rsidRPr="00EC68F0">
        <w:rPr>
          <w:rStyle w:val="Hyperlink"/>
          <w:rFonts w:ascii="Arial" w:hAnsi="Arial" w:cs="Arial"/>
          <w:sz w:val="20"/>
          <w:szCs w:val="20"/>
        </w:rPr>
        <w:fldChar w:fldCharType="end"/>
      </w:r>
      <w:r w:rsidRPr="00EC68F0">
        <w:rPr>
          <w:rFonts w:ascii="Arial" w:hAnsi="Arial" w:cs="Arial"/>
          <w:sz w:val="20"/>
          <w:szCs w:val="20"/>
        </w:rPr>
        <w:t xml:space="preserve"> (69) 3481-1400</w:t>
      </w:r>
      <w:r w:rsidR="005F1B62" w:rsidRPr="00EC68F0">
        <w:rPr>
          <w:rFonts w:ascii="Arial" w:hAnsi="Arial" w:cs="Arial"/>
          <w:sz w:val="20"/>
          <w:szCs w:val="20"/>
        </w:rPr>
        <w:t>.</w:t>
      </w:r>
    </w:p>
    <w:p w14:paraId="256D5C7B" w14:textId="004C53DB" w:rsidR="0006034D" w:rsidRPr="00EC68F0" w:rsidRDefault="00F32B41" w:rsidP="00F32B41">
      <w:pPr>
        <w:pStyle w:val="PargrafodaLista"/>
        <w:adjustRightInd w:val="0"/>
        <w:ind w:left="57"/>
        <w:rPr>
          <w:rFonts w:ascii="Arial" w:hAnsi="Arial" w:cs="Arial"/>
          <w:sz w:val="20"/>
          <w:szCs w:val="20"/>
        </w:rPr>
      </w:pPr>
      <w:r w:rsidRPr="00F32B41">
        <w:rPr>
          <w:rFonts w:ascii="Arial" w:hAnsi="Arial" w:cs="Arial"/>
          <w:b/>
          <w:bCs/>
          <w:sz w:val="20"/>
          <w:szCs w:val="20"/>
        </w:rPr>
        <w:t>2.3.</w:t>
      </w:r>
      <w:r>
        <w:rPr>
          <w:rFonts w:ascii="Arial" w:hAnsi="Arial" w:cs="Arial"/>
          <w:sz w:val="20"/>
          <w:szCs w:val="20"/>
        </w:rPr>
        <w:t xml:space="preserve"> </w:t>
      </w:r>
      <w:r w:rsidR="001B4A9D" w:rsidRPr="00EC68F0">
        <w:rPr>
          <w:rFonts w:ascii="Arial" w:hAnsi="Arial" w:cs="Arial"/>
          <w:sz w:val="20"/>
          <w:szCs w:val="20"/>
        </w:rPr>
        <w:t>Apresentar o produto com embalagem em perfeito estado, nas condições de temperatura exigidas no rótulo, com as instruções de uso acompanhado no produto em português e com os dizeres,</w:t>
      </w:r>
      <w:r w:rsidR="001B4A9D" w:rsidRPr="00EC68F0">
        <w:rPr>
          <w:rFonts w:ascii="Arial" w:hAnsi="Arial" w:cs="Arial"/>
          <w:b/>
          <w:sz w:val="20"/>
          <w:szCs w:val="20"/>
        </w:rPr>
        <w:t xml:space="preserve"> PROIBIDA A VENDA AO COMÉRCIO</w:t>
      </w:r>
      <w:r w:rsidR="006C2BF2" w:rsidRPr="00EC68F0">
        <w:rPr>
          <w:rFonts w:ascii="Arial" w:hAnsi="Arial" w:cs="Arial"/>
          <w:sz w:val="20"/>
          <w:szCs w:val="20"/>
        </w:rPr>
        <w:t xml:space="preserve"> </w:t>
      </w:r>
      <w:r w:rsidR="001B4A9D" w:rsidRPr="00EC68F0">
        <w:rPr>
          <w:rFonts w:ascii="Arial" w:hAnsi="Arial" w:cs="Arial"/>
          <w:sz w:val="20"/>
          <w:szCs w:val="20"/>
        </w:rPr>
        <w:t>conforme art</w:t>
      </w:r>
      <w:r w:rsidR="001B4A9D" w:rsidRPr="00EC68F0">
        <w:rPr>
          <w:rFonts w:ascii="Arial" w:hAnsi="Arial" w:cs="Arial"/>
          <w:b/>
          <w:sz w:val="20"/>
          <w:szCs w:val="20"/>
        </w:rPr>
        <w:t>. 7º da Portaria</w:t>
      </w:r>
      <w:r w:rsidR="006C2BF2" w:rsidRPr="00EC68F0">
        <w:rPr>
          <w:rFonts w:ascii="Arial" w:hAnsi="Arial" w:cs="Arial"/>
          <w:b/>
          <w:sz w:val="20"/>
          <w:szCs w:val="20"/>
        </w:rPr>
        <w:t xml:space="preserve"> </w:t>
      </w:r>
      <w:r w:rsidR="001B4A9D" w:rsidRPr="00EC68F0">
        <w:rPr>
          <w:rFonts w:ascii="Arial" w:hAnsi="Arial" w:cs="Arial"/>
          <w:b/>
          <w:sz w:val="20"/>
          <w:szCs w:val="20"/>
        </w:rPr>
        <w:t>nº 2.814/GM/1998;</w:t>
      </w:r>
    </w:p>
    <w:p w14:paraId="6F8195A6" w14:textId="77777777" w:rsidR="0006034D" w:rsidRPr="00EC68F0" w:rsidRDefault="0006034D" w:rsidP="0006034D">
      <w:pPr>
        <w:pStyle w:val="PargrafodaLista"/>
        <w:tabs>
          <w:tab w:val="num" w:pos="360"/>
        </w:tabs>
        <w:ind w:left="142"/>
        <w:rPr>
          <w:rFonts w:ascii="Arial" w:hAnsi="Arial" w:cs="Arial"/>
          <w:sz w:val="20"/>
          <w:szCs w:val="20"/>
        </w:rPr>
      </w:pPr>
    </w:p>
    <w:p w14:paraId="7DE49E5B" w14:textId="49530028" w:rsidR="0006034D" w:rsidRPr="007C7B15" w:rsidRDefault="007C7B15" w:rsidP="007C7B15">
      <w:pPr>
        <w:pStyle w:val="PargrafodaLista"/>
        <w:adjustRightInd w:val="0"/>
        <w:ind w:left="142"/>
        <w:rPr>
          <w:rFonts w:ascii="Arial" w:hAnsi="Arial" w:cs="Arial"/>
          <w:b/>
          <w:bCs/>
          <w:sz w:val="20"/>
          <w:szCs w:val="20"/>
        </w:rPr>
      </w:pPr>
      <w:r w:rsidRPr="007C7B15">
        <w:rPr>
          <w:rFonts w:ascii="Arial" w:hAnsi="Arial" w:cs="Arial"/>
          <w:b/>
          <w:bCs/>
          <w:sz w:val="20"/>
          <w:szCs w:val="20"/>
        </w:rPr>
        <w:t xml:space="preserve">3. </w:t>
      </w:r>
      <w:r w:rsidR="001B4A9D" w:rsidRPr="007C7B15">
        <w:rPr>
          <w:rFonts w:ascii="Arial" w:hAnsi="Arial" w:cs="Arial"/>
          <w:b/>
          <w:bCs/>
          <w:sz w:val="20"/>
          <w:szCs w:val="20"/>
        </w:rPr>
        <w:t>A apresentação dos materiais/produtos deverão obedecer aos seguintes parâmetros:</w:t>
      </w:r>
    </w:p>
    <w:p w14:paraId="469BF508" w14:textId="77777777" w:rsidR="0006034D" w:rsidRPr="00EC68F0" w:rsidRDefault="0006034D" w:rsidP="0006034D">
      <w:pPr>
        <w:pStyle w:val="PargrafodaLista"/>
        <w:tabs>
          <w:tab w:val="num" w:pos="360"/>
        </w:tabs>
        <w:ind w:left="142"/>
        <w:rPr>
          <w:rFonts w:ascii="Arial" w:hAnsi="Arial" w:cs="Arial"/>
          <w:sz w:val="20"/>
          <w:szCs w:val="20"/>
        </w:rPr>
      </w:pPr>
    </w:p>
    <w:p w14:paraId="4BE548A4" w14:textId="0117B671" w:rsidR="0006034D" w:rsidRPr="00EC68F0" w:rsidRDefault="007C7B15" w:rsidP="007C7B15">
      <w:pPr>
        <w:pStyle w:val="PargrafodaLista"/>
        <w:adjustRightInd w:val="0"/>
        <w:ind w:left="142"/>
        <w:rPr>
          <w:rFonts w:ascii="Arial" w:hAnsi="Arial" w:cs="Arial"/>
          <w:sz w:val="20"/>
          <w:szCs w:val="20"/>
        </w:rPr>
      </w:pPr>
      <w:r w:rsidRPr="007C7B15">
        <w:rPr>
          <w:rFonts w:ascii="Arial" w:hAnsi="Arial" w:cs="Arial"/>
          <w:b/>
          <w:bCs/>
          <w:sz w:val="20"/>
          <w:szCs w:val="20"/>
        </w:rPr>
        <w:t>3.1.</w:t>
      </w:r>
      <w:r>
        <w:rPr>
          <w:rFonts w:ascii="Arial" w:hAnsi="Arial" w:cs="Arial"/>
          <w:b/>
          <w:bCs/>
          <w:sz w:val="20"/>
          <w:szCs w:val="20"/>
        </w:rPr>
        <w:t xml:space="preserve"> </w:t>
      </w:r>
      <w:r w:rsidR="001B4A9D" w:rsidRPr="00EC68F0">
        <w:rPr>
          <w:rFonts w:ascii="Arial" w:hAnsi="Arial" w:cs="Arial"/>
          <w:sz w:val="20"/>
          <w:szCs w:val="20"/>
        </w:rPr>
        <w:t xml:space="preserve">Deverão estar estritamente de acordo com as especificações constantes do respectivo </w:t>
      </w:r>
      <w:r w:rsidR="001B4A9D" w:rsidRPr="00EC68F0">
        <w:rPr>
          <w:rFonts w:ascii="Arial" w:hAnsi="Arial" w:cs="Arial"/>
          <w:b/>
          <w:sz w:val="20"/>
          <w:szCs w:val="20"/>
        </w:rPr>
        <w:t>Termo de Referência, inclusive no que diz respeito às especificações de embalagens e validades;</w:t>
      </w:r>
    </w:p>
    <w:p w14:paraId="36209126" w14:textId="77777777" w:rsidR="0006034D" w:rsidRPr="00EC68F0" w:rsidRDefault="0006034D" w:rsidP="0006034D">
      <w:pPr>
        <w:pStyle w:val="PargrafodaLista"/>
        <w:tabs>
          <w:tab w:val="num" w:pos="360"/>
        </w:tabs>
        <w:ind w:left="142"/>
        <w:rPr>
          <w:rFonts w:ascii="Arial" w:hAnsi="Arial" w:cs="Arial"/>
          <w:sz w:val="20"/>
          <w:szCs w:val="20"/>
        </w:rPr>
      </w:pPr>
    </w:p>
    <w:p w14:paraId="3274404F" w14:textId="14978DE4" w:rsidR="0006034D" w:rsidRPr="00EC68F0" w:rsidRDefault="007C7B15" w:rsidP="007C7B15">
      <w:pPr>
        <w:pStyle w:val="PargrafodaLista"/>
        <w:adjustRightInd w:val="0"/>
        <w:ind w:left="142"/>
        <w:rPr>
          <w:rFonts w:ascii="Arial" w:hAnsi="Arial" w:cs="Arial"/>
          <w:sz w:val="20"/>
          <w:szCs w:val="20"/>
        </w:rPr>
      </w:pPr>
      <w:r w:rsidRPr="007C7B15">
        <w:rPr>
          <w:rFonts w:ascii="Arial" w:hAnsi="Arial" w:cs="Arial"/>
          <w:b/>
          <w:bCs/>
          <w:sz w:val="20"/>
          <w:szCs w:val="20"/>
        </w:rPr>
        <w:t>3.2.</w:t>
      </w:r>
      <w:r>
        <w:rPr>
          <w:rFonts w:ascii="Arial" w:hAnsi="Arial" w:cs="Arial"/>
          <w:sz w:val="20"/>
          <w:szCs w:val="20"/>
        </w:rPr>
        <w:t xml:space="preserve"> </w:t>
      </w:r>
      <w:r w:rsidR="001B4A9D" w:rsidRPr="00EC68F0">
        <w:rPr>
          <w:rFonts w:ascii="Arial" w:hAnsi="Arial" w:cs="Arial"/>
          <w:sz w:val="20"/>
          <w:szCs w:val="20"/>
        </w:rPr>
        <w:t xml:space="preserve">As embalagens deverão conter as respectivas especificações técnicas dos mesmos e as informações concernentes os seus fabricantes ou importadores (razão social, CNPJ, endereço, etc.); </w:t>
      </w:r>
    </w:p>
    <w:p w14:paraId="30D3DFFB" w14:textId="77777777" w:rsidR="0006034D" w:rsidRPr="00EC68F0" w:rsidRDefault="0006034D" w:rsidP="0006034D">
      <w:pPr>
        <w:pStyle w:val="PargrafodaLista"/>
        <w:tabs>
          <w:tab w:val="num" w:pos="360"/>
        </w:tabs>
        <w:ind w:left="142"/>
        <w:rPr>
          <w:rFonts w:ascii="Arial" w:hAnsi="Arial" w:cs="Arial"/>
          <w:sz w:val="20"/>
          <w:szCs w:val="20"/>
        </w:rPr>
      </w:pPr>
    </w:p>
    <w:p w14:paraId="53F8C25B" w14:textId="12AF373A" w:rsidR="00DF177D" w:rsidRPr="00EC68F0" w:rsidRDefault="007C7B15" w:rsidP="007C7B15">
      <w:pPr>
        <w:pStyle w:val="PargrafodaLista"/>
        <w:adjustRightInd w:val="0"/>
        <w:ind w:left="142"/>
        <w:rPr>
          <w:rFonts w:ascii="Arial" w:hAnsi="Arial" w:cs="Arial"/>
          <w:sz w:val="20"/>
          <w:szCs w:val="20"/>
        </w:rPr>
      </w:pPr>
      <w:r w:rsidRPr="007C7B15">
        <w:rPr>
          <w:rFonts w:ascii="Arial" w:hAnsi="Arial" w:cs="Arial"/>
          <w:b/>
          <w:bCs/>
          <w:sz w:val="20"/>
          <w:szCs w:val="20"/>
        </w:rPr>
        <w:t>3.3.</w:t>
      </w:r>
      <w:r w:rsidR="001B4A9D" w:rsidRPr="00EC68F0">
        <w:rPr>
          <w:rFonts w:ascii="Arial" w:hAnsi="Arial" w:cs="Arial"/>
          <w:sz w:val="20"/>
          <w:szCs w:val="20"/>
        </w:rPr>
        <w:t>Todos os produtos deverão estar em consonância com as normas de registro junto a ABNT e aos demais órgãos exigidos;</w:t>
      </w:r>
    </w:p>
    <w:p w14:paraId="7A8E88A2"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CLÁUSULA VIII – DO PAGAMENTO</w:t>
      </w:r>
    </w:p>
    <w:p w14:paraId="79F91004" w14:textId="258C5F60"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1.</w:t>
      </w:r>
      <w:r w:rsidRPr="00EC68F0">
        <w:rPr>
          <w:rFonts w:ascii="Arial" w:eastAsia="Times New Roman" w:hAnsi="Arial" w:cs="Arial"/>
          <w:color w:val="000000"/>
          <w:sz w:val="20"/>
          <w:szCs w:val="20"/>
          <w:lang w:val="pt-BR" w:eastAsia="pt-BR"/>
        </w:rPr>
        <w:t> </w:t>
      </w:r>
      <w:r w:rsidR="007E6975" w:rsidRPr="00EC68F0">
        <w:rPr>
          <w:rFonts w:ascii="Arial" w:hAnsi="Arial" w:cs="Arial"/>
          <w:color w:val="000000"/>
          <w:sz w:val="20"/>
          <w:szCs w:val="20"/>
          <w:shd w:val="clear" w:color="auto" w:fill="FFFFFF"/>
        </w:rPr>
        <w:t>O pagamento será proveniente dos recursos da Secretaria serão efetuados em até </w:t>
      </w:r>
      <w:r w:rsidR="0006034D" w:rsidRPr="00EC68F0">
        <w:rPr>
          <w:rFonts w:ascii="Arial" w:hAnsi="Arial" w:cs="Arial"/>
          <w:b/>
          <w:bCs/>
          <w:color w:val="000000"/>
          <w:sz w:val="20"/>
          <w:szCs w:val="20"/>
          <w:shd w:val="clear" w:color="auto" w:fill="FFFFFF"/>
        </w:rPr>
        <w:t>15</w:t>
      </w:r>
      <w:r w:rsidR="007E6975" w:rsidRPr="00EC68F0">
        <w:rPr>
          <w:rFonts w:ascii="Arial" w:hAnsi="Arial" w:cs="Arial"/>
          <w:b/>
          <w:bCs/>
          <w:color w:val="000000"/>
          <w:sz w:val="20"/>
          <w:szCs w:val="20"/>
          <w:shd w:val="clear" w:color="auto" w:fill="FFFFFF"/>
        </w:rPr>
        <w:t xml:space="preserve"> (</w:t>
      </w:r>
      <w:r w:rsidR="0006034D" w:rsidRPr="00EC68F0">
        <w:rPr>
          <w:rFonts w:ascii="Arial" w:hAnsi="Arial" w:cs="Arial"/>
          <w:b/>
          <w:bCs/>
          <w:color w:val="000000"/>
          <w:sz w:val="20"/>
          <w:szCs w:val="20"/>
          <w:shd w:val="clear" w:color="auto" w:fill="FFFFFF"/>
        </w:rPr>
        <w:t>QUINZE</w:t>
      </w:r>
      <w:r w:rsidR="007E6975" w:rsidRPr="00EC68F0">
        <w:rPr>
          <w:rFonts w:ascii="Arial" w:hAnsi="Arial" w:cs="Arial"/>
          <w:b/>
          <w:bCs/>
          <w:color w:val="000000"/>
          <w:sz w:val="20"/>
          <w:szCs w:val="20"/>
          <w:shd w:val="clear" w:color="auto" w:fill="FFFFFF"/>
        </w:rPr>
        <w:t>) dias</w:t>
      </w:r>
      <w:r w:rsidR="007E6975" w:rsidRPr="00EC68F0">
        <w:rPr>
          <w:rFonts w:ascii="Arial" w:hAnsi="Arial" w:cs="Arial"/>
          <w:color w:val="000000"/>
          <w:sz w:val="20"/>
          <w:szCs w:val="20"/>
          <w:shd w:val="clear" w:color="auto" w:fill="FFFFFF"/>
        </w:rPr>
        <w:t>, contados da data da apresentação da nota fiscal/fatura devidamente atestada pelo gestor da contratação, mediante crédito em conta corrente em nome da Contratada.</w:t>
      </w:r>
    </w:p>
    <w:p w14:paraId="62E85799" w14:textId="7A016348"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2.</w:t>
      </w:r>
      <w:r w:rsidRPr="00EC68F0">
        <w:rPr>
          <w:rFonts w:ascii="Arial" w:eastAsia="Times New Roman" w:hAnsi="Arial" w:cs="Arial"/>
          <w:color w:val="000000"/>
          <w:sz w:val="20"/>
          <w:szCs w:val="20"/>
          <w:lang w:val="pt-BR" w:eastAsia="pt-BR"/>
        </w:rPr>
        <w:t> O pagamento será efetuado somente após as Notas Fiscais/Faturas serem conferidas, aceitas e atestadas pelo gestor, obrigando-se a empresa a manter sua regularidade fiscal, trabalhista e demais licenças exigidas na licitação.</w:t>
      </w:r>
    </w:p>
    <w:p w14:paraId="06756306" w14:textId="25736001"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3.</w:t>
      </w:r>
      <w:r w:rsidRPr="00EC68F0">
        <w:rPr>
          <w:rFonts w:ascii="Arial" w:eastAsia="Times New Roman" w:hAnsi="Arial" w:cs="Arial"/>
          <w:color w:val="000000"/>
          <w:sz w:val="20"/>
          <w:szCs w:val="20"/>
          <w:lang w:val="pt-BR" w:eastAsia="pt-BR"/>
        </w:rPr>
        <w:t> É vedada a realização de pagamento antes da execução do objeto ou se o mesmo não estiver de acordo com as especificações exigidas.</w:t>
      </w:r>
    </w:p>
    <w:p w14:paraId="606499DF" w14:textId="0DFCCDD7"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4.</w:t>
      </w:r>
      <w:r w:rsidRPr="00EC68F0">
        <w:rPr>
          <w:rFonts w:ascii="Arial" w:eastAsia="Times New Roman" w:hAnsi="Arial" w:cs="Arial"/>
          <w:color w:val="000000"/>
          <w:sz w:val="20"/>
          <w:szCs w:val="20"/>
          <w:lang w:val="pt-BR" w:eastAsia="pt-BR"/>
        </w:rPr>
        <w:t> Deverão ser apresentadas no ato da entrega do serviço, as Notas Fiscais/Faturas, emitidas em 02 vias, conforme segue abaixo:</w:t>
      </w:r>
    </w:p>
    <w:p w14:paraId="428594D0" w14:textId="77777777" w:rsidR="006C2BF2" w:rsidRPr="00EC68F0" w:rsidRDefault="006C2BF2" w:rsidP="0078648B">
      <w:pPr>
        <w:widowControl/>
        <w:shd w:val="clear" w:color="auto" w:fill="FFFFFF"/>
        <w:autoSpaceDE/>
        <w:autoSpaceDN/>
        <w:jc w:val="both"/>
        <w:rPr>
          <w:rFonts w:ascii="Arial" w:eastAsia="Times New Roman" w:hAnsi="Arial" w:cs="Arial"/>
          <w:color w:val="000000"/>
          <w:sz w:val="20"/>
          <w:szCs w:val="20"/>
          <w:lang w:val="pt-BR" w:eastAsia="pt-BR"/>
        </w:rPr>
      </w:pPr>
    </w:p>
    <w:tbl>
      <w:tblPr>
        <w:tblW w:w="4923" w:type="pct"/>
        <w:tblInd w:w="157" w:type="dxa"/>
        <w:tblBorders>
          <w:top w:val="outset" w:sz="6" w:space="0" w:color="auto"/>
          <w:left w:val="outset" w:sz="6" w:space="0" w:color="auto"/>
          <w:bottom w:val="outset" w:sz="6" w:space="0" w:color="auto"/>
          <w:right w:val="outset" w:sz="6" w:space="0" w:color="auto"/>
        </w:tblBorders>
        <w:shd w:val="clear" w:color="auto" w:fill="F2F2F2" w:themeFill="background1" w:themeFillShade="F2"/>
        <w:tblCellMar>
          <w:left w:w="0" w:type="dxa"/>
          <w:right w:w="0" w:type="dxa"/>
        </w:tblCellMar>
        <w:tblLook w:val="04A0" w:firstRow="1" w:lastRow="0" w:firstColumn="1" w:lastColumn="0" w:noHBand="0" w:noVBand="1"/>
      </w:tblPr>
      <w:tblGrid>
        <w:gridCol w:w="10026"/>
      </w:tblGrid>
      <w:tr w:rsidR="008E6127" w:rsidRPr="00EC68F0" w14:paraId="7949D7D2" w14:textId="77777777" w:rsidTr="000F5DAB">
        <w:tc>
          <w:tcPr>
            <w:tcW w:w="5000" w:type="pct"/>
            <w:tcBorders>
              <w:top w:val="outset" w:sz="6" w:space="0" w:color="auto"/>
              <w:left w:val="outset" w:sz="6" w:space="0" w:color="auto"/>
              <w:bottom w:val="outset" w:sz="6" w:space="0" w:color="auto"/>
              <w:right w:val="outset" w:sz="6" w:space="0" w:color="auto"/>
            </w:tcBorders>
            <w:shd w:val="clear" w:color="auto" w:fill="F2F2F2" w:themeFill="background1" w:themeFillShade="F2"/>
            <w:tcMar>
              <w:top w:w="15" w:type="dxa"/>
              <w:left w:w="15" w:type="dxa"/>
              <w:bottom w:w="15" w:type="dxa"/>
              <w:right w:w="15" w:type="dxa"/>
            </w:tcMar>
            <w:vAlign w:val="center"/>
            <w:hideMark/>
          </w:tcPr>
          <w:p w14:paraId="0E6FDECD" w14:textId="612B5E36" w:rsidR="008E6127" w:rsidRPr="00EC68F0" w:rsidRDefault="008E6127" w:rsidP="00534EB9">
            <w:pPr>
              <w:widowControl/>
              <w:autoSpaceDE/>
              <w:autoSpaceDN/>
              <w:ind w:left="113"/>
              <w:jc w:val="both"/>
              <w:rPr>
                <w:rFonts w:ascii="Arial" w:eastAsia="Times New Roman" w:hAnsi="Arial" w:cs="Arial"/>
                <w:sz w:val="20"/>
                <w:szCs w:val="20"/>
                <w:lang w:val="pt-BR" w:eastAsia="pt-BR"/>
              </w:rPr>
            </w:pPr>
            <w:r w:rsidRPr="00EC68F0">
              <w:rPr>
                <w:rFonts w:ascii="Arial" w:eastAsia="Times New Roman" w:hAnsi="Arial" w:cs="Arial"/>
                <w:b/>
                <w:bCs/>
                <w:sz w:val="20"/>
                <w:szCs w:val="20"/>
                <w:lang w:val="pt-BR" w:eastAsia="pt-BR"/>
              </w:rPr>
              <w:t>Prefeitura do Município de Espigão do Oeste-RO, CNPJ Nº: 04.695.284/0001-</w:t>
            </w:r>
            <w:r w:rsidR="00AB46EE" w:rsidRPr="00EC68F0">
              <w:rPr>
                <w:rFonts w:ascii="Arial" w:eastAsia="Times New Roman" w:hAnsi="Arial" w:cs="Arial"/>
                <w:b/>
                <w:bCs/>
                <w:sz w:val="20"/>
                <w:szCs w:val="20"/>
                <w:lang w:val="pt-BR" w:eastAsia="pt-BR"/>
              </w:rPr>
              <w:t>39.</w:t>
            </w:r>
          </w:p>
          <w:p w14:paraId="74C30954" w14:textId="6D6F0B8F" w:rsidR="008E6127" w:rsidRPr="00EC68F0" w:rsidRDefault="008E6127" w:rsidP="00534EB9">
            <w:pPr>
              <w:widowControl/>
              <w:autoSpaceDE/>
              <w:autoSpaceDN/>
              <w:ind w:left="113"/>
              <w:jc w:val="both"/>
              <w:rPr>
                <w:rFonts w:ascii="Arial" w:eastAsia="Times New Roman" w:hAnsi="Arial" w:cs="Arial"/>
                <w:sz w:val="20"/>
                <w:szCs w:val="20"/>
                <w:lang w:val="pt-BR" w:eastAsia="pt-BR"/>
              </w:rPr>
            </w:pPr>
            <w:r w:rsidRPr="00EC68F0">
              <w:rPr>
                <w:rFonts w:ascii="Arial" w:eastAsia="Times New Roman" w:hAnsi="Arial" w:cs="Arial"/>
                <w:b/>
                <w:bCs/>
                <w:sz w:val="20"/>
                <w:szCs w:val="20"/>
                <w:lang w:val="pt-BR" w:eastAsia="pt-BR"/>
              </w:rPr>
              <w:t>Endereço: Rua Rio Grande do Sul, 2800, bairro Vista alegre, Espigão do Oeste, CEP-76.974-</w:t>
            </w:r>
            <w:r w:rsidR="00A800D7" w:rsidRPr="00EC68F0">
              <w:rPr>
                <w:rFonts w:ascii="Arial" w:eastAsia="Times New Roman" w:hAnsi="Arial" w:cs="Arial"/>
                <w:b/>
                <w:bCs/>
                <w:sz w:val="20"/>
                <w:szCs w:val="20"/>
                <w:lang w:val="pt-BR" w:eastAsia="pt-BR"/>
              </w:rPr>
              <w:t>000.</w:t>
            </w:r>
          </w:p>
        </w:tc>
      </w:tr>
    </w:tbl>
    <w:p w14:paraId="19AABE64" w14:textId="77777777" w:rsidR="006C2BF2" w:rsidRPr="00EC68F0" w:rsidRDefault="006C2BF2" w:rsidP="00534EB9">
      <w:pPr>
        <w:widowControl/>
        <w:shd w:val="clear" w:color="auto" w:fill="FFFFFF"/>
        <w:autoSpaceDE/>
        <w:autoSpaceDN/>
        <w:ind w:left="113"/>
        <w:jc w:val="both"/>
        <w:rPr>
          <w:rFonts w:ascii="Arial" w:eastAsia="Times New Roman" w:hAnsi="Arial" w:cs="Arial"/>
          <w:b/>
          <w:bCs/>
          <w:color w:val="000000"/>
          <w:sz w:val="20"/>
          <w:szCs w:val="20"/>
          <w:lang w:val="pt-BR" w:eastAsia="pt-BR"/>
        </w:rPr>
      </w:pPr>
    </w:p>
    <w:p w14:paraId="20E97A51" w14:textId="36B0DF5D"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5.</w:t>
      </w:r>
      <w:r w:rsidRPr="00EC68F0">
        <w:rPr>
          <w:rFonts w:ascii="Arial" w:eastAsia="Times New Roman" w:hAnsi="Arial" w:cs="Arial"/>
          <w:color w:val="000000"/>
          <w:sz w:val="20"/>
          <w:szCs w:val="20"/>
          <w:lang w:val="pt-BR" w:eastAsia="pt-BR"/>
        </w:rPr>
        <w:t> No corpo da Nota Fiscal/Fatura deverá conter:</w:t>
      </w:r>
    </w:p>
    <w:p w14:paraId="380645F9" w14:textId="32EE94CE"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6.</w:t>
      </w:r>
      <w:r w:rsidRPr="00EC68F0">
        <w:rPr>
          <w:rFonts w:ascii="Arial" w:eastAsia="Times New Roman" w:hAnsi="Arial" w:cs="Arial"/>
          <w:color w:val="000000"/>
          <w:sz w:val="20"/>
          <w:szCs w:val="20"/>
          <w:lang w:val="pt-BR" w:eastAsia="pt-BR"/>
        </w:rPr>
        <w:t>     A descrição do material/serviç</w:t>
      </w:r>
      <w:r w:rsidR="006C2BF2" w:rsidRPr="00EC68F0">
        <w:rPr>
          <w:rFonts w:ascii="Arial" w:eastAsia="Times New Roman" w:hAnsi="Arial" w:cs="Arial"/>
          <w:color w:val="000000"/>
          <w:sz w:val="20"/>
          <w:szCs w:val="20"/>
          <w:lang w:val="pt-BR" w:eastAsia="pt-BR"/>
        </w:rPr>
        <w:t xml:space="preserve">o, que deve ser compatível com </w:t>
      </w:r>
      <w:proofErr w:type="spellStart"/>
      <w:r w:rsidR="006C2BF2" w:rsidRPr="00EC68F0">
        <w:rPr>
          <w:rFonts w:ascii="Arial" w:eastAsia="Times New Roman" w:hAnsi="Arial" w:cs="Arial"/>
          <w:color w:val="000000"/>
          <w:sz w:val="20"/>
          <w:szCs w:val="20"/>
          <w:lang w:val="pt-BR" w:eastAsia="pt-BR"/>
        </w:rPr>
        <w:t>á</w:t>
      </w:r>
      <w:proofErr w:type="spellEnd"/>
      <w:r w:rsidRPr="00EC68F0">
        <w:rPr>
          <w:rFonts w:ascii="Arial" w:eastAsia="Times New Roman" w:hAnsi="Arial" w:cs="Arial"/>
          <w:color w:val="000000"/>
          <w:sz w:val="20"/>
          <w:szCs w:val="20"/>
          <w:lang w:val="pt-BR" w:eastAsia="pt-BR"/>
        </w:rPr>
        <w:t xml:space="preserve"> presente na Nota de Empenho correspondente.</w:t>
      </w:r>
    </w:p>
    <w:p w14:paraId="63B74569" w14:textId="48143626"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7.</w:t>
      </w:r>
      <w:r w:rsidRPr="00EC68F0">
        <w:rPr>
          <w:rFonts w:ascii="Arial" w:eastAsia="Times New Roman" w:hAnsi="Arial" w:cs="Arial"/>
          <w:color w:val="000000"/>
          <w:sz w:val="20"/>
          <w:szCs w:val="20"/>
          <w:lang w:val="pt-BR" w:eastAsia="pt-BR"/>
        </w:rPr>
        <w:t>     ITEM e validade dos itens</w:t>
      </w:r>
      <w:r w:rsidR="004963A5" w:rsidRPr="00EC68F0">
        <w:rPr>
          <w:rFonts w:ascii="Arial" w:eastAsia="Times New Roman" w:hAnsi="Arial" w:cs="Arial"/>
          <w:color w:val="000000"/>
          <w:sz w:val="20"/>
          <w:szCs w:val="20"/>
          <w:lang w:val="pt-BR" w:eastAsia="pt-BR"/>
        </w:rPr>
        <w:t xml:space="preserve"> dos </w:t>
      </w:r>
      <w:r w:rsidR="00CB5E2F" w:rsidRPr="00EC68F0">
        <w:rPr>
          <w:rFonts w:ascii="Arial" w:eastAsia="Times New Roman" w:hAnsi="Arial" w:cs="Arial"/>
          <w:color w:val="000000"/>
          <w:sz w:val="20"/>
          <w:szCs w:val="20"/>
          <w:lang w:val="pt-BR" w:eastAsia="pt-BR"/>
        </w:rPr>
        <w:t>lotes,</w:t>
      </w:r>
      <w:r w:rsidRPr="00EC68F0">
        <w:rPr>
          <w:rFonts w:ascii="Arial" w:eastAsia="Times New Roman" w:hAnsi="Arial" w:cs="Arial"/>
          <w:color w:val="000000"/>
          <w:sz w:val="20"/>
          <w:szCs w:val="20"/>
          <w:lang w:val="pt-BR" w:eastAsia="pt-BR"/>
        </w:rPr>
        <w:t xml:space="preserve"> serviço.</w:t>
      </w:r>
    </w:p>
    <w:p w14:paraId="08EEB2D3" w14:textId="356475BE"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8.</w:t>
      </w:r>
      <w:r w:rsidRPr="00EC68F0">
        <w:rPr>
          <w:rFonts w:ascii="Arial" w:eastAsia="Times New Roman" w:hAnsi="Arial" w:cs="Arial"/>
          <w:color w:val="000000"/>
          <w:sz w:val="20"/>
          <w:szCs w:val="20"/>
          <w:lang w:val="pt-BR" w:eastAsia="pt-BR"/>
        </w:rPr>
        <w:t>     Valor unitário do item/serviço de acordo com a nota de empenho.</w:t>
      </w:r>
    </w:p>
    <w:p w14:paraId="484F0EC9" w14:textId="29B5586A"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9.</w:t>
      </w:r>
      <w:r w:rsidRPr="00EC68F0">
        <w:rPr>
          <w:rFonts w:ascii="Arial" w:eastAsia="Times New Roman" w:hAnsi="Arial" w:cs="Arial"/>
          <w:color w:val="000000"/>
          <w:sz w:val="20"/>
          <w:szCs w:val="20"/>
          <w:lang w:val="pt-BR" w:eastAsia="pt-BR"/>
        </w:rPr>
        <w:t>     Identificação de Número do Processo e identificação da Nota de empenho.</w:t>
      </w:r>
    </w:p>
    <w:p w14:paraId="1BF70F76" w14:textId="16396EA2"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10.</w:t>
      </w:r>
      <w:r w:rsidR="004963A5" w:rsidRPr="00EC68F0">
        <w:rPr>
          <w:rFonts w:ascii="Arial" w:eastAsia="Times New Roman" w:hAnsi="Arial" w:cs="Arial"/>
          <w:color w:val="000000"/>
          <w:sz w:val="20"/>
          <w:szCs w:val="20"/>
          <w:lang w:val="pt-BR" w:eastAsia="pt-BR"/>
        </w:rPr>
        <w:t>   </w:t>
      </w:r>
      <w:r w:rsidRPr="00EC68F0">
        <w:rPr>
          <w:rFonts w:ascii="Arial" w:eastAsia="Times New Roman" w:hAnsi="Arial" w:cs="Arial"/>
          <w:color w:val="000000"/>
          <w:sz w:val="20"/>
          <w:szCs w:val="20"/>
          <w:lang w:val="pt-BR" w:eastAsia="pt-BR"/>
        </w:rPr>
        <w:t>Identificação do Banco (código), da Agência Bancária, do Número da Conta Bancária, para fins de pagamento, o qual deverá ser efetuado no prazo de imediato após a entrega total do objeto de acordo com a nota de empenho, bem com, das correções fiscais e contábeis, se for o caso.</w:t>
      </w:r>
    </w:p>
    <w:p w14:paraId="7018DE8E" w14:textId="6F356A0D"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11.</w:t>
      </w:r>
      <w:r w:rsidRPr="00EC68F0">
        <w:rPr>
          <w:rFonts w:ascii="Arial" w:eastAsia="Times New Roman" w:hAnsi="Arial" w:cs="Arial"/>
          <w:color w:val="000000"/>
          <w:sz w:val="20"/>
          <w:szCs w:val="20"/>
          <w:lang w:val="pt-BR" w:eastAsia="pt-BR"/>
        </w:rPr>
        <w:t> Acompanhado da(s) Nota(s)/Fatura(s) obrigatoriamente deverá seguir em anexo cópia da Nota de Empenho.</w:t>
      </w:r>
    </w:p>
    <w:p w14:paraId="051EF2BD" w14:textId="04648B93"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12.</w:t>
      </w:r>
      <w:r w:rsidRPr="00EC68F0">
        <w:rPr>
          <w:rFonts w:ascii="Arial" w:eastAsia="Times New Roman" w:hAnsi="Arial" w:cs="Arial"/>
          <w:color w:val="000000"/>
          <w:sz w:val="20"/>
          <w:szCs w:val="20"/>
          <w:lang w:val="pt-BR" w:eastAsia="pt-BR"/>
        </w:rPr>
        <w:t xml:space="preserve"> No caso da(s) Nota(s) </w:t>
      </w:r>
      <w:r w:rsidR="00434758" w:rsidRPr="00EC68F0">
        <w:rPr>
          <w:rFonts w:ascii="Arial" w:eastAsia="Times New Roman" w:hAnsi="Arial" w:cs="Arial"/>
          <w:color w:val="000000"/>
          <w:sz w:val="20"/>
          <w:szCs w:val="20"/>
          <w:lang w:val="pt-BR" w:eastAsia="pt-BR"/>
        </w:rPr>
        <w:t>Fiscal (</w:t>
      </w:r>
      <w:r w:rsidRPr="00EC68F0">
        <w:rPr>
          <w:rFonts w:ascii="Arial" w:eastAsia="Times New Roman" w:hAnsi="Arial" w:cs="Arial"/>
          <w:color w:val="000000"/>
          <w:sz w:val="20"/>
          <w:szCs w:val="20"/>
          <w:lang w:val="pt-BR" w:eastAsia="pt-BR"/>
        </w:rPr>
        <w:t>ais</w:t>
      </w:r>
      <w:r w:rsidR="00434758" w:rsidRPr="00EC68F0">
        <w:rPr>
          <w:rFonts w:ascii="Arial" w:eastAsia="Times New Roman" w:hAnsi="Arial" w:cs="Arial"/>
          <w:color w:val="000000"/>
          <w:sz w:val="20"/>
          <w:szCs w:val="20"/>
          <w:lang w:val="pt-BR" w:eastAsia="pt-BR"/>
        </w:rPr>
        <w:t xml:space="preserve">) </w:t>
      </w:r>
      <w:r w:rsidRPr="00EC68F0">
        <w:rPr>
          <w:rFonts w:ascii="Arial" w:eastAsia="Times New Roman" w:hAnsi="Arial" w:cs="Arial"/>
          <w:color w:val="000000"/>
          <w:sz w:val="20"/>
          <w:szCs w:val="20"/>
          <w:lang w:val="pt-BR" w:eastAsia="pt-BR"/>
        </w:rPr>
        <w:t>/Fatura(s) apresentarem erros ou dúvidas quanto à exatidão ou documentação, a CONTRATANTE se reservará o direito de pagar apenas a parcela não controvertida no prazo fixado para pagamento, ressalvado o direito da futura CONTRATADA de representar cobrança, as partes controvertidas com as devidas justificativas, nestes casos, a CONTRATANTE, terão o prazo de até 5 (cinco) dias úteis, a partir do recebimento efetuar análise e posterior liquidação/pagamento.</w:t>
      </w:r>
    </w:p>
    <w:p w14:paraId="0F52E799" w14:textId="292CCD5A"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13.</w:t>
      </w:r>
      <w:r w:rsidRPr="00EC68F0">
        <w:rPr>
          <w:rFonts w:ascii="Arial" w:eastAsia="Times New Roman" w:hAnsi="Arial" w:cs="Arial"/>
          <w:color w:val="000000"/>
          <w:sz w:val="20"/>
          <w:szCs w:val="20"/>
          <w:lang w:val="pt-BR" w:eastAsia="pt-BR"/>
        </w:rPr>
        <w:t> Para fazer jus ao pagamento, a contratada deverá apresentar com a Nota Fiscal, devidamente atestada pelo setor competente, e a comprovação de sua situação regular perante a Fazenda Federal, a Seguridade Social e o Fundo de Garantia por Tempo de Serviço (FGTS), bem como quitação de impostos e taxas que porventura incidam sobre a aquisição.</w:t>
      </w:r>
    </w:p>
    <w:p w14:paraId="7A8B8F20" w14:textId="3F368773"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lastRenderedPageBreak/>
        <w:t>14.</w:t>
      </w:r>
      <w:r w:rsidRPr="00EC68F0">
        <w:rPr>
          <w:rFonts w:ascii="Arial" w:eastAsia="Times New Roman" w:hAnsi="Arial" w:cs="Arial"/>
          <w:color w:val="000000"/>
          <w:sz w:val="20"/>
          <w:szCs w:val="20"/>
          <w:lang w:val="pt-BR" w:eastAsia="pt-BR"/>
        </w:rPr>
        <w:t> No caso de incorreção nos documentos apresentados, inclusive na nota fiscal, serão os mesmos devolvidos a contratada para as correções necessárias, não respondendo a Prefeitura Municipal de Espigão do Oeste-RO por quaisquer encargos resultantes de atrasos na liquidação do pagamento.</w:t>
      </w:r>
    </w:p>
    <w:p w14:paraId="56FEC7D1" w14:textId="7A163925"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15.</w:t>
      </w:r>
      <w:r w:rsidRPr="00EC68F0">
        <w:rPr>
          <w:rFonts w:ascii="Arial" w:eastAsia="Times New Roman" w:hAnsi="Arial" w:cs="Arial"/>
          <w:color w:val="000000"/>
          <w:sz w:val="20"/>
          <w:szCs w:val="20"/>
          <w:lang w:val="pt-BR" w:eastAsia="pt-BR"/>
        </w:rPr>
        <w:t>      A Prefeitura Municipal de Espigão do Oeste-RO não efetua pagamento antecipado, não sendo considerados os itens das propostas que assim se apresentarem.</w:t>
      </w:r>
    </w:p>
    <w:p w14:paraId="07448D3F" w14:textId="380421EB" w:rsidR="008E6127" w:rsidRPr="00EC68F0" w:rsidRDefault="008E6127" w:rsidP="00534EB9">
      <w:pPr>
        <w:widowControl/>
        <w:shd w:val="clear" w:color="auto" w:fill="FFFFFF"/>
        <w:autoSpaceDE/>
        <w:autoSpaceDN/>
        <w:ind w:left="113"/>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16.</w:t>
      </w:r>
      <w:r w:rsidRPr="00EC68F0">
        <w:rPr>
          <w:rFonts w:ascii="Arial" w:eastAsia="Times New Roman" w:hAnsi="Arial" w:cs="Arial"/>
          <w:color w:val="000000"/>
          <w:sz w:val="20"/>
          <w:szCs w:val="20"/>
          <w:lang w:val="pt-BR" w:eastAsia="pt-BR"/>
        </w:rPr>
        <w:t xml:space="preserve">      Pelo inadimplemento pela Contratante de fatura entregue a administração e não paga no prazo superior a </w:t>
      </w:r>
      <w:r w:rsidR="00881E3B" w:rsidRPr="00EC68F0">
        <w:rPr>
          <w:rFonts w:ascii="Arial" w:eastAsia="Times New Roman" w:hAnsi="Arial" w:cs="Arial"/>
          <w:color w:val="000000"/>
          <w:sz w:val="20"/>
          <w:szCs w:val="20"/>
          <w:lang w:val="pt-BR" w:eastAsia="pt-BR"/>
        </w:rPr>
        <w:t>15</w:t>
      </w:r>
      <w:r w:rsidRPr="00EC68F0">
        <w:rPr>
          <w:rFonts w:ascii="Arial" w:eastAsia="Times New Roman" w:hAnsi="Arial" w:cs="Arial"/>
          <w:color w:val="000000"/>
          <w:sz w:val="20"/>
          <w:szCs w:val="20"/>
          <w:lang w:val="pt-BR" w:eastAsia="pt-BR"/>
        </w:rPr>
        <w:t xml:space="preserve"> (</w:t>
      </w:r>
      <w:r w:rsidR="00881E3B" w:rsidRPr="00EC68F0">
        <w:rPr>
          <w:rFonts w:ascii="Arial" w:eastAsia="Times New Roman" w:hAnsi="Arial" w:cs="Arial"/>
          <w:color w:val="000000"/>
          <w:sz w:val="20"/>
          <w:szCs w:val="20"/>
          <w:lang w:val="pt-BR" w:eastAsia="pt-BR"/>
        </w:rPr>
        <w:t>QUINZE</w:t>
      </w:r>
      <w:r w:rsidRPr="00EC68F0">
        <w:rPr>
          <w:rFonts w:ascii="Arial" w:eastAsia="Times New Roman" w:hAnsi="Arial" w:cs="Arial"/>
          <w:color w:val="000000"/>
          <w:sz w:val="20"/>
          <w:szCs w:val="20"/>
          <w:lang w:val="pt-BR" w:eastAsia="pt-BR"/>
        </w:rPr>
        <w:t>) dias, contado do recebimento da Nota fiscal, será devida atualização monetária de acordo com índices oficiais aplicados à espécie e vigente à época da ocorrência do fato</w:t>
      </w:r>
      <w:r w:rsidR="00D71A4D" w:rsidRPr="00EC68F0">
        <w:rPr>
          <w:rFonts w:ascii="Arial" w:eastAsia="Times New Roman" w:hAnsi="Arial" w:cs="Arial"/>
          <w:color w:val="000000"/>
          <w:sz w:val="20"/>
          <w:szCs w:val="20"/>
          <w:lang w:val="pt-BR" w:eastAsia="pt-BR"/>
        </w:rPr>
        <w:t>.</w:t>
      </w:r>
    </w:p>
    <w:p w14:paraId="40A2DC5B" w14:textId="77777777" w:rsidR="001E73DB" w:rsidRPr="00EC68F0" w:rsidRDefault="001E73DB" w:rsidP="00534EB9">
      <w:pPr>
        <w:pStyle w:val="ParagraphStyle"/>
        <w:spacing w:before="60" w:after="60"/>
        <w:ind w:left="142"/>
        <w:jc w:val="both"/>
        <w:rPr>
          <w:bCs/>
          <w:sz w:val="20"/>
          <w:szCs w:val="20"/>
        </w:rPr>
      </w:pPr>
    </w:p>
    <w:p w14:paraId="42EC54F8"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CLÁUSULA IX – DAS CONDIÇÕES DE FORNECIMENTO E OBRIGAÇÕES DA CONTRATADA</w:t>
      </w:r>
    </w:p>
    <w:p w14:paraId="7F8473A0" w14:textId="684A6835" w:rsidR="001E73DB" w:rsidRPr="00EC68F0" w:rsidRDefault="001E73DB" w:rsidP="00534EB9">
      <w:pPr>
        <w:pStyle w:val="ParagraphStyle"/>
        <w:spacing w:before="60" w:after="60"/>
        <w:ind w:left="142"/>
        <w:jc w:val="both"/>
        <w:rPr>
          <w:bCs/>
          <w:sz w:val="20"/>
          <w:szCs w:val="20"/>
        </w:rPr>
      </w:pPr>
      <w:r w:rsidRPr="00EC68F0">
        <w:rPr>
          <w:b/>
          <w:bCs/>
          <w:sz w:val="20"/>
          <w:szCs w:val="20"/>
        </w:rPr>
        <w:t>1.</w:t>
      </w:r>
      <w:r w:rsidRPr="00EC68F0">
        <w:rPr>
          <w:bCs/>
          <w:sz w:val="20"/>
          <w:szCs w:val="20"/>
        </w:rPr>
        <w:t xml:space="preserve"> Os contratos decorrentes da presente Ata de Registro de Preços serão formalizados nos termos do edital </w:t>
      </w:r>
      <w:r w:rsidRPr="00EC68F0">
        <w:rPr>
          <w:b/>
          <w:bCs/>
          <w:sz w:val="20"/>
          <w:szCs w:val="20"/>
        </w:rPr>
        <w:t xml:space="preserve">de Pregão Eletrônico </w:t>
      </w:r>
      <w:r w:rsidR="004C3322" w:rsidRPr="00EC68F0">
        <w:rPr>
          <w:b/>
          <w:bCs/>
          <w:sz w:val="20"/>
          <w:szCs w:val="20"/>
        </w:rPr>
        <w:t>1</w:t>
      </w:r>
      <w:r w:rsidR="005F1B62" w:rsidRPr="00EC68F0">
        <w:rPr>
          <w:b/>
          <w:bCs/>
          <w:sz w:val="20"/>
          <w:szCs w:val="20"/>
        </w:rPr>
        <w:t>41</w:t>
      </w:r>
      <w:r w:rsidRPr="00EC68F0">
        <w:rPr>
          <w:b/>
          <w:bCs/>
          <w:sz w:val="20"/>
          <w:szCs w:val="20"/>
        </w:rPr>
        <w:t>/202</w:t>
      </w:r>
      <w:r w:rsidR="00CC59C3" w:rsidRPr="00EC68F0">
        <w:rPr>
          <w:b/>
          <w:bCs/>
          <w:sz w:val="20"/>
          <w:szCs w:val="20"/>
        </w:rPr>
        <w:t>4</w:t>
      </w:r>
      <w:r w:rsidRPr="00EC68F0">
        <w:rPr>
          <w:bCs/>
          <w:sz w:val="20"/>
          <w:szCs w:val="20"/>
        </w:rPr>
        <w:t>.</w:t>
      </w:r>
    </w:p>
    <w:p w14:paraId="1754B08C"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2.</w:t>
      </w:r>
      <w:r w:rsidRPr="00EC68F0">
        <w:rPr>
          <w:bCs/>
          <w:sz w:val="20"/>
          <w:szCs w:val="20"/>
        </w:rPr>
        <w:t xml:space="preserve"> As licitantes vencedoras ficam obrigadas a atender todas as ordens de fornecimento efetuadas durante a vigência desta ata, mesmo que a entrega delas decorrente estiver prevista para data posterior à do seu vencimento.</w:t>
      </w:r>
    </w:p>
    <w:p w14:paraId="2705A23C"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3.</w:t>
      </w:r>
      <w:r w:rsidRPr="00EC68F0">
        <w:rPr>
          <w:bCs/>
          <w:sz w:val="20"/>
          <w:szCs w:val="20"/>
        </w:rPr>
        <w:t xml:space="preserve"> Se o fornecimento não corresponder às especificações exigidas no Edital do Pregão que precedeu o presente Ata, a contratada será intimada à sua substituição imediatamente.</w:t>
      </w:r>
    </w:p>
    <w:p w14:paraId="1E2D9431"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4.</w:t>
      </w:r>
      <w:r w:rsidRPr="00EC68F0">
        <w:rPr>
          <w:bCs/>
          <w:sz w:val="20"/>
          <w:szCs w:val="20"/>
        </w:rPr>
        <w:t xml:space="preserve"> As faturas deverão ser entregues com a devida comprovação de manutenção das condições </w:t>
      </w:r>
      <w:proofErr w:type="spellStart"/>
      <w:r w:rsidRPr="00EC68F0">
        <w:rPr>
          <w:bCs/>
          <w:sz w:val="20"/>
          <w:szCs w:val="20"/>
        </w:rPr>
        <w:t>habilitatórias</w:t>
      </w:r>
      <w:proofErr w:type="spellEnd"/>
      <w:r w:rsidRPr="00EC68F0">
        <w:rPr>
          <w:bCs/>
          <w:sz w:val="20"/>
          <w:szCs w:val="20"/>
        </w:rPr>
        <w:t xml:space="preserve"> previstas no certame, na forma exigida pelo edital de licitação.</w:t>
      </w:r>
    </w:p>
    <w:p w14:paraId="559ADEB6"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5.</w:t>
      </w:r>
      <w:r w:rsidRPr="00EC68F0">
        <w:rPr>
          <w:bCs/>
          <w:sz w:val="20"/>
          <w:szCs w:val="20"/>
        </w:rPr>
        <w:t xml:space="preserve"> Os tributos (impostos, taxas, emolumentos e contribuições Fiscais, sociais e trabalhistas) que sejam devidos em decorrência direta ou indireta da contratação objeto da presente Ata, assim definidos nas Normas Tributárias, serão de exclusiva responsabilidade do licitante vencedor.</w:t>
      </w:r>
    </w:p>
    <w:p w14:paraId="315ECDD3"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6.</w:t>
      </w:r>
      <w:r w:rsidRPr="00EC68F0">
        <w:rPr>
          <w:bCs/>
          <w:sz w:val="20"/>
          <w:szCs w:val="20"/>
        </w:rPr>
        <w:t xml:space="preserve"> O licitante vencedor declara haver levado em conta na apresentação de sua proposta os tributos, emolumentos, contribuições Fiscais, encargos trabalhistas e todas as despesas incidentes sobre o fornecimento, não cabendo quaisquer reivindicações devidas a erros nessa avaliação, para efeito de solicitar revisão de preços por recolhimentos determinados pela autoridade competente.</w:t>
      </w:r>
    </w:p>
    <w:p w14:paraId="1D0AEC19" w14:textId="7CC2171F" w:rsidR="001E73DB" w:rsidRPr="00EC68F0" w:rsidRDefault="001E73DB" w:rsidP="0000117C">
      <w:pPr>
        <w:pStyle w:val="ParagraphStyle"/>
        <w:spacing w:before="60" w:after="60"/>
        <w:ind w:left="142"/>
        <w:jc w:val="both"/>
        <w:rPr>
          <w:b/>
          <w:bCs/>
          <w:sz w:val="20"/>
          <w:szCs w:val="20"/>
        </w:rPr>
      </w:pPr>
      <w:r w:rsidRPr="00EC68F0">
        <w:rPr>
          <w:b/>
          <w:bCs/>
          <w:sz w:val="20"/>
          <w:szCs w:val="20"/>
        </w:rPr>
        <w:t>7.</w:t>
      </w:r>
      <w:r w:rsidRPr="00EC68F0">
        <w:rPr>
          <w:bCs/>
          <w:sz w:val="20"/>
          <w:szCs w:val="20"/>
        </w:rPr>
        <w:t xml:space="preserve"> Além das condições e exigências constantes desta Cláusula, em cada contratação decorrente da presente ata deverão ser observadas as disposições constantes do Edital de </w:t>
      </w:r>
      <w:r w:rsidRPr="00EC68F0">
        <w:rPr>
          <w:b/>
          <w:bCs/>
          <w:sz w:val="20"/>
          <w:szCs w:val="20"/>
        </w:rPr>
        <w:t xml:space="preserve">Pregão Eletrônico </w:t>
      </w:r>
      <w:r w:rsidR="004C3322" w:rsidRPr="00EC68F0">
        <w:rPr>
          <w:b/>
          <w:bCs/>
          <w:sz w:val="20"/>
          <w:szCs w:val="20"/>
        </w:rPr>
        <w:t>1</w:t>
      </w:r>
      <w:r w:rsidR="005F1B62" w:rsidRPr="00EC68F0">
        <w:rPr>
          <w:b/>
          <w:bCs/>
          <w:sz w:val="20"/>
          <w:szCs w:val="20"/>
        </w:rPr>
        <w:t>41</w:t>
      </w:r>
      <w:r w:rsidRPr="00EC68F0">
        <w:rPr>
          <w:b/>
          <w:bCs/>
          <w:sz w:val="20"/>
          <w:szCs w:val="20"/>
        </w:rPr>
        <w:t>/202</w:t>
      </w:r>
      <w:r w:rsidR="00CC59C3" w:rsidRPr="00EC68F0">
        <w:rPr>
          <w:b/>
          <w:bCs/>
          <w:sz w:val="20"/>
          <w:szCs w:val="20"/>
        </w:rPr>
        <w:t>4</w:t>
      </w:r>
      <w:r w:rsidRPr="00EC68F0">
        <w:rPr>
          <w:bCs/>
          <w:sz w:val="20"/>
          <w:szCs w:val="20"/>
        </w:rPr>
        <w:t>, que a precedeu e integra o presente instrumento de compromisso.</w:t>
      </w:r>
    </w:p>
    <w:p w14:paraId="471049C2" w14:textId="70B6E681" w:rsidR="001E73DB" w:rsidRPr="00EC68F0" w:rsidRDefault="001E73DB" w:rsidP="00534EB9">
      <w:pPr>
        <w:pStyle w:val="ParagraphStyle"/>
        <w:spacing w:before="60" w:after="60"/>
        <w:ind w:left="142"/>
        <w:jc w:val="both"/>
        <w:rPr>
          <w:bCs/>
          <w:sz w:val="20"/>
          <w:szCs w:val="20"/>
        </w:rPr>
      </w:pPr>
      <w:r w:rsidRPr="00EC68F0">
        <w:rPr>
          <w:b/>
          <w:bCs/>
          <w:sz w:val="20"/>
          <w:szCs w:val="20"/>
        </w:rPr>
        <w:t>8.</w:t>
      </w:r>
      <w:r w:rsidRPr="00EC68F0">
        <w:rPr>
          <w:bCs/>
          <w:sz w:val="20"/>
          <w:szCs w:val="20"/>
        </w:rPr>
        <w:t xml:space="preserve"> A eventual recusa no recebimento não implicará em alteração dos prazos e nem eximirá a contratada da aplicação das penalidades previstas no Art. </w:t>
      </w:r>
      <w:r w:rsidR="00477FA7" w:rsidRPr="00EC68F0">
        <w:rPr>
          <w:bCs/>
          <w:sz w:val="20"/>
          <w:szCs w:val="20"/>
        </w:rPr>
        <w:t>156</w:t>
      </w:r>
      <w:r w:rsidRPr="00EC68F0">
        <w:rPr>
          <w:bCs/>
          <w:sz w:val="20"/>
          <w:szCs w:val="20"/>
        </w:rPr>
        <w:t xml:space="preserve">, da Lei </w:t>
      </w:r>
      <w:r w:rsidR="00477FA7" w:rsidRPr="00EC68F0">
        <w:rPr>
          <w:bCs/>
          <w:sz w:val="20"/>
          <w:szCs w:val="20"/>
        </w:rPr>
        <w:t>Federal n</w:t>
      </w:r>
      <w:r w:rsidRPr="00EC68F0">
        <w:rPr>
          <w:bCs/>
          <w:sz w:val="20"/>
          <w:szCs w:val="20"/>
        </w:rPr>
        <w:t xml:space="preserve">º </w:t>
      </w:r>
      <w:r w:rsidR="00477FA7" w:rsidRPr="00EC68F0">
        <w:rPr>
          <w:bCs/>
          <w:sz w:val="20"/>
          <w:szCs w:val="20"/>
        </w:rPr>
        <w:t>14.133/2021</w:t>
      </w:r>
      <w:r w:rsidRPr="00EC68F0">
        <w:rPr>
          <w:bCs/>
          <w:sz w:val="20"/>
          <w:szCs w:val="20"/>
        </w:rPr>
        <w:t>.</w:t>
      </w:r>
    </w:p>
    <w:p w14:paraId="56EA66AD"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9.</w:t>
      </w:r>
      <w:r w:rsidRPr="00EC68F0">
        <w:rPr>
          <w:bCs/>
          <w:sz w:val="20"/>
          <w:szCs w:val="20"/>
        </w:rPr>
        <w:t xml:space="preserve"> O contratado é responsável pelos danos causados diretamente a Administração ou a terceiros, decorrentes de sua culpa ou dolo na execução dos contratos, não excluindo ou reduzindo essa responsabilidade a fiscalização ou o acompanhamento pelo órgão interessado.</w:t>
      </w:r>
    </w:p>
    <w:p w14:paraId="7971D475" w14:textId="77777777" w:rsidR="001E73DB" w:rsidRPr="00EC68F0" w:rsidRDefault="001E73DB" w:rsidP="00534EB9">
      <w:pPr>
        <w:pStyle w:val="ParagraphStyle"/>
        <w:spacing w:before="60" w:after="60"/>
        <w:ind w:left="142"/>
        <w:jc w:val="both"/>
        <w:rPr>
          <w:bCs/>
          <w:sz w:val="20"/>
          <w:szCs w:val="20"/>
        </w:rPr>
      </w:pPr>
    </w:p>
    <w:p w14:paraId="1EF09600"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CLÁUSULA X – DAS PENALIDADES</w:t>
      </w:r>
    </w:p>
    <w:p w14:paraId="191770A3" w14:textId="77777777" w:rsidR="00477FA7" w:rsidRPr="00EC68F0" w:rsidRDefault="001E73DB" w:rsidP="00534EB9">
      <w:pPr>
        <w:pStyle w:val="ParagraphStyle"/>
        <w:spacing w:before="60" w:after="60"/>
        <w:ind w:left="142"/>
        <w:jc w:val="both"/>
        <w:rPr>
          <w:bCs/>
          <w:sz w:val="20"/>
          <w:szCs w:val="20"/>
        </w:rPr>
      </w:pPr>
      <w:r w:rsidRPr="00EC68F0">
        <w:rPr>
          <w:b/>
          <w:bCs/>
          <w:sz w:val="20"/>
          <w:szCs w:val="20"/>
        </w:rPr>
        <w:t>1.</w:t>
      </w:r>
      <w:r w:rsidRPr="00EC68F0">
        <w:rPr>
          <w:bCs/>
          <w:sz w:val="20"/>
          <w:szCs w:val="20"/>
        </w:rPr>
        <w:t xml:space="preserve"> </w:t>
      </w:r>
      <w:r w:rsidR="00477FA7" w:rsidRPr="00EC68F0">
        <w:rPr>
          <w:bCs/>
          <w:sz w:val="20"/>
          <w:szCs w:val="20"/>
        </w:rPr>
        <w:t xml:space="preserve">O descumprimento total ou parcial das obrigações ora assumidas caracterizará a inadimplência da CONTRATADA, sujeitando-a as seguintes penalidades: </w:t>
      </w:r>
    </w:p>
    <w:p w14:paraId="3348CC59" w14:textId="296B9FF0" w:rsidR="00477FA7" w:rsidRPr="00EC68F0" w:rsidRDefault="00477FA7" w:rsidP="00534EB9">
      <w:pPr>
        <w:pStyle w:val="ParagraphStyle"/>
        <w:spacing w:before="60" w:after="60"/>
        <w:ind w:left="142"/>
        <w:jc w:val="both"/>
        <w:rPr>
          <w:bCs/>
          <w:sz w:val="20"/>
          <w:szCs w:val="20"/>
        </w:rPr>
      </w:pPr>
      <w:r w:rsidRPr="00EC68F0">
        <w:rPr>
          <w:b/>
          <w:bCs/>
          <w:sz w:val="20"/>
          <w:szCs w:val="20"/>
        </w:rPr>
        <w:t>1.1.</w:t>
      </w:r>
      <w:r w:rsidRPr="00EC68F0">
        <w:rPr>
          <w:bCs/>
          <w:sz w:val="20"/>
          <w:szCs w:val="20"/>
        </w:rPr>
        <w:t xml:space="preserve"> Advertência; </w:t>
      </w:r>
    </w:p>
    <w:p w14:paraId="0AD42F7A" w14:textId="2E2025D7" w:rsidR="00477FA7" w:rsidRPr="00EC68F0" w:rsidRDefault="00477FA7" w:rsidP="00534EB9">
      <w:pPr>
        <w:pStyle w:val="ParagraphStyle"/>
        <w:spacing w:before="60" w:after="60"/>
        <w:ind w:left="142"/>
        <w:jc w:val="both"/>
        <w:rPr>
          <w:bCs/>
          <w:sz w:val="20"/>
          <w:szCs w:val="20"/>
        </w:rPr>
      </w:pPr>
      <w:r w:rsidRPr="00EC68F0">
        <w:rPr>
          <w:b/>
          <w:bCs/>
          <w:sz w:val="20"/>
          <w:szCs w:val="20"/>
        </w:rPr>
        <w:t>1.2.</w:t>
      </w:r>
      <w:r w:rsidRPr="00EC68F0">
        <w:rPr>
          <w:bCs/>
          <w:sz w:val="20"/>
          <w:szCs w:val="20"/>
        </w:rPr>
        <w:t xml:space="preserve"> Multa moratória de 0,5% (zero vírgula cinco por cento) até 10% (dez por cento) sobre o valor do Contrato não executado, por dia de atraso que venha a ocorrer na execução deste com relação aos prazos estabelecidos no Termo de Referência;</w:t>
      </w:r>
    </w:p>
    <w:p w14:paraId="092E1731" w14:textId="0222A410" w:rsidR="00477FA7" w:rsidRPr="00EC68F0" w:rsidRDefault="00477FA7" w:rsidP="00534EB9">
      <w:pPr>
        <w:pStyle w:val="ParagraphStyle"/>
        <w:spacing w:before="60" w:after="60"/>
        <w:ind w:left="142"/>
        <w:jc w:val="both"/>
        <w:rPr>
          <w:bCs/>
          <w:sz w:val="20"/>
          <w:szCs w:val="20"/>
        </w:rPr>
      </w:pPr>
      <w:r w:rsidRPr="00EC68F0">
        <w:rPr>
          <w:b/>
          <w:bCs/>
          <w:sz w:val="20"/>
          <w:szCs w:val="20"/>
        </w:rPr>
        <w:t>1.3.</w:t>
      </w:r>
      <w:r w:rsidRPr="00EC68F0">
        <w:rPr>
          <w:bCs/>
          <w:sz w:val="20"/>
          <w:szCs w:val="20"/>
        </w:rPr>
        <w:t xml:space="preserve"> Multa compensatória de </w:t>
      </w:r>
      <w:r w:rsidR="00CD5629" w:rsidRPr="00EC68F0">
        <w:rPr>
          <w:bCs/>
          <w:sz w:val="20"/>
          <w:szCs w:val="20"/>
        </w:rPr>
        <w:t>10% até 30%</w:t>
      </w:r>
      <w:r w:rsidRPr="00EC68F0">
        <w:rPr>
          <w:bCs/>
          <w:sz w:val="20"/>
          <w:szCs w:val="20"/>
        </w:rPr>
        <w:t xml:space="preserve"> sobre o valor total do contrato, independentemente de ter ocorrido inexecução total ou parcial, no caso de descumprimento de suas obrigações, hipótese que permitirá, ainda, a rescisão do Contrato com a aplicação de outras penalidades correspondentes.</w:t>
      </w:r>
    </w:p>
    <w:p w14:paraId="483C6B4C" w14:textId="05CF818D" w:rsidR="00477FA7" w:rsidRPr="00EC68F0" w:rsidRDefault="00477FA7" w:rsidP="00534EB9">
      <w:pPr>
        <w:pStyle w:val="ParagraphStyle"/>
        <w:spacing w:before="60" w:after="60"/>
        <w:ind w:left="142"/>
        <w:jc w:val="both"/>
        <w:rPr>
          <w:bCs/>
          <w:sz w:val="20"/>
          <w:szCs w:val="20"/>
        </w:rPr>
      </w:pPr>
      <w:r w:rsidRPr="00EC68F0">
        <w:rPr>
          <w:b/>
          <w:bCs/>
          <w:sz w:val="20"/>
          <w:szCs w:val="20"/>
        </w:rPr>
        <w:t>1.4.</w:t>
      </w:r>
      <w:r w:rsidRPr="00EC68F0">
        <w:rPr>
          <w:bCs/>
          <w:sz w:val="20"/>
          <w:szCs w:val="20"/>
        </w:rPr>
        <w:t xml:space="preserve"> Impedimento em participar de licitação e contratar com Administração Municipal, pelo prazo máximo de </w:t>
      </w:r>
      <w:r w:rsidR="006C2BF2" w:rsidRPr="00EC68F0">
        <w:rPr>
          <w:bCs/>
          <w:sz w:val="20"/>
          <w:szCs w:val="20"/>
        </w:rPr>
        <w:t>0</w:t>
      </w:r>
      <w:r w:rsidRPr="00EC68F0">
        <w:rPr>
          <w:bCs/>
          <w:sz w:val="20"/>
          <w:szCs w:val="20"/>
        </w:rPr>
        <w:t>3 (três) anos.</w:t>
      </w:r>
    </w:p>
    <w:p w14:paraId="50ED1ACD" w14:textId="79751D77" w:rsidR="00477FA7" w:rsidRPr="00EC68F0" w:rsidRDefault="00477FA7" w:rsidP="00534EB9">
      <w:pPr>
        <w:pStyle w:val="ParagraphStyle"/>
        <w:spacing w:before="60" w:after="60"/>
        <w:ind w:left="142"/>
        <w:jc w:val="both"/>
        <w:rPr>
          <w:bCs/>
          <w:sz w:val="20"/>
          <w:szCs w:val="20"/>
        </w:rPr>
      </w:pPr>
      <w:r w:rsidRPr="00EC68F0">
        <w:rPr>
          <w:b/>
          <w:bCs/>
          <w:sz w:val="20"/>
          <w:szCs w:val="20"/>
        </w:rPr>
        <w:t>1.5.</w:t>
      </w:r>
      <w:r w:rsidRPr="00EC68F0">
        <w:rPr>
          <w:bCs/>
          <w:sz w:val="20"/>
          <w:szCs w:val="20"/>
        </w:rPr>
        <w:t xml:space="preserve"> Declaração de inidoneidade para licitar ou contratar com a Administração Pública.</w:t>
      </w:r>
    </w:p>
    <w:p w14:paraId="3329FC4C" w14:textId="57A0337C" w:rsidR="00477FA7" w:rsidRPr="00EC68F0" w:rsidRDefault="00477FA7" w:rsidP="00534EB9">
      <w:pPr>
        <w:pStyle w:val="ParagraphStyle"/>
        <w:spacing w:before="60" w:after="60"/>
        <w:ind w:left="142"/>
        <w:jc w:val="both"/>
        <w:rPr>
          <w:bCs/>
          <w:sz w:val="20"/>
          <w:szCs w:val="20"/>
        </w:rPr>
      </w:pPr>
      <w:r w:rsidRPr="00EC68F0">
        <w:rPr>
          <w:b/>
          <w:bCs/>
          <w:sz w:val="20"/>
          <w:szCs w:val="20"/>
        </w:rPr>
        <w:t>2.</w:t>
      </w:r>
      <w:r w:rsidRPr="00EC68F0">
        <w:rPr>
          <w:bCs/>
          <w:sz w:val="20"/>
          <w:szCs w:val="20"/>
        </w:rPr>
        <w:t xml:space="preserve"> Se a multa aplicada e as indenizações cabíveis forem superiores ao valor de pagamento eventualmente devido pela Administração ao contratado, além da perda desse valor, a diferença será descontada da garantia prestada ou será cobrada judicialmente.</w:t>
      </w:r>
    </w:p>
    <w:p w14:paraId="6CC0B092" w14:textId="65CF4F0A" w:rsidR="00477FA7" w:rsidRPr="00EC68F0" w:rsidRDefault="00477FA7" w:rsidP="00534EB9">
      <w:pPr>
        <w:pStyle w:val="ParagraphStyle"/>
        <w:spacing w:before="60" w:after="60"/>
        <w:ind w:left="142"/>
        <w:jc w:val="both"/>
        <w:rPr>
          <w:bCs/>
          <w:sz w:val="20"/>
          <w:szCs w:val="20"/>
        </w:rPr>
      </w:pPr>
      <w:r w:rsidRPr="00EC68F0">
        <w:rPr>
          <w:b/>
          <w:bCs/>
          <w:sz w:val="20"/>
          <w:szCs w:val="20"/>
        </w:rPr>
        <w:t>3.</w:t>
      </w:r>
      <w:r w:rsidRPr="00EC68F0">
        <w:rPr>
          <w:bCs/>
          <w:sz w:val="20"/>
          <w:szCs w:val="20"/>
        </w:rPr>
        <w:t xml:space="preserve"> As empresas punidas com impedimento em participar de licitação com o Município de Espigão do Oeste-RO ou que sejam declaradas inidôneas para licitar e contratar com a Administração Pública serão incluídas no CAGEFIMP.</w:t>
      </w:r>
    </w:p>
    <w:p w14:paraId="3742BD63" w14:textId="18E1E387" w:rsidR="00477FA7" w:rsidRPr="00EC68F0" w:rsidRDefault="00477FA7" w:rsidP="00534EB9">
      <w:pPr>
        <w:pStyle w:val="ParagraphStyle"/>
        <w:spacing w:before="60" w:after="60"/>
        <w:ind w:left="142"/>
        <w:jc w:val="both"/>
        <w:rPr>
          <w:bCs/>
          <w:sz w:val="20"/>
          <w:szCs w:val="20"/>
        </w:rPr>
      </w:pPr>
      <w:r w:rsidRPr="00EC68F0">
        <w:rPr>
          <w:b/>
          <w:bCs/>
          <w:sz w:val="20"/>
          <w:szCs w:val="20"/>
        </w:rPr>
        <w:t>4.</w:t>
      </w:r>
      <w:r w:rsidRPr="00EC68F0">
        <w:rPr>
          <w:bCs/>
          <w:sz w:val="20"/>
          <w:szCs w:val="20"/>
        </w:rPr>
        <w:t xml:space="preserve"> Nenhuma parte será responsável perante a outra por atrasos ocasionados por motivos de força maior ou caso </w:t>
      </w:r>
      <w:r w:rsidRPr="00EC68F0">
        <w:rPr>
          <w:bCs/>
          <w:sz w:val="20"/>
          <w:szCs w:val="20"/>
        </w:rPr>
        <w:lastRenderedPageBreak/>
        <w:t xml:space="preserve">fortuito. </w:t>
      </w:r>
    </w:p>
    <w:p w14:paraId="16684B9F" w14:textId="136F29E4" w:rsidR="00477FA7" w:rsidRPr="00EC68F0" w:rsidRDefault="00477FA7" w:rsidP="00534EB9">
      <w:pPr>
        <w:pStyle w:val="ParagraphStyle"/>
        <w:spacing w:before="60" w:after="60"/>
        <w:ind w:left="142"/>
        <w:jc w:val="both"/>
        <w:rPr>
          <w:bCs/>
          <w:sz w:val="20"/>
          <w:szCs w:val="20"/>
        </w:rPr>
      </w:pPr>
      <w:r w:rsidRPr="00EC68F0">
        <w:rPr>
          <w:b/>
          <w:bCs/>
          <w:sz w:val="20"/>
          <w:szCs w:val="20"/>
        </w:rPr>
        <w:t xml:space="preserve">4.1. </w:t>
      </w:r>
      <w:r w:rsidRPr="00EC68F0">
        <w:rPr>
          <w:bCs/>
          <w:sz w:val="20"/>
          <w:szCs w:val="20"/>
        </w:rPr>
        <w:t>Consideram-se motivos de força maior ou caso fortuito: ato de inimigo público, guerra, revolução, epidemia, fenômenos meteorológicos de vulto, perturbação civil ou acontecimentos assemelhados que fujam ao controle razoável de qualquer das partes contratantes.</w:t>
      </w:r>
    </w:p>
    <w:p w14:paraId="4807F61C" w14:textId="097DE688" w:rsidR="001E73DB" w:rsidRPr="00EC68F0" w:rsidRDefault="00477FA7" w:rsidP="00534EB9">
      <w:pPr>
        <w:pStyle w:val="ParagraphStyle"/>
        <w:spacing w:before="60" w:after="60"/>
        <w:ind w:left="142"/>
        <w:jc w:val="both"/>
        <w:rPr>
          <w:bCs/>
          <w:sz w:val="20"/>
          <w:szCs w:val="20"/>
        </w:rPr>
      </w:pPr>
      <w:r w:rsidRPr="00EC68F0">
        <w:rPr>
          <w:b/>
          <w:bCs/>
          <w:sz w:val="20"/>
          <w:szCs w:val="20"/>
        </w:rPr>
        <w:t>5.</w:t>
      </w:r>
      <w:r w:rsidRPr="00EC68F0">
        <w:rPr>
          <w:bCs/>
          <w:sz w:val="20"/>
          <w:szCs w:val="20"/>
        </w:rPr>
        <w:t xml:space="preserve"> As penalidades previstas nesta cláusula poderão ser aplicadas cumulativamente.</w:t>
      </w:r>
    </w:p>
    <w:p w14:paraId="747971CD" w14:textId="77777777" w:rsidR="001E73DB" w:rsidRPr="00EC68F0" w:rsidRDefault="001E73DB" w:rsidP="00534EB9">
      <w:pPr>
        <w:pStyle w:val="ParagraphStyle"/>
        <w:spacing w:before="60" w:after="60"/>
        <w:ind w:left="142"/>
        <w:jc w:val="both"/>
        <w:rPr>
          <w:bCs/>
          <w:sz w:val="20"/>
          <w:szCs w:val="20"/>
        </w:rPr>
      </w:pPr>
    </w:p>
    <w:p w14:paraId="720FB94F"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CLÁUSULA XI – DO REAJUSTAMENTO DE PREÇOS</w:t>
      </w:r>
    </w:p>
    <w:p w14:paraId="60450502" w14:textId="0D52EBC4" w:rsidR="001E73DB" w:rsidRPr="00EC68F0" w:rsidRDefault="001E73DB" w:rsidP="00534EB9">
      <w:pPr>
        <w:pStyle w:val="ParagraphStyle"/>
        <w:spacing w:before="60" w:after="60"/>
        <w:ind w:left="142"/>
        <w:jc w:val="both"/>
        <w:rPr>
          <w:bCs/>
          <w:sz w:val="20"/>
          <w:szCs w:val="20"/>
        </w:rPr>
      </w:pPr>
      <w:r w:rsidRPr="00EC68F0">
        <w:rPr>
          <w:b/>
          <w:bCs/>
          <w:sz w:val="20"/>
          <w:szCs w:val="20"/>
        </w:rPr>
        <w:t xml:space="preserve">1. </w:t>
      </w:r>
      <w:r w:rsidR="0060522E" w:rsidRPr="00EC68F0">
        <w:rPr>
          <w:sz w:val="20"/>
          <w:szCs w:val="20"/>
        </w:rPr>
        <w:t xml:space="preserve">Os preços desta ata de registro de preços </w:t>
      </w:r>
      <w:r w:rsidR="0060522E" w:rsidRPr="00EC68F0">
        <w:rPr>
          <w:b/>
          <w:sz w:val="20"/>
          <w:szCs w:val="20"/>
        </w:rPr>
        <w:t>serão fixos e irreajustáveis pelo período de 12 (doze) meses,</w:t>
      </w:r>
      <w:r w:rsidR="0060522E" w:rsidRPr="00EC68F0">
        <w:rPr>
          <w:sz w:val="20"/>
          <w:szCs w:val="20"/>
        </w:rPr>
        <w:t xml:space="preserve"> a partir da data do orçamento estimado.</w:t>
      </w:r>
    </w:p>
    <w:p w14:paraId="52DDFA90" w14:textId="65E8B98E" w:rsidR="001E73DB" w:rsidRPr="00EC68F0" w:rsidRDefault="001E73DB" w:rsidP="00534EB9">
      <w:pPr>
        <w:pStyle w:val="ParagraphStyle"/>
        <w:spacing w:before="60" w:after="60"/>
        <w:ind w:left="142"/>
        <w:jc w:val="both"/>
        <w:rPr>
          <w:bCs/>
          <w:sz w:val="20"/>
          <w:szCs w:val="20"/>
        </w:rPr>
      </w:pPr>
      <w:r w:rsidRPr="00EC68F0">
        <w:rPr>
          <w:b/>
          <w:bCs/>
          <w:sz w:val="20"/>
          <w:szCs w:val="20"/>
        </w:rPr>
        <w:t>1.1.</w:t>
      </w:r>
      <w:r w:rsidRPr="00EC68F0">
        <w:rPr>
          <w:bCs/>
          <w:sz w:val="20"/>
          <w:szCs w:val="20"/>
        </w:rPr>
        <w:t xml:space="preserve"> Fica ressalvada a possibilidade de alteração das condições para a concessão de </w:t>
      </w:r>
      <w:r w:rsidR="0060522E" w:rsidRPr="00EC68F0">
        <w:rPr>
          <w:bCs/>
          <w:sz w:val="20"/>
          <w:szCs w:val="20"/>
        </w:rPr>
        <w:t>reequilíbrio econômico e financeiro</w:t>
      </w:r>
      <w:r w:rsidRPr="00EC68F0">
        <w:rPr>
          <w:bCs/>
          <w:sz w:val="20"/>
          <w:szCs w:val="20"/>
        </w:rPr>
        <w:t xml:space="preserve"> em face da superveniência de fatos e de normas aplicáveis à espécie, nos termos previstos </w:t>
      </w:r>
      <w:r w:rsidR="0060522E" w:rsidRPr="00EC68F0">
        <w:rPr>
          <w:bCs/>
          <w:sz w:val="20"/>
          <w:szCs w:val="20"/>
        </w:rPr>
        <w:t xml:space="preserve">no </w:t>
      </w:r>
      <w:r w:rsidR="0060522E" w:rsidRPr="00EC68F0">
        <w:rPr>
          <w:sz w:val="20"/>
          <w:szCs w:val="20"/>
        </w:rPr>
        <w:t>Art. 124, Inciso II, Alínea d, da Lei 14.133/2021.</w:t>
      </w:r>
    </w:p>
    <w:p w14:paraId="28E2422D" w14:textId="77777777" w:rsidR="001E73DB" w:rsidRPr="00EC68F0" w:rsidRDefault="001E73DB" w:rsidP="00534EB9">
      <w:pPr>
        <w:pStyle w:val="ParagraphStyle"/>
        <w:spacing w:before="60" w:after="60"/>
        <w:ind w:left="142"/>
        <w:jc w:val="both"/>
        <w:rPr>
          <w:bCs/>
          <w:sz w:val="20"/>
          <w:szCs w:val="20"/>
        </w:rPr>
      </w:pPr>
    </w:p>
    <w:p w14:paraId="0B11865A"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CLÁUSULA XII – DAS CONDIÇÕES DE RECEBIMENTO DO OBJETO DA ATA DE REGISTRO DE PREÇOS</w:t>
      </w:r>
    </w:p>
    <w:p w14:paraId="3A5BE18B" w14:textId="0EDE9884" w:rsidR="001E73DB" w:rsidRPr="00EC68F0" w:rsidRDefault="001E73DB" w:rsidP="00534EB9">
      <w:pPr>
        <w:pStyle w:val="ParagraphStyle"/>
        <w:spacing w:before="60" w:after="60"/>
        <w:ind w:left="142"/>
        <w:jc w:val="both"/>
        <w:rPr>
          <w:bCs/>
          <w:sz w:val="20"/>
          <w:szCs w:val="20"/>
        </w:rPr>
      </w:pPr>
      <w:r w:rsidRPr="00EC68F0">
        <w:rPr>
          <w:b/>
          <w:bCs/>
          <w:sz w:val="20"/>
          <w:szCs w:val="20"/>
        </w:rPr>
        <w:t>1.</w:t>
      </w:r>
      <w:r w:rsidRPr="00EC68F0">
        <w:rPr>
          <w:bCs/>
          <w:sz w:val="20"/>
          <w:szCs w:val="20"/>
        </w:rPr>
        <w:t xml:space="preserve"> O recebimento do objeto mediante aposição de “atesto” na fatura/nota fiscal far-se-á nos prazos e condições estabelecidos no edital de licitação que precedeu o presente registro, em consonância com o art. </w:t>
      </w:r>
      <w:r w:rsidR="0060522E" w:rsidRPr="00EC68F0">
        <w:rPr>
          <w:bCs/>
          <w:sz w:val="20"/>
          <w:szCs w:val="20"/>
        </w:rPr>
        <w:t>140</w:t>
      </w:r>
      <w:r w:rsidRPr="00EC68F0">
        <w:rPr>
          <w:bCs/>
          <w:sz w:val="20"/>
          <w:szCs w:val="20"/>
        </w:rPr>
        <w:t xml:space="preserve"> da Lei Federal</w:t>
      </w:r>
      <w:r w:rsidR="0060522E" w:rsidRPr="00EC68F0">
        <w:rPr>
          <w:bCs/>
          <w:sz w:val="20"/>
          <w:szCs w:val="20"/>
        </w:rPr>
        <w:t xml:space="preserve"> nº 14.133/2021</w:t>
      </w:r>
      <w:r w:rsidRPr="00EC68F0">
        <w:rPr>
          <w:bCs/>
          <w:sz w:val="20"/>
          <w:szCs w:val="20"/>
        </w:rPr>
        <w:t>.</w:t>
      </w:r>
    </w:p>
    <w:p w14:paraId="5275CD1D" w14:textId="0F597E81" w:rsidR="00BB37BF" w:rsidRPr="00EC68F0" w:rsidRDefault="00BB37BF" w:rsidP="00534EB9">
      <w:pPr>
        <w:pStyle w:val="ParagraphStyle"/>
        <w:spacing w:before="60" w:after="60"/>
        <w:ind w:left="142"/>
        <w:jc w:val="both"/>
        <w:rPr>
          <w:bCs/>
          <w:sz w:val="20"/>
          <w:szCs w:val="20"/>
        </w:rPr>
      </w:pPr>
    </w:p>
    <w:p w14:paraId="28A02C9E" w14:textId="46ACD58A" w:rsidR="00666052" w:rsidRPr="00EC68F0" w:rsidRDefault="00666052" w:rsidP="00534EB9">
      <w:pPr>
        <w:pStyle w:val="ParagraphStyle"/>
        <w:spacing w:before="60" w:after="60"/>
        <w:ind w:left="142"/>
        <w:jc w:val="both"/>
        <w:rPr>
          <w:bCs/>
          <w:sz w:val="20"/>
          <w:szCs w:val="20"/>
        </w:rPr>
      </w:pPr>
      <w:r w:rsidRPr="00EC68F0">
        <w:rPr>
          <w:b/>
          <w:bCs/>
          <w:sz w:val="20"/>
          <w:szCs w:val="20"/>
        </w:rPr>
        <w:t>CLÁUSULA XIII – DA GESTÃO E FISCALIZAÇÃO DA EXECUÇÃO DO OBJETO DA ATA</w:t>
      </w:r>
      <w:r w:rsidR="00F54E15" w:rsidRPr="00EC68F0">
        <w:rPr>
          <w:b/>
          <w:bCs/>
          <w:sz w:val="20"/>
          <w:szCs w:val="20"/>
        </w:rPr>
        <w:t>/CONTRATO</w:t>
      </w:r>
      <w:r w:rsidRPr="00EC68F0">
        <w:rPr>
          <w:b/>
          <w:bCs/>
          <w:sz w:val="20"/>
          <w:szCs w:val="20"/>
        </w:rPr>
        <w:t xml:space="preserve"> DE REGISTRO DE PREÇOS</w:t>
      </w:r>
    </w:p>
    <w:p w14:paraId="4B740B6C" w14:textId="72A81FEC"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1.</w:t>
      </w:r>
      <w:r w:rsidRPr="00EC68F0">
        <w:rPr>
          <w:rFonts w:ascii="Arial" w:eastAsia="Times New Roman" w:hAnsi="Arial" w:cs="Arial"/>
          <w:color w:val="000000"/>
          <w:sz w:val="20"/>
          <w:szCs w:val="20"/>
          <w:lang w:val="pt-BR" w:eastAsia="pt-BR"/>
        </w:rPr>
        <w:t>  O contrato deverá ser executado fielmente pelas partes, de acordo com as cláusulas avençadas e as normas desta Lei, e cada parte responderá pelas consequências de sua inexecução total ou parcial.</w:t>
      </w:r>
    </w:p>
    <w:p w14:paraId="3DE708E6" w14:textId="744CD3E2"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2.</w:t>
      </w:r>
      <w:r w:rsidRPr="00EC68F0">
        <w:rPr>
          <w:rFonts w:ascii="Arial" w:eastAsia="Times New Roman" w:hAnsi="Arial" w:cs="Arial"/>
          <w:color w:val="000000"/>
          <w:sz w:val="20"/>
          <w:szCs w:val="20"/>
          <w:lang w:val="pt-BR" w:eastAsia="pt-BR"/>
        </w:rPr>
        <w:t>  A execução do contrato deverá ser acompanhada e fiscalizada por 1 (um) fiscal administrativo do contrato, representante da Administração especialmente designado conforme requisitos estabelecidos no art. 7º da </w:t>
      </w:r>
      <w:hyperlink r:id="rId29" w:history="1">
        <w:r w:rsidRPr="00EC68F0">
          <w:rPr>
            <w:rFonts w:ascii="Arial" w:eastAsia="Times New Roman" w:hAnsi="Arial" w:cs="Arial"/>
            <w:sz w:val="20"/>
            <w:szCs w:val="20"/>
            <w:u w:val="single"/>
            <w:lang w:val="pt-BR" w:eastAsia="pt-BR"/>
          </w:rPr>
          <w:t>Lei Federal nº 14.133/2021</w:t>
        </w:r>
      </w:hyperlink>
      <w:r w:rsidRPr="00EC68F0">
        <w:rPr>
          <w:rFonts w:ascii="Arial" w:eastAsia="Times New Roman" w:hAnsi="Arial" w:cs="Arial"/>
          <w:color w:val="000000"/>
          <w:sz w:val="20"/>
          <w:szCs w:val="20"/>
          <w:lang w:val="pt-BR" w:eastAsia="pt-BR"/>
        </w:rPr>
        <w:t>, ou pelos respectivos substitutos, permitida a contratação de terceiros para assisti-lo e subsidiá-lo com informações pertinentes a essa atribuição.</w:t>
      </w:r>
    </w:p>
    <w:p w14:paraId="634D3126" w14:textId="6262F327"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2.1.</w:t>
      </w:r>
      <w:r w:rsidRPr="00EC68F0">
        <w:rPr>
          <w:rFonts w:ascii="Arial" w:eastAsia="Times New Roman" w:hAnsi="Arial" w:cs="Arial"/>
          <w:color w:val="000000"/>
          <w:sz w:val="20"/>
          <w:szCs w:val="20"/>
          <w:lang w:val="pt-BR" w:eastAsia="pt-BR"/>
        </w:rPr>
        <w:t>     O fiscal administrativo do contrato anotará em registro próprio todas as ocorrências relacionadas à execução do contrato, determinando o que for necessário para a regularização das faltas ou dos defeitos observados, verificar prazos, cumprimento das obrigações, realizações de assinaturas nos documentos e demais procedimentos relacionados a atividade administrativa.</w:t>
      </w:r>
    </w:p>
    <w:p w14:paraId="23637797" w14:textId="56047DBA"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2.2.</w:t>
      </w:r>
      <w:r w:rsidRPr="00EC68F0">
        <w:rPr>
          <w:rFonts w:ascii="Arial" w:eastAsia="Times New Roman" w:hAnsi="Arial" w:cs="Arial"/>
          <w:color w:val="000000"/>
          <w:sz w:val="20"/>
          <w:szCs w:val="20"/>
          <w:lang w:val="pt-BR" w:eastAsia="pt-BR"/>
        </w:rPr>
        <w:t>     O fiscal do contrato informará a seus superiores, em tempo hábil para a adoção das medidas convenientes, a situação que demandar decisão ou providência que ultrapasse sua competência.</w:t>
      </w:r>
    </w:p>
    <w:p w14:paraId="39EFAE34" w14:textId="2385ACCA"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2.3.</w:t>
      </w:r>
      <w:r w:rsidRPr="00EC68F0">
        <w:rPr>
          <w:rFonts w:ascii="Arial" w:eastAsia="Times New Roman" w:hAnsi="Arial" w:cs="Arial"/>
          <w:color w:val="000000"/>
          <w:sz w:val="20"/>
          <w:szCs w:val="20"/>
          <w:lang w:val="pt-BR" w:eastAsia="pt-BR"/>
        </w:rPr>
        <w:t>     O fiscal do contrato será auxiliado pelos órgãos de assessoramento jurídico e de controle interno da Administração, que deverão dirimir dúvidas e subsidiá-lo com informações relevantes para prevenir riscos na execução contratual.</w:t>
      </w:r>
    </w:p>
    <w:p w14:paraId="3AFACC45" w14:textId="45A06A07"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3.</w:t>
      </w:r>
      <w:r w:rsidRPr="00EC68F0">
        <w:rPr>
          <w:rFonts w:ascii="Arial" w:eastAsia="Times New Roman" w:hAnsi="Arial" w:cs="Arial"/>
          <w:color w:val="000000"/>
          <w:sz w:val="20"/>
          <w:szCs w:val="20"/>
          <w:lang w:val="pt-BR" w:eastAsia="pt-BR"/>
        </w:rPr>
        <w:t>  O contratado deverá manter preposto aceito pela Administração durante a prestação do serviço e/ou fornecimento do bem para representá-lo na execução do contrato.</w:t>
      </w:r>
    </w:p>
    <w:p w14:paraId="427B4291" w14:textId="31138BA9"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4.</w:t>
      </w:r>
      <w:r w:rsidRPr="00EC68F0">
        <w:rPr>
          <w:rFonts w:ascii="Arial" w:eastAsia="Times New Roman" w:hAnsi="Arial" w:cs="Arial"/>
          <w:color w:val="000000"/>
          <w:sz w:val="20"/>
          <w:szCs w:val="20"/>
          <w:lang w:val="pt-BR" w:eastAsia="pt-BR"/>
        </w:rPr>
        <w:t>  O contratado será obrigado a reparar, corrigir, remover, reconstruir ou substituir, a suas expensas, no total ou em parte, o objeto do contrato em que se verificarem vícios, defeitos ou incorreções resultantes de sua execução ou de materiais nela empregados.</w:t>
      </w:r>
    </w:p>
    <w:p w14:paraId="0DB583CE" w14:textId="4A1593F3"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5.</w:t>
      </w:r>
      <w:r w:rsidRPr="00EC68F0">
        <w:rPr>
          <w:rFonts w:ascii="Arial" w:eastAsia="Times New Roman" w:hAnsi="Arial" w:cs="Arial"/>
          <w:color w:val="000000"/>
          <w:sz w:val="20"/>
          <w:szCs w:val="20"/>
          <w:lang w:val="pt-BR" w:eastAsia="pt-BR"/>
        </w:rPr>
        <w:t>  O contratado será responsável pelos danos causados diretamente à Administração ou a terceiros em razão da execução do contrato, e não excluirá nem reduzirá essa responsabilidade a fiscalização ou o acompanhamento pelo contratante.</w:t>
      </w:r>
    </w:p>
    <w:p w14:paraId="078E221F" w14:textId="0F4A694F"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w:t>
      </w:r>
      <w:r w:rsidRPr="00EC68F0">
        <w:rPr>
          <w:rFonts w:ascii="Arial" w:eastAsia="Times New Roman" w:hAnsi="Arial" w:cs="Arial"/>
          <w:color w:val="000000"/>
          <w:sz w:val="20"/>
          <w:szCs w:val="20"/>
          <w:lang w:val="pt-BR" w:eastAsia="pt-BR"/>
        </w:rPr>
        <w:t>  Somente o contratado será responsável pelos encargos trabalhistas, previdenciários, fiscais e comerciais resultantes da execução do contrato.</w:t>
      </w:r>
    </w:p>
    <w:p w14:paraId="72BFC026" w14:textId="6184AAD5"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6.1.</w:t>
      </w:r>
      <w:r w:rsidRPr="00EC68F0">
        <w:rPr>
          <w:rFonts w:ascii="Arial" w:eastAsia="Times New Roman" w:hAnsi="Arial" w:cs="Arial"/>
          <w:color w:val="000000"/>
          <w:sz w:val="20"/>
          <w:szCs w:val="20"/>
          <w:lang w:val="pt-BR" w:eastAsia="pt-BR"/>
        </w:rPr>
        <w:t>     A inadimplência do contratado em relação aos encargos trabalhistas, fiscais e comerciais não transferirá à Administração a responsabilidade pelo seu pagamento e não poderá onerar o objeto do contrato nem restringir a regularização e o uso das obras e das edificações, inclusive perante o registro de imóveis, ressalvada a hipótese prevista no § 2º do art. 121 da </w:t>
      </w:r>
      <w:hyperlink r:id="rId30" w:history="1">
        <w:r w:rsidRPr="00EC68F0">
          <w:rPr>
            <w:rFonts w:ascii="Arial" w:eastAsia="Times New Roman" w:hAnsi="Arial" w:cs="Arial"/>
            <w:sz w:val="20"/>
            <w:szCs w:val="20"/>
            <w:u w:val="single"/>
            <w:lang w:val="pt-BR" w:eastAsia="pt-BR"/>
          </w:rPr>
          <w:t>Lei Federal nº 14.133/2021</w:t>
        </w:r>
      </w:hyperlink>
      <w:r w:rsidRPr="00EC68F0">
        <w:rPr>
          <w:rFonts w:ascii="Arial" w:eastAsia="Times New Roman" w:hAnsi="Arial" w:cs="Arial"/>
          <w:color w:val="000000"/>
          <w:sz w:val="20"/>
          <w:szCs w:val="20"/>
          <w:lang w:val="pt-BR" w:eastAsia="pt-BR"/>
        </w:rPr>
        <w:t>.</w:t>
      </w:r>
    </w:p>
    <w:p w14:paraId="413B572F" w14:textId="7D6F6565"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6.2.</w:t>
      </w:r>
      <w:r w:rsidRPr="00EC68F0">
        <w:rPr>
          <w:rFonts w:ascii="Arial" w:eastAsia="Times New Roman" w:hAnsi="Arial" w:cs="Arial"/>
          <w:color w:val="000000"/>
          <w:sz w:val="20"/>
          <w:szCs w:val="20"/>
          <w:lang w:val="pt-BR" w:eastAsia="pt-BR"/>
        </w:rPr>
        <w:t>     O gestor do contrato é o gerente funcional, designado pela autoridade máxima, ou por quem ela delegar, com atribuições administrativas e a função de administrar o contrato, desde sua concepção até a finalização, especialmente:</w:t>
      </w:r>
    </w:p>
    <w:p w14:paraId="1C8C76C6" w14:textId="336A0D52"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6.3.</w:t>
      </w:r>
      <w:r w:rsidRPr="00EC68F0">
        <w:rPr>
          <w:rFonts w:ascii="Arial" w:eastAsia="Times New Roman" w:hAnsi="Arial" w:cs="Arial"/>
          <w:color w:val="000000"/>
          <w:sz w:val="20"/>
          <w:szCs w:val="20"/>
          <w:lang w:val="pt-BR" w:eastAsia="pt-BR"/>
        </w:rPr>
        <w:t>     Analisar a documentação que antecede o pagamento;</w:t>
      </w:r>
    </w:p>
    <w:p w14:paraId="53B55575" w14:textId="097B9381"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6.4.</w:t>
      </w:r>
      <w:r w:rsidRPr="00EC68F0">
        <w:rPr>
          <w:rFonts w:ascii="Arial" w:eastAsia="Times New Roman" w:hAnsi="Arial" w:cs="Arial"/>
          <w:color w:val="000000"/>
          <w:sz w:val="20"/>
          <w:szCs w:val="20"/>
          <w:lang w:val="pt-BR" w:eastAsia="pt-BR"/>
        </w:rPr>
        <w:t>     Analisar os pedidos de reequilíbrio econômico-financeiro do contrato;</w:t>
      </w:r>
    </w:p>
    <w:p w14:paraId="6E9C46F0" w14:textId="0FD3A14B"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6.5.</w:t>
      </w:r>
      <w:r w:rsidRPr="00EC68F0">
        <w:rPr>
          <w:rFonts w:ascii="Arial" w:eastAsia="Times New Roman" w:hAnsi="Arial" w:cs="Arial"/>
          <w:color w:val="000000"/>
          <w:sz w:val="20"/>
          <w:szCs w:val="20"/>
          <w:lang w:val="pt-BR" w:eastAsia="pt-BR"/>
        </w:rPr>
        <w:t>     Analisar eventuais alterações contratuais, após ouvido o fiscal do contrato;</w:t>
      </w:r>
    </w:p>
    <w:p w14:paraId="7C5A526E" w14:textId="493C527E"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6.6.</w:t>
      </w:r>
      <w:r w:rsidRPr="00EC68F0">
        <w:rPr>
          <w:rFonts w:ascii="Arial" w:eastAsia="Times New Roman" w:hAnsi="Arial" w:cs="Arial"/>
          <w:color w:val="000000"/>
          <w:sz w:val="20"/>
          <w:szCs w:val="20"/>
          <w:lang w:val="pt-BR" w:eastAsia="pt-BR"/>
        </w:rPr>
        <w:t>     Analisar os documentos referentes ao recebimento do objeto contratado;</w:t>
      </w:r>
    </w:p>
    <w:p w14:paraId="30193FDF" w14:textId="630E814D"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6.7.</w:t>
      </w:r>
      <w:r w:rsidRPr="00EC68F0">
        <w:rPr>
          <w:rFonts w:ascii="Arial" w:eastAsia="Times New Roman" w:hAnsi="Arial" w:cs="Arial"/>
          <w:color w:val="000000"/>
          <w:sz w:val="20"/>
          <w:szCs w:val="20"/>
          <w:lang w:val="pt-BR" w:eastAsia="pt-BR"/>
        </w:rPr>
        <w:t>     Acompanhar o desenvolvimento da execução através de relatórios e demais documentos relativos ao objeto contratado;</w:t>
      </w:r>
    </w:p>
    <w:p w14:paraId="53B415DE" w14:textId="4C62DCD9"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lastRenderedPageBreak/>
        <w:t>6.8.</w:t>
      </w:r>
      <w:r w:rsidRPr="00EC68F0">
        <w:rPr>
          <w:rFonts w:ascii="Arial" w:eastAsia="Times New Roman" w:hAnsi="Arial" w:cs="Arial"/>
          <w:color w:val="000000"/>
          <w:sz w:val="20"/>
          <w:szCs w:val="20"/>
          <w:lang w:val="pt-BR" w:eastAsia="pt-BR"/>
        </w:rPr>
        <w:t>     Decidir provisoriamente a suspensão da entrega de bens ou a realização de serviços;</w:t>
      </w:r>
    </w:p>
    <w:p w14:paraId="3EB7C6E8" w14:textId="4EB4F045"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6.9.</w:t>
      </w:r>
      <w:r w:rsidRPr="00EC68F0">
        <w:rPr>
          <w:rFonts w:ascii="Arial" w:eastAsia="Times New Roman" w:hAnsi="Arial" w:cs="Arial"/>
          <w:color w:val="000000"/>
          <w:sz w:val="20"/>
          <w:szCs w:val="20"/>
          <w:lang w:val="pt-BR" w:eastAsia="pt-BR"/>
        </w:rPr>
        <w:t>     Efetuar a digitalização e armazenamento dos documentos fiscais e trabalhistas da contratada no sistema do município, quando couber, bem como no Portal Nacional de Contratações Públicas (PNCP);</w:t>
      </w:r>
    </w:p>
    <w:p w14:paraId="2B568348" w14:textId="570A7E49"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6.10.</w:t>
      </w:r>
      <w:r w:rsidRPr="00EC68F0">
        <w:rPr>
          <w:rFonts w:ascii="Arial" w:eastAsia="Times New Roman" w:hAnsi="Arial" w:cs="Arial"/>
          <w:color w:val="000000"/>
          <w:sz w:val="20"/>
          <w:szCs w:val="20"/>
          <w:lang w:val="pt-BR" w:eastAsia="pt-BR"/>
        </w:rPr>
        <w:t>   Preencher o termo de avaliação de contratos administrativos disponibilizado pelo setor responsável pelo sistema de gestão de materiais, obras e serviços;</w:t>
      </w:r>
    </w:p>
    <w:p w14:paraId="30F72232" w14:textId="14E3B53E"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6.11.</w:t>
      </w:r>
      <w:r w:rsidRPr="00EC68F0">
        <w:rPr>
          <w:rFonts w:ascii="Arial" w:eastAsia="Times New Roman" w:hAnsi="Arial" w:cs="Arial"/>
          <w:color w:val="000000"/>
          <w:sz w:val="20"/>
          <w:szCs w:val="20"/>
          <w:lang w:val="pt-BR" w:eastAsia="pt-BR"/>
        </w:rPr>
        <w:t>   Inserir os dados referentes aos contratos administrativos no Portal Nacional de Contratações Públicas (PNCP);</w:t>
      </w:r>
    </w:p>
    <w:p w14:paraId="13E7A51E" w14:textId="4333DFAA"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6.12.</w:t>
      </w:r>
      <w:r w:rsidRPr="00EC68F0">
        <w:rPr>
          <w:rFonts w:ascii="Arial" w:eastAsia="Times New Roman" w:hAnsi="Arial" w:cs="Arial"/>
          <w:color w:val="000000"/>
          <w:sz w:val="20"/>
          <w:szCs w:val="20"/>
          <w:lang w:val="pt-BR" w:eastAsia="pt-BR"/>
        </w:rPr>
        <w:t>   Outras atividades compatíveis com a função.</w:t>
      </w:r>
    </w:p>
    <w:p w14:paraId="38B63848" w14:textId="289C2AD5"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i/>
          <w:iCs/>
          <w:color w:val="000000"/>
          <w:sz w:val="20"/>
          <w:szCs w:val="20"/>
          <w:lang w:val="pt-BR" w:eastAsia="pt-BR"/>
        </w:rPr>
        <w:t>7.</w:t>
      </w:r>
      <w:r w:rsidRPr="00EC68F0">
        <w:rPr>
          <w:rFonts w:ascii="Arial" w:eastAsia="Times New Roman" w:hAnsi="Arial" w:cs="Arial"/>
          <w:color w:val="000000"/>
          <w:sz w:val="20"/>
          <w:szCs w:val="20"/>
          <w:lang w:val="pt-BR" w:eastAsia="pt-BR"/>
        </w:rPr>
        <w:t>  Deverão ser seguidas as obrigações de fiscal e gestor previstas neste termo, bem como também as previstas no </w:t>
      </w:r>
      <w:hyperlink r:id="rId31" w:tooltip="Abrir Documento" w:history="1">
        <w:r w:rsidRPr="00EC68F0">
          <w:rPr>
            <w:rFonts w:ascii="Arial" w:eastAsia="Times New Roman" w:hAnsi="Arial" w:cs="Arial"/>
            <w:sz w:val="20"/>
            <w:szCs w:val="20"/>
            <w:u w:val="single"/>
            <w:lang w:val="pt-BR" w:eastAsia="pt-BR"/>
          </w:rPr>
          <w:t>Decreto Municipal 5</w:t>
        </w:r>
        <w:r w:rsidR="00922063" w:rsidRPr="00EC68F0">
          <w:rPr>
            <w:rFonts w:ascii="Arial" w:eastAsia="Times New Roman" w:hAnsi="Arial" w:cs="Arial"/>
            <w:sz w:val="20"/>
            <w:szCs w:val="20"/>
            <w:u w:val="single"/>
            <w:lang w:val="pt-BR" w:eastAsia="pt-BR"/>
          </w:rPr>
          <w:t>.</w:t>
        </w:r>
        <w:r w:rsidRPr="00EC68F0">
          <w:rPr>
            <w:rFonts w:ascii="Arial" w:eastAsia="Times New Roman" w:hAnsi="Arial" w:cs="Arial"/>
            <w:sz w:val="20"/>
            <w:szCs w:val="20"/>
            <w:u w:val="single"/>
            <w:lang w:val="pt-BR" w:eastAsia="pt-BR"/>
          </w:rPr>
          <w:t>306 de 13/10/2022 (ID 375471)</w:t>
        </w:r>
      </w:hyperlink>
      <w:r w:rsidRPr="00EC68F0">
        <w:rPr>
          <w:rFonts w:ascii="Arial" w:eastAsia="Times New Roman" w:hAnsi="Arial" w:cs="Arial"/>
          <w:color w:val="000000"/>
          <w:sz w:val="20"/>
          <w:szCs w:val="20"/>
          <w:lang w:val="pt-BR" w:eastAsia="pt-BR"/>
        </w:rPr>
        <w:t>.</w:t>
      </w:r>
    </w:p>
    <w:p w14:paraId="4199E777" w14:textId="3A2E28EF" w:rsidR="00F54E15" w:rsidRPr="00EC68F0" w:rsidRDefault="00F54E15" w:rsidP="00534EB9">
      <w:pPr>
        <w:widowControl/>
        <w:shd w:val="clear" w:color="auto" w:fill="FFFFFF"/>
        <w:autoSpaceDE/>
        <w:autoSpaceDN/>
        <w:ind w:left="113" w:right="57"/>
        <w:jc w:val="both"/>
        <w:rPr>
          <w:rFonts w:ascii="Arial" w:eastAsia="Times New Roman" w:hAnsi="Arial" w:cs="Arial"/>
          <w:color w:val="000000"/>
          <w:sz w:val="20"/>
          <w:szCs w:val="20"/>
          <w:lang w:val="pt-BR" w:eastAsia="pt-BR"/>
        </w:rPr>
      </w:pPr>
      <w:r w:rsidRPr="00EC68F0">
        <w:rPr>
          <w:rFonts w:ascii="Arial" w:eastAsia="Times New Roman" w:hAnsi="Arial" w:cs="Arial"/>
          <w:b/>
          <w:bCs/>
          <w:color w:val="000000"/>
          <w:sz w:val="20"/>
          <w:szCs w:val="20"/>
          <w:lang w:val="pt-BR" w:eastAsia="pt-BR"/>
        </w:rPr>
        <w:t>7.1.</w:t>
      </w:r>
      <w:r w:rsidRPr="00EC68F0">
        <w:rPr>
          <w:rFonts w:ascii="Arial" w:eastAsia="Times New Roman" w:hAnsi="Arial" w:cs="Arial"/>
          <w:color w:val="000000"/>
          <w:sz w:val="20"/>
          <w:szCs w:val="20"/>
          <w:lang w:val="pt-BR" w:eastAsia="pt-BR"/>
        </w:rPr>
        <w:t>     </w:t>
      </w:r>
      <w:r w:rsidR="003432C4" w:rsidRPr="00EC68F0">
        <w:rPr>
          <w:rFonts w:ascii="Arial" w:hAnsi="Arial" w:cs="Arial"/>
          <w:sz w:val="20"/>
          <w:szCs w:val="20"/>
          <w:lang w:val="pt-BR"/>
        </w:rPr>
        <w:t>A gestão do contrato será feita por meio dos secretários gestores de     cada pasta administrativa das secretarias desta prefeitura do município de espigão do Oeste/RO.</w:t>
      </w:r>
    </w:p>
    <w:p w14:paraId="43500953" w14:textId="77777777" w:rsidR="00172336" w:rsidRPr="00EC68F0" w:rsidRDefault="00F54E15" w:rsidP="00534EB9">
      <w:pPr>
        <w:widowControl/>
        <w:autoSpaceDE/>
        <w:autoSpaceDN/>
        <w:spacing w:before="240" w:after="240" w:line="276" w:lineRule="auto"/>
        <w:jc w:val="both"/>
        <w:rPr>
          <w:rFonts w:ascii="Arial" w:hAnsi="Arial" w:cs="Arial"/>
          <w:b/>
          <w:bCs/>
          <w:sz w:val="20"/>
          <w:szCs w:val="20"/>
        </w:rPr>
      </w:pPr>
      <w:r w:rsidRPr="00EC68F0">
        <w:rPr>
          <w:rFonts w:ascii="Arial" w:eastAsia="Times New Roman" w:hAnsi="Arial" w:cs="Arial"/>
          <w:b/>
          <w:bCs/>
          <w:color w:val="000000"/>
          <w:sz w:val="20"/>
          <w:szCs w:val="20"/>
          <w:lang w:val="pt-BR" w:eastAsia="pt-BR"/>
        </w:rPr>
        <w:t>7.2.</w:t>
      </w:r>
      <w:r w:rsidRPr="00EC68F0">
        <w:rPr>
          <w:rFonts w:ascii="Arial" w:eastAsia="Times New Roman" w:hAnsi="Arial" w:cs="Arial"/>
          <w:color w:val="000000"/>
          <w:sz w:val="20"/>
          <w:szCs w:val="20"/>
          <w:lang w:val="pt-BR" w:eastAsia="pt-BR"/>
        </w:rPr>
        <w:t>     </w:t>
      </w:r>
      <w:r w:rsidR="00172336" w:rsidRPr="00EC68F0">
        <w:rPr>
          <w:rFonts w:ascii="Arial" w:hAnsi="Arial" w:cs="Arial"/>
          <w:sz w:val="20"/>
          <w:szCs w:val="20"/>
        </w:rPr>
        <w:t>A execução do contrato deverá ser acompanhada e fiscalizada por 01(um) ou mais fiscais do contrato, representantes da Administração especialmente designados conforme requisitos estabelecidos no art. 7º da Lei 14.133/2021, ou pelos respectivos substitutos permitidos a contratação de terceiros para assisti-los e subsidiá-los com informações pertinentes a essa atribuição.</w:t>
      </w:r>
    </w:p>
    <w:p w14:paraId="5AA33283" w14:textId="109D29F4" w:rsidR="00BA2278" w:rsidRPr="00EC68F0" w:rsidRDefault="000E62E7">
      <w:pPr>
        <w:pStyle w:val="PargrafodaLista"/>
        <w:widowControl/>
        <w:numPr>
          <w:ilvl w:val="1"/>
          <w:numId w:val="15"/>
        </w:numPr>
        <w:autoSpaceDE/>
        <w:autoSpaceDN/>
        <w:spacing w:before="240" w:after="240" w:line="259" w:lineRule="auto"/>
        <w:contextualSpacing/>
        <w:rPr>
          <w:rFonts w:ascii="Arial" w:hAnsi="Arial" w:cs="Arial"/>
          <w:b/>
          <w:bCs/>
          <w:sz w:val="20"/>
          <w:szCs w:val="20"/>
        </w:rPr>
      </w:pPr>
      <w:r w:rsidRPr="00EC68F0">
        <w:rPr>
          <w:rFonts w:ascii="Arial" w:hAnsi="Arial" w:cs="Arial"/>
          <w:sz w:val="20"/>
          <w:szCs w:val="20"/>
        </w:rPr>
        <w:t xml:space="preserve">. </w:t>
      </w:r>
      <w:r w:rsidR="0097482B" w:rsidRPr="00EC68F0">
        <w:rPr>
          <w:rFonts w:ascii="Arial" w:hAnsi="Arial" w:cs="Arial"/>
          <w:sz w:val="20"/>
          <w:szCs w:val="20"/>
        </w:rPr>
        <w:t xml:space="preserve">Fica estabelecido o uso do e-mail </w:t>
      </w:r>
      <w:r w:rsidRPr="00EC68F0">
        <w:fldChar w:fldCharType="begin"/>
      </w:r>
      <w:r w:rsidRPr="00EC68F0">
        <w:rPr>
          <w:rFonts w:ascii="Arial" w:hAnsi="Arial" w:cs="Arial"/>
          <w:sz w:val="20"/>
          <w:szCs w:val="20"/>
        </w:rPr>
        <w:instrText>HYPERLINK "mailto:pregaoespigao@hotmail.com"</w:instrText>
      </w:r>
      <w:r w:rsidRPr="00EC68F0">
        <w:fldChar w:fldCharType="separate"/>
      </w:r>
      <w:r w:rsidR="0097482B" w:rsidRPr="00EC68F0">
        <w:rPr>
          <w:rStyle w:val="Hyperlink"/>
          <w:rFonts w:ascii="Arial" w:hAnsi="Arial" w:cs="Arial"/>
          <w:sz w:val="20"/>
          <w:szCs w:val="20"/>
        </w:rPr>
        <w:t>pregaoespigao@hotmail.com</w:t>
      </w:r>
      <w:r w:rsidRPr="00EC68F0">
        <w:rPr>
          <w:rStyle w:val="Hyperlink"/>
          <w:rFonts w:ascii="Arial" w:hAnsi="Arial" w:cs="Arial"/>
          <w:sz w:val="20"/>
          <w:szCs w:val="20"/>
        </w:rPr>
        <w:fldChar w:fldCharType="end"/>
      </w:r>
      <w:r w:rsidR="0097482B" w:rsidRPr="00EC68F0">
        <w:rPr>
          <w:rFonts w:ascii="Arial" w:hAnsi="Arial" w:cs="Arial"/>
          <w:sz w:val="20"/>
          <w:szCs w:val="20"/>
        </w:rPr>
        <w:t xml:space="preserve"> como meio de comunicação oficial entre as partes, presumindo-se recebidos os e-mails após 02 (dois) dias úteis de seu encaminhamento. </w:t>
      </w:r>
    </w:p>
    <w:p w14:paraId="7C31167F" w14:textId="2A4342BE" w:rsidR="001E73DB" w:rsidRPr="00EC68F0" w:rsidRDefault="001E73DB" w:rsidP="00534EB9">
      <w:pPr>
        <w:pStyle w:val="ParagraphStyle"/>
        <w:spacing w:before="60" w:after="60"/>
        <w:ind w:left="142"/>
        <w:jc w:val="both"/>
        <w:rPr>
          <w:b/>
          <w:bCs/>
          <w:sz w:val="20"/>
          <w:szCs w:val="20"/>
        </w:rPr>
      </w:pPr>
      <w:r w:rsidRPr="00EC68F0">
        <w:rPr>
          <w:b/>
          <w:bCs/>
          <w:sz w:val="20"/>
          <w:szCs w:val="20"/>
        </w:rPr>
        <w:t>CLÁUSULA XI</w:t>
      </w:r>
      <w:r w:rsidR="00666052" w:rsidRPr="00EC68F0">
        <w:rPr>
          <w:b/>
          <w:bCs/>
          <w:sz w:val="20"/>
          <w:szCs w:val="20"/>
        </w:rPr>
        <w:t>V</w:t>
      </w:r>
      <w:r w:rsidRPr="00EC68F0">
        <w:rPr>
          <w:b/>
          <w:bCs/>
          <w:sz w:val="20"/>
          <w:szCs w:val="20"/>
        </w:rPr>
        <w:t xml:space="preserve"> – DO CANCELAMENTO DA ATA DE REGISTRO DE PREÇOS</w:t>
      </w:r>
    </w:p>
    <w:p w14:paraId="02390BBD"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1.</w:t>
      </w:r>
      <w:r w:rsidRPr="00EC68F0">
        <w:rPr>
          <w:bCs/>
          <w:sz w:val="20"/>
          <w:szCs w:val="20"/>
        </w:rPr>
        <w:t xml:space="preserve"> A Ata de Registro de Preços poderá ser cancelada de pleno direito:</w:t>
      </w:r>
    </w:p>
    <w:p w14:paraId="6184000A"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1.1</w:t>
      </w:r>
      <w:r w:rsidRPr="00EC68F0">
        <w:rPr>
          <w:bCs/>
          <w:sz w:val="20"/>
          <w:szCs w:val="20"/>
        </w:rPr>
        <w:t>. Pela Administração, quando:</w:t>
      </w:r>
    </w:p>
    <w:p w14:paraId="20026A2F"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1.1.1.</w:t>
      </w:r>
      <w:r w:rsidRPr="00EC68F0">
        <w:rPr>
          <w:bCs/>
          <w:sz w:val="20"/>
          <w:szCs w:val="20"/>
        </w:rPr>
        <w:t xml:space="preserve"> O licitante vencedor não cumprir as obrigações constantes desta Ata de Registro de Preços;</w:t>
      </w:r>
    </w:p>
    <w:p w14:paraId="17B062CC"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1.1.2.</w:t>
      </w:r>
      <w:r w:rsidRPr="00EC68F0">
        <w:rPr>
          <w:bCs/>
          <w:sz w:val="20"/>
          <w:szCs w:val="20"/>
        </w:rPr>
        <w:t xml:space="preserve"> O licitante vencedor der causa a rescisão administrativa de contrato decorrente da presente Ata de Registro de Preços;</w:t>
      </w:r>
    </w:p>
    <w:p w14:paraId="64CAD7CA"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1.1.3.</w:t>
      </w:r>
      <w:r w:rsidRPr="00EC68F0">
        <w:rPr>
          <w:bCs/>
          <w:sz w:val="20"/>
          <w:szCs w:val="20"/>
        </w:rPr>
        <w:t xml:space="preserve"> Os preços registrados se apresentarem superiores aos praticados no mercado, sendo frustrada a negociação para redução dos preços avençados;</w:t>
      </w:r>
    </w:p>
    <w:p w14:paraId="54C55C9D"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1.1.4.</w:t>
      </w:r>
      <w:r w:rsidRPr="00EC68F0">
        <w:rPr>
          <w:bCs/>
          <w:sz w:val="20"/>
          <w:szCs w:val="20"/>
        </w:rPr>
        <w:t xml:space="preserve"> Por razões de interesse público, devidamente demonstradas e justificadas pela Administração;</w:t>
      </w:r>
    </w:p>
    <w:p w14:paraId="327ED305"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1.2.</w:t>
      </w:r>
      <w:r w:rsidRPr="00EC68F0">
        <w:rPr>
          <w:bCs/>
          <w:sz w:val="20"/>
          <w:szCs w:val="20"/>
        </w:rPr>
        <w:t xml:space="preserve">  Pelo licitante vencedor quando, mediante solicitação por escrito, comprovar estar impossibilitada de cumprir as exigências desta Ata de Registro de Preços;</w:t>
      </w:r>
    </w:p>
    <w:p w14:paraId="46723471"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1.2.1.</w:t>
      </w:r>
      <w:r w:rsidRPr="00EC68F0">
        <w:rPr>
          <w:bCs/>
          <w:sz w:val="20"/>
          <w:szCs w:val="20"/>
        </w:rPr>
        <w:t xml:space="preserve"> A solicitação para cancelamento dos preços registrados deverá ser formulada com a antecedência de 30 (trinta) dias, facultada à Administração a aplicação das penalidades mencionadas </w:t>
      </w:r>
      <w:proofErr w:type="spellStart"/>
      <w:r w:rsidRPr="00EC68F0">
        <w:rPr>
          <w:bCs/>
          <w:sz w:val="20"/>
          <w:szCs w:val="20"/>
        </w:rPr>
        <w:t>nesta</w:t>
      </w:r>
      <w:proofErr w:type="spellEnd"/>
      <w:r w:rsidRPr="00EC68F0">
        <w:rPr>
          <w:bCs/>
          <w:sz w:val="20"/>
          <w:szCs w:val="20"/>
        </w:rPr>
        <w:t xml:space="preserve"> ata, caso não aceitas as razões do pedido.</w:t>
      </w:r>
    </w:p>
    <w:p w14:paraId="2652B3C9" w14:textId="77777777" w:rsidR="001E73DB" w:rsidRPr="00EC68F0" w:rsidRDefault="001E73DB" w:rsidP="00534EB9">
      <w:pPr>
        <w:pStyle w:val="ParagraphStyle"/>
        <w:spacing w:before="60" w:after="60"/>
        <w:ind w:left="142"/>
        <w:jc w:val="both"/>
        <w:rPr>
          <w:bCs/>
          <w:sz w:val="20"/>
          <w:szCs w:val="20"/>
        </w:rPr>
      </w:pPr>
      <w:r w:rsidRPr="00EC68F0">
        <w:rPr>
          <w:b/>
          <w:bCs/>
          <w:sz w:val="20"/>
          <w:szCs w:val="20"/>
        </w:rPr>
        <w:t>2.</w:t>
      </w:r>
      <w:r w:rsidRPr="00EC68F0">
        <w:rPr>
          <w:bCs/>
          <w:sz w:val="20"/>
          <w:szCs w:val="20"/>
        </w:rPr>
        <w:t xml:space="preserve"> A comunicação do cancelamento do preço registrado pela Administração será feita pessoalmente ou por correspondência com aviso de recebimento, juntando-se comprovante aos autos que originaram esta Ata.</w:t>
      </w:r>
    </w:p>
    <w:p w14:paraId="09CCADD6" w14:textId="30540963" w:rsidR="001E73DB" w:rsidRPr="00EC68F0" w:rsidRDefault="001E73DB" w:rsidP="00844A3D">
      <w:pPr>
        <w:pStyle w:val="ParagraphStyle"/>
        <w:spacing w:before="60" w:after="60"/>
        <w:ind w:left="142"/>
        <w:jc w:val="both"/>
        <w:rPr>
          <w:bCs/>
          <w:sz w:val="20"/>
          <w:szCs w:val="20"/>
        </w:rPr>
      </w:pPr>
      <w:r w:rsidRPr="00EC68F0">
        <w:rPr>
          <w:b/>
          <w:bCs/>
          <w:sz w:val="20"/>
          <w:szCs w:val="20"/>
        </w:rPr>
        <w:t>2.1.</w:t>
      </w:r>
      <w:r w:rsidRPr="00EC68F0">
        <w:rPr>
          <w:bCs/>
          <w:sz w:val="20"/>
          <w:szCs w:val="20"/>
        </w:rPr>
        <w:t xml:space="preserve"> No caso de ser ignorado, incerto ou inacessível o endereço do licitante vencedor, a comunicação será feita por publicação no Diário Oficial do Município de Espigão do Oeste, por 2 (duas) vezes consecutivas, considerando-se cancelado o preço registrado</w:t>
      </w:r>
      <w:r w:rsidR="00844A3D" w:rsidRPr="00EC68F0">
        <w:rPr>
          <w:bCs/>
          <w:sz w:val="20"/>
          <w:szCs w:val="20"/>
        </w:rPr>
        <w:t xml:space="preserve"> a partir da última publicação.</w:t>
      </w:r>
    </w:p>
    <w:p w14:paraId="0C358EB6" w14:textId="479CF355" w:rsidR="001E73DB" w:rsidRPr="00EC68F0" w:rsidRDefault="001E73DB" w:rsidP="00534EB9">
      <w:pPr>
        <w:pStyle w:val="ParagraphStyle"/>
        <w:spacing w:before="60" w:after="60"/>
        <w:ind w:left="142"/>
        <w:jc w:val="both"/>
        <w:rPr>
          <w:b/>
          <w:bCs/>
          <w:sz w:val="20"/>
          <w:szCs w:val="20"/>
        </w:rPr>
      </w:pPr>
      <w:r w:rsidRPr="00EC68F0">
        <w:rPr>
          <w:b/>
          <w:bCs/>
          <w:sz w:val="20"/>
          <w:szCs w:val="20"/>
        </w:rPr>
        <w:t>CLÁUSULA XV – DA AUTORIZAÇÃO PARA AQUISIÇÃO DOS PRODUTOS</w:t>
      </w:r>
    </w:p>
    <w:p w14:paraId="7DB096C8" w14:textId="7F44C576" w:rsidR="001E73DB" w:rsidRPr="00EC68F0" w:rsidRDefault="001E73DB" w:rsidP="00534EB9">
      <w:pPr>
        <w:pStyle w:val="ParagraphStyle"/>
        <w:spacing w:before="60" w:after="60"/>
        <w:ind w:left="142"/>
        <w:jc w:val="both"/>
        <w:rPr>
          <w:bCs/>
          <w:sz w:val="20"/>
          <w:szCs w:val="20"/>
        </w:rPr>
      </w:pPr>
      <w:r w:rsidRPr="00EC68F0">
        <w:rPr>
          <w:b/>
          <w:bCs/>
          <w:sz w:val="20"/>
          <w:szCs w:val="20"/>
        </w:rPr>
        <w:t>1.</w:t>
      </w:r>
      <w:r w:rsidRPr="00EC68F0">
        <w:rPr>
          <w:bCs/>
          <w:sz w:val="20"/>
          <w:szCs w:val="20"/>
        </w:rPr>
        <w:t xml:space="preserve"> As contratações do objeto da presente Ata de Registro de Preços serão autorizadas </w:t>
      </w:r>
      <w:r w:rsidR="00066684" w:rsidRPr="00EC68F0">
        <w:rPr>
          <w:bCs/>
          <w:sz w:val="20"/>
          <w:szCs w:val="20"/>
        </w:rPr>
        <w:t>pelo Órgão</w:t>
      </w:r>
      <w:r w:rsidR="0060522E" w:rsidRPr="00EC68F0">
        <w:rPr>
          <w:bCs/>
          <w:sz w:val="20"/>
          <w:szCs w:val="20"/>
        </w:rPr>
        <w:t xml:space="preserve"> Gerenciador da Intenção de Registro de Preços – IRP</w:t>
      </w:r>
      <w:r w:rsidRPr="00EC68F0">
        <w:rPr>
          <w:bCs/>
          <w:sz w:val="20"/>
          <w:szCs w:val="20"/>
        </w:rPr>
        <w:t>.</w:t>
      </w:r>
    </w:p>
    <w:p w14:paraId="7A957F79" w14:textId="77777777" w:rsidR="001E73DB" w:rsidRPr="00EC68F0" w:rsidRDefault="001E73DB" w:rsidP="00534EB9">
      <w:pPr>
        <w:pStyle w:val="ParagraphStyle"/>
        <w:spacing w:before="60" w:after="60"/>
        <w:ind w:left="142"/>
        <w:jc w:val="both"/>
        <w:rPr>
          <w:bCs/>
          <w:sz w:val="20"/>
          <w:szCs w:val="20"/>
        </w:rPr>
      </w:pPr>
    </w:p>
    <w:p w14:paraId="544838DF" w14:textId="6B2FE210" w:rsidR="001E73DB" w:rsidRPr="00EC68F0" w:rsidRDefault="001E73DB" w:rsidP="00534EB9">
      <w:pPr>
        <w:pStyle w:val="ParagraphStyle"/>
        <w:spacing w:before="60" w:after="60"/>
        <w:ind w:left="142"/>
        <w:jc w:val="both"/>
        <w:rPr>
          <w:b/>
          <w:bCs/>
          <w:sz w:val="20"/>
          <w:szCs w:val="20"/>
        </w:rPr>
      </w:pPr>
      <w:r w:rsidRPr="00EC68F0">
        <w:rPr>
          <w:b/>
          <w:bCs/>
          <w:sz w:val="20"/>
          <w:szCs w:val="20"/>
        </w:rPr>
        <w:t>CLÁUSULA XV</w:t>
      </w:r>
      <w:r w:rsidR="00DF3C6F" w:rsidRPr="00EC68F0">
        <w:rPr>
          <w:b/>
          <w:bCs/>
          <w:sz w:val="20"/>
          <w:szCs w:val="20"/>
        </w:rPr>
        <w:t>I</w:t>
      </w:r>
      <w:r w:rsidRPr="00EC68F0">
        <w:rPr>
          <w:b/>
          <w:bCs/>
          <w:sz w:val="20"/>
          <w:szCs w:val="20"/>
        </w:rPr>
        <w:t xml:space="preserve"> – DAS DISPOSIÇÕES FINAIS</w:t>
      </w:r>
    </w:p>
    <w:p w14:paraId="71BA9CD9" w14:textId="3AFD39D3" w:rsidR="001E73DB" w:rsidRPr="00EC68F0" w:rsidRDefault="001E73DB" w:rsidP="00534EB9">
      <w:pPr>
        <w:pStyle w:val="ParagraphStyle"/>
        <w:spacing w:before="60" w:after="60"/>
        <w:ind w:left="142"/>
        <w:jc w:val="both"/>
        <w:rPr>
          <w:bCs/>
          <w:sz w:val="20"/>
          <w:szCs w:val="20"/>
        </w:rPr>
      </w:pPr>
      <w:r w:rsidRPr="00EC68F0">
        <w:rPr>
          <w:b/>
          <w:bCs/>
          <w:sz w:val="20"/>
          <w:szCs w:val="20"/>
        </w:rPr>
        <w:t>1.</w:t>
      </w:r>
      <w:r w:rsidRPr="00EC68F0">
        <w:rPr>
          <w:bCs/>
          <w:sz w:val="20"/>
          <w:szCs w:val="20"/>
        </w:rPr>
        <w:t xml:space="preserve"> Integram esta Ata o edital de </w:t>
      </w:r>
      <w:r w:rsidRPr="00EC68F0">
        <w:rPr>
          <w:b/>
          <w:bCs/>
          <w:sz w:val="20"/>
          <w:szCs w:val="20"/>
        </w:rPr>
        <w:t xml:space="preserve">Pregão Eletrônico </w:t>
      </w:r>
      <w:r w:rsidR="004C3322" w:rsidRPr="00EC68F0">
        <w:rPr>
          <w:b/>
          <w:bCs/>
          <w:sz w:val="20"/>
          <w:szCs w:val="20"/>
        </w:rPr>
        <w:t>1</w:t>
      </w:r>
      <w:r w:rsidR="005F1B62" w:rsidRPr="00EC68F0">
        <w:rPr>
          <w:b/>
          <w:bCs/>
          <w:sz w:val="20"/>
          <w:szCs w:val="20"/>
        </w:rPr>
        <w:t>41</w:t>
      </w:r>
      <w:r w:rsidRPr="00EC68F0">
        <w:rPr>
          <w:b/>
          <w:bCs/>
          <w:sz w:val="20"/>
          <w:szCs w:val="20"/>
        </w:rPr>
        <w:t>/202</w:t>
      </w:r>
      <w:r w:rsidR="00CC59C3" w:rsidRPr="00EC68F0">
        <w:rPr>
          <w:b/>
          <w:bCs/>
          <w:sz w:val="20"/>
          <w:szCs w:val="20"/>
        </w:rPr>
        <w:t>4</w:t>
      </w:r>
      <w:r w:rsidRPr="00EC68F0">
        <w:rPr>
          <w:bCs/>
          <w:sz w:val="20"/>
          <w:szCs w:val="20"/>
        </w:rPr>
        <w:t xml:space="preserve">, a proposta da empresa vencedora que esta subscreve, bem como todos os demais elementos do </w:t>
      </w:r>
      <w:r w:rsidRPr="00EC68F0">
        <w:rPr>
          <w:b/>
          <w:bCs/>
          <w:sz w:val="20"/>
          <w:szCs w:val="20"/>
        </w:rPr>
        <w:t xml:space="preserve">Processo </w:t>
      </w:r>
      <w:r w:rsidR="005F1B62" w:rsidRPr="00EC68F0">
        <w:rPr>
          <w:b/>
          <w:bCs/>
          <w:sz w:val="20"/>
          <w:szCs w:val="20"/>
        </w:rPr>
        <w:t>5322</w:t>
      </w:r>
      <w:r w:rsidR="00412BD6" w:rsidRPr="00EC68F0">
        <w:rPr>
          <w:b/>
          <w:bCs/>
          <w:sz w:val="20"/>
          <w:szCs w:val="20"/>
        </w:rPr>
        <w:t>/</w:t>
      </w:r>
      <w:r w:rsidRPr="00EC68F0">
        <w:rPr>
          <w:b/>
          <w:bCs/>
          <w:sz w:val="20"/>
          <w:szCs w:val="20"/>
        </w:rPr>
        <w:t>202</w:t>
      </w:r>
      <w:r w:rsidR="00CC59C3" w:rsidRPr="00EC68F0">
        <w:rPr>
          <w:b/>
          <w:bCs/>
          <w:sz w:val="20"/>
          <w:szCs w:val="20"/>
        </w:rPr>
        <w:t>4</w:t>
      </w:r>
      <w:r w:rsidRPr="00EC68F0">
        <w:rPr>
          <w:b/>
          <w:bCs/>
          <w:sz w:val="20"/>
          <w:szCs w:val="20"/>
        </w:rPr>
        <w:t>.</w:t>
      </w:r>
    </w:p>
    <w:p w14:paraId="1F2028DF" w14:textId="040ABFA8" w:rsidR="001E73DB" w:rsidRPr="00EC68F0" w:rsidRDefault="001E73DB" w:rsidP="00534EB9">
      <w:pPr>
        <w:pStyle w:val="ParagraphStyle"/>
        <w:spacing w:before="60" w:after="60"/>
        <w:ind w:left="142"/>
        <w:jc w:val="both"/>
        <w:rPr>
          <w:bCs/>
          <w:sz w:val="20"/>
          <w:szCs w:val="20"/>
        </w:rPr>
      </w:pPr>
      <w:r w:rsidRPr="00EC68F0">
        <w:rPr>
          <w:b/>
          <w:bCs/>
          <w:sz w:val="20"/>
          <w:szCs w:val="20"/>
        </w:rPr>
        <w:t>2.</w:t>
      </w:r>
      <w:r w:rsidRPr="00EC68F0">
        <w:rPr>
          <w:bCs/>
          <w:sz w:val="20"/>
          <w:szCs w:val="20"/>
        </w:rPr>
        <w:t xml:space="preserve"> A eficácia da validade da presente Ata de Registro de Preços dar-se-á pela HOMOLOGAÇÃO do resultado da licitação que a originou, </w:t>
      </w:r>
      <w:r w:rsidRPr="00EC68F0">
        <w:rPr>
          <w:b/>
          <w:bCs/>
          <w:sz w:val="20"/>
          <w:szCs w:val="20"/>
        </w:rPr>
        <w:t xml:space="preserve">Pregão Eletrônico </w:t>
      </w:r>
      <w:r w:rsidR="004C3322" w:rsidRPr="00EC68F0">
        <w:rPr>
          <w:b/>
          <w:bCs/>
          <w:sz w:val="20"/>
          <w:szCs w:val="20"/>
        </w:rPr>
        <w:t>1</w:t>
      </w:r>
      <w:r w:rsidR="005F1B62" w:rsidRPr="00EC68F0">
        <w:rPr>
          <w:b/>
          <w:bCs/>
          <w:sz w:val="20"/>
          <w:szCs w:val="20"/>
        </w:rPr>
        <w:t>41</w:t>
      </w:r>
      <w:r w:rsidR="002C04C7" w:rsidRPr="00EC68F0">
        <w:rPr>
          <w:b/>
          <w:bCs/>
          <w:sz w:val="20"/>
          <w:szCs w:val="20"/>
        </w:rPr>
        <w:t>/</w:t>
      </w:r>
      <w:r w:rsidRPr="00EC68F0">
        <w:rPr>
          <w:b/>
          <w:bCs/>
          <w:sz w:val="20"/>
          <w:szCs w:val="20"/>
        </w:rPr>
        <w:t>202</w:t>
      </w:r>
      <w:r w:rsidR="00CC59C3" w:rsidRPr="00EC68F0">
        <w:rPr>
          <w:b/>
          <w:bCs/>
          <w:sz w:val="20"/>
          <w:szCs w:val="20"/>
        </w:rPr>
        <w:t>4</w:t>
      </w:r>
      <w:r w:rsidRPr="00EC68F0">
        <w:rPr>
          <w:bCs/>
          <w:sz w:val="20"/>
          <w:szCs w:val="20"/>
        </w:rPr>
        <w:t>. Pelo Excelentíssimo Senhor Prefeito do Município de Espigão do Oeste.</w:t>
      </w:r>
    </w:p>
    <w:p w14:paraId="2FCCA630" w14:textId="77777777" w:rsidR="001E73DB" w:rsidRPr="00EC68F0" w:rsidRDefault="001E73DB" w:rsidP="00534EB9">
      <w:pPr>
        <w:pStyle w:val="ParagraphStyle"/>
        <w:spacing w:before="60" w:after="60"/>
        <w:ind w:left="142"/>
        <w:jc w:val="both"/>
        <w:rPr>
          <w:bCs/>
          <w:sz w:val="20"/>
          <w:szCs w:val="20"/>
        </w:rPr>
      </w:pPr>
    </w:p>
    <w:p w14:paraId="59105B99"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Weliton Pereira Campos</w:t>
      </w:r>
    </w:p>
    <w:p w14:paraId="6396E674"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Prefeito Municipal</w:t>
      </w:r>
    </w:p>
    <w:p w14:paraId="2F13E33B" w14:textId="77777777" w:rsidR="001E73DB" w:rsidRPr="00EC68F0" w:rsidRDefault="001E73DB" w:rsidP="00534EB9">
      <w:pPr>
        <w:pStyle w:val="ParagraphStyle"/>
        <w:spacing w:before="60" w:after="60"/>
        <w:ind w:left="142"/>
        <w:jc w:val="both"/>
        <w:rPr>
          <w:b/>
          <w:bCs/>
          <w:sz w:val="20"/>
          <w:szCs w:val="20"/>
        </w:rPr>
      </w:pPr>
    </w:p>
    <w:p w14:paraId="2C72D71A" w14:textId="171DF3C8" w:rsidR="001E73DB" w:rsidRPr="00EC68F0" w:rsidRDefault="00BA2278" w:rsidP="00534EB9">
      <w:pPr>
        <w:pStyle w:val="ParagraphStyle"/>
        <w:spacing w:before="60" w:after="60"/>
        <w:ind w:left="142"/>
        <w:jc w:val="both"/>
        <w:rPr>
          <w:b/>
          <w:bCs/>
          <w:sz w:val="20"/>
          <w:szCs w:val="20"/>
        </w:rPr>
      </w:pPr>
      <w:r w:rsidRPr="00EC68F0">
        <w:rPr>
          <w:b/>
          <w:bCs/>
          <w:sz w:val="20"/>
          <w:szCs w:val="20"/>
        </w:rPr>
        <w:lastRenderedPageBreak/>
        <w:t>(</w:t>
      </w:r>
      <w:proofErr w:type="spellStart"/>
      <w:r w:rsidRPr="00EC68F0">
        <w:rPr>
          <w:b/>
          <w:bCs/>
          <w:sz w:val="20"/>
          <w:szCs w:val="20"/>
        </w:rPr>
        <w:t>Secretarios</w:t>
      </w:r>
      <w:proofErr w:type="spellEnd"/>
      <w:r w:rsidRPr="00EC68F0">
        <w:rPr>
          <w:b/>
          <w:bCs/>
          <w:sz w:val="20"/>
          <w:szCs w:val="20"/>
        </w:rPr>
        <w:t>)</w:t>
      </w:r>
    </w:p>
    <w:p w14:paraId="731DEF88" w14:textId="77777777" w:rsidR="00BA2278" w:rsidRPr="00EC68F0" w:rsidRDefault="00BA2278" w:rsidP="00534EB9">
      <w:pPr>
        <w:pStyle w:val="ParagraphStyle"/>
        <w:spacing w:before="60" w:after="60"/>
        <w:ind w:left="142"/>
        <w:jc w:val="both"/>
        <w:rPr>
          <w:b/>
          <w:bCs/>
          <w:sz w:val="20"/>
          <w:szCs w:val="20"/>
        </w:rPr>
      </w:pPr>
    </w:p>
    <w:p w14:paraId="350C277A" w14:textId="123A36AB" w:rsidR="0060522E" w:rsidRPr="00EC68F0" w:rsidRDefault="00C5723F" w:rsidP="00534EB9">
      <w:pPr>
        <w:pStyle w:val="ParagraphStyle"/>
        <w:spacing w:before="60" w:after="60"/>
        <w:ind w:left="142"/>
        <w:jc w:val="both"/>
        <w:rPr>
          <w:b/>
          <w:bCs/>
          <w:sz w:val="20"/>
          <w:szCs w:val="20"/>
        </w:rPr>
      </w:pPr>
      <w:r w:rsidRPr="00EC68F0">
        <w:rPr>
          <w:b/>
          <w:bCs/>
          <w:sz w:val="20"/>
          <w:szCs w:val="20"/>
        </w:rPr>
        <w:t>Fabiana Paz de Souza</w:t>
      </w:r>
    </w:p>
    <w:p w14:paraId="4CB2D9D6" w14:textId="32A147E0" w:rsidR="001E73DB" w:rsidRPr="00EC68F0" w:rsidRDefault="00C5723F" w:rsidP="00534EB9">
      <w:pPr>
        <w:pStyle w:val="ParagraphStyle"/>
        <w:spacing w:before="60" w:after="60"/>
        <w:ind w:left="142"/>
        <w:jc w:val="both"/>
        <w:rPr>
          <w:b/>
          <w:bCs/>
          <w:sz w:val="20"/>
          <w:szCs w:val="20"/>
        </w:rPr>
      </w:pPr>
      <w:r w:rsidRPr="00EC68F0">
        <w:rPr>
          <w:b/>
          <w:bCs/>
          <w:sz w:val="20"/>
          <w:szCs w:val="20"/>
        </w:rPr>
        <w:t>Presidente do Órgão Gerenciador da Intenção de Registro de Preços – IRP</w:t>
      </w:r>
    </w:p>
    <w:p w14:paraId="045BB4F9" w14:textId="77777777" w:rsidR="001E73DB" w:rsidRPr="00EC68F0" w:rsidRDefault="001E73DB" w:rsidP="00534EB9">
      <w:pPr>
        <w:pStyle w:val="ParagraphStyle"/>
        <w:spacing w:before="60" w:after="60"/>
        <w:ind w:left="142"/>
        <w:jc w:val="both"/>
        <w:rPr>
          <w:b/>
          <w:bCs/>
          <w:sz w:val="20"/>
          <w:szCs w:val="20"/>
        </w:rPr>
      </w:pPr>
    </w:p>
    <w:p w14:paraId="4D3A59D9" w14:textId="77777777" w:rsidR="001E73DB" w:rsidRPr="00EC68F0" w:rsidRDefault="001E73DB" w:rsidP="00534EB9">
      <w:pPr>
        <w:pStyle w:val="ParagraphStyle"/>
        <w:spacing w:before="60" w:after="60"/>
        <w:ind w:left="142"/>
        <w:jc w:val="both"/>
        <w:rPr>
          <w:bCs/>
          <w:sz w:val="20"/>
          <w:szCs w:val="20"/>
        </w:rPr>
      </w:pPr>
    </w:p>
    <w:p w14:paraId="5295A5CF"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P/ EMPRESA(S) VENCEDORA(S) DO CERTAME</w:t>
      </w:r>
    </w:p>
    <w:p w14:paraId="5206D715"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RAZÃO SOCIAL DA EMPRESA</w:t>
      </w:r>
    </w:p>
    <w:p w14:paraId="6B761525"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 xml:space="preserve">Inscrita no CNPJ </w:t>
      </w:r>
    </w:p>
    <w:p w14:paraId="2C162873"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NOME DO RESPONSÁVEL</w:t>
      </w:r>
    </w:p>
    <w:p w14:paraId="691A8EEE"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 xml:space="preserve">CPF: </w:t>
      </w:r>
    </w:p>
    <w:p w14:paraId="3AEA216B" w14:textId="77777777" w:rsidR="001E73DB" w:rsidRPr="00EC68F0" w:rsidRDefault="001E73DB" w:rsidP="00534EB9">
      <w:pPr>
        <w:pStyle w:val="ParagraphStyle"/>
        <w:spacing w:before="60" w:after="60"/>
        <w:ind w:left="142"/>
        <w:jc w:val="both"/>
        <w:rPr>
          <w:b/>
          <w:bCs/>
          <w:sz w:val="20"/>
          <w:szCs w:val="20"/>
        </w:rPr>
      </w:pPr>
      <w:r w:rsidRPr="00EC68F0">
        <w:rPr>
          <w:b/>
          <w:bCs/>
          <w:sz w:val="20"/>
          <w:szCs w:val="20"/>
        </w:rPr>
        <w:t>TELEFONE:</w:t>
      </w:r>
    </w:p>
    <w:p w14:paraId="37721D62" w14:textId="704F3922" w:rsidR="001E73DB" w:rsidRPr="00EC68F0" w:rsidRDefault="001E73DB" w:rsidP="00534EB9">
      <w:pPr>
        <w:pStyle w:val="ParagraphStyle"/>
        <w:spacing w:before="60" w:after="60"/>
        <w:ind w:left="142"/>
        <w:jc w:val="both"/>
        <w:rPr>
          <w:b/>
          <w:bCs/>
          <w:sz w:val="20"/>
          <w:szCs w:val="20"/>
        </w:rPr>
      </w:pPr>
      <w:r w:rsidRPr="00EC68F0">
        <w:rPr>
          <w:b/>
          <w:bCs/>
          <w:sz w:val="20"/>
          <w:szCs w:val="20"/>
        </w:rPr>
        <w:t>E-MAIL:</w:t>
      </w:r>
    </w:p>
    <w:p w14:paraId="69327C42" w14:textId="77777777" w:rsidR="000A45CA" w:rsidRPr="00EC68F0" w:rsidRDefault="000A45CA" w:rsidP="00534EB9">
      <w:pPr>
        <w:pStyle w:val="ParagraphStyle"/>
        <w:spacing w:before="60" w:after="60"/>
        <w:ind w:left="142"/>
        <w:jc w:val="both"/>
        <w:rPr>
          <w:b/>
          <w:bCs/>
          <w:sz w:val="20"/>
          <w:szCs w:val="20"/>
        </w:rPr>
      </w:pPr>
    </w:p>
    <w:p w14:paraId="11E915E1" w14:textId="77777777" w:rsidR="000A45CA" w:rsidRPr="00EC68F0" w:rsidRDefault="000A45CA" w:rsidP="00417265">
      <w:pPr>
        <w:pStyle w:val="ParagraphStyle"/>
        <w:spacing w:before="60" w:after="60"/>
        <w:jc w:val="both"/>
        <w:rPr>
          <w:b/>
          <w:bCs/>
          <w:sz w:val="20"/>
          <w:szCs w:val="20"/>
        </w:rPr>
      </w:pPr>
    </w:p>
    <w:sectPr w:rsidR="000A45CA" w:rsidRPr="00EC68F0" w:rsidSect="00731BE0">
      <w:headerReference w:type="even" r:id="rId32"/>
      <w:headerReference w:type="default" r:id="rId33"/>
      <w:footerReference w:type="even" r:id="rId34"/>
      <w:footerReference w:type="default" r:id="rId35"/>
      <w:type w:val="continuous"/>
      <w:pgSz w:w="11910" w:h="16840"/>
      <w:pgMar w:top="1660" w:right="711" w:bottom="500" w:left="1000" w:header="283" w:footer="31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7B2E6C" w14:textId="77777777" w:rsidR="00B22A57" w:rsidRDefault="00B22A57">
      <w:r>
        <w:separator/>
      </w:r>
    </w:p>
  </w:endnote>
  <w:endnote w:type="continuationSeparator" w:id="0">
    <w:p w14:paraId="063D7D7C" w14:textId="77777777" w:rsidR="00B22A57" w:rsidRDefault="00B22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75CB6B" w14:textId="77777777" w:rsidR="0038012C" w:rsidRDefault="0038012C">
    <w:pPr>
      <w:pStyle w:val="Rodap"/>
    </w:pPr>
  </w:p>
  <w:p w14:paraId="5A14105C" w14:textId="77777777" w:rsidR="0038012C" w:rsidRDefault="0038012C"/>
  <w:p w14:paraId="6B5190C7" w14:textId="77777777" w:rsidR="0038012C" w:rsidRDefault="0038012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7995051"/>
      <w:docPartObj>
        <w:docPartGallery w:val="Page Numbers (Bottom of Page)"/>
        <w:docPartUnique/>
      </w:docPartObj>
    </w:sdtPr>
    <w:sdtEndPr/>
    <w:sdtContent>
      <w:p w14:paraId="7E94F32A" w14:textId="7E08C39C" w:rsidR="0038012C" w:rsidRDefault="0038012C">
        <w:pPr>
          <w:pStyle w:val="Rodap"/>
          <w:jc w:val="right"/>
        </w:pPr>
        <w:r>
          <w:fldChar w:fldCharType="begin"/>
        </w:r>
        <w:r>
          <w:instrText>PAGE   \* MERGEFORMAT</w:instrText>
        </w:r>
        <w:r>
          <w:fldChar w:fldCharType="separate"/>
        </w:r>
        <w:r w:rsidR="00F21468" w:rsidRPr="00F21468">
          <w:rPr>
            <w:noProof/>
            <w:lang w:val="pt-BR"/>
          </w:rPr>
          <w:t>10</w:t>
        </w:r>
        <w:r>
          <w:fldChar w:fldCharType="end"/>
        </w:r>
      </w:p>
    </w:sdtContent>
  </w:sdt>
  <w:p w14:paraId="07C9A964" w14:textId="31C05B4B" w:rsidR="0038012C" w:rsidRDefault="0038012C">
    <w:pPr>
      <w:pStyle w:val="Corpodetexto"/>
      <w:spacing w:line="14" w:lineRule="auto"/>
      <w:rPr>
        <w:sz w:val="20"/>
      </w:rPr>
    </w:pPr>
  </w:p>
  <w:p w14:paraId="5D626DC6" w14:textId="77777777" w:rsidR="0038012C" w:rsidRDefault="0038012C"/>
  <w:p w14:paraId="7304BBC8" w14:textId="2F801A40" w:rsidR="0038012C" w:rsidRDefault="0038012C" w:rsidP="00B21151">
    <w:pPr>
      <w:tabs>
        <w:tab w:val="left" w:pos="806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84C23D" w14:textId="77777777" w:rsidR="00B22A57" w:rsidRDefault="00B22A57">
      <w:r>
        <w:separator/>
      </w:r>
    </w:p>
  </w:footnote>
  <w:footnote w:type="continuationSeparator" w:id="0">
    <w:p w14:paraId="2E5919F4" w14:textId="77777777" w:rsidR="00B22A57" w:rsidRDefault="00B22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27BBE3" w14:textId="77777777" w:rsidR="0038012C" w:rsidRDefault="0038012C">
    <w:pPr>
      <w:pStyle w:val="Cabealho"/>
    </w:pPr>
  </w:p>
  <w:p w14:paraId="74FED083" w14:textId="77777777" w:rsidR="0038012C" w:rsidRDefault="0038012C"/>
  <w:p w14:paraId="48BE9002" w14:textId="77777777" w:rsidR="0038012C" w:rsidRDefault="0038012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701E80" w14:textId="6718C603" w:rsidR="0038012C" w:rsidRDefault="001155A6">
    <w:pPr>
      <w:pStyle w:val="Corpodetexto"/>
      <w:spacing w:line="14" w:lineRule="auto"/>
      <w:rPr>
        <w:sz w:val="20"/>
      </w:rPr>
    </w:pPr>
    <w:r>
      <w:rPr>
        <w:rFonts w:ascii="Times New Roman" w:hAnsi="Times New Roman"/>
        <w:noProof/>
        <w:sz w:val="16"/>
        <w:szCs w:val="16"/>
      </w:rPr>
      <w:object w:dxaOrig="1440" w:dyaOrig="1440" w14:anchorId="1F1E9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margin-left:14.55pt;margin-top:15.55pt;width:54pt;height:39.75pt;z-index:251661312" filled="t" fillcolor="#dce2e2">
          <v:fill r:id="rId1" o:title="Losango pontilhado" type="pattern"/>
          <v:imagedata r:id="rId2" o:title="" gain="69719f" blacklevel="3932f"/>
          <w10:wrap type="square"/>
        </v:shape>
        <o:OLEObject Type="Embed" ProgID="Word.Picture.8" ShapeID="_x0000_s1038" DrawAspect="Content" ObjectID="_1790497335" r:id="rId3"/>
      </w:object>
    </w:r>
    <w:r w:rsidR="0038012C">
      <w:rPr>
        <w:noProof/>
        <w:lang w:val="pt-BR" w:eastAsia="pt-BR"/>
      </w:rPr>
      <mc:AlternateContent>
        <mc:Choice Requires="wps">
          <w:drawing>
            <wp:anchor distT="0" distB="0" distL="114300" distR="114300" simplePos="0" relativeHeight="251659264" behindDoc="1" locked="0" layoutInCell="1" allowOverlap="1" wp14:anchorId="682EBCEE" wp14:editId="21196A89">
              <wp:simplePos x="0" y="0"/>
              <wp:positionH relativeFrom="page">
                <wp:posOffset>647700</wp:posOffset>
              </wp:positionH>
              <wp:positionV relativeFrom="page">
                <wp:posOffset>304800</wp:posOffset>
              </wp:positionV>
              <wp:extent cx="6477000" cy="635635"/>
              <wp:effectExtent l="0" t="0" r="0" b="0"/>
              <wp:wrapNone/>
              <wp:docPr id="129132852"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77000" cy="635635"/>
                      </a:xfrm>
                      <a:prstGeom prst="rect">
                        <a:avLst/>
                      </a:prstGeom>
                      <a:noFill/>
                      <a:ln w="12700">
                        <a:solidFill>
                          <a:srgbClr val="000000"/>
                        </a:solidFill>
                        <a:miter lim="800000"/>
                        <a:headEnd/>
                        <a:tailEnd/>
                      </a:ln>
                    </wps:spPr>
                    <wps:txbx>
                      <w:txbxContent>
                        <w:p w14:paraId="0DE42264" w14:textId="1D810B64" w:rsidR="0038012C" w:rsidRDefault="0038012C">
                          <w:pPr>
                            <w:spacing w:before="12"/>
                            <w:ind w:left="3" w:right="3"/>
                            <w:jc w:val="center"/>
                            <w:rPr>
                              <w:rFonts w:ascii="Arial" w:hAnsi="Arial"/>
                              <w:b/>
                              <w:sz w:val="24"/>
                            </w:rPr>
                          </w:pPr>
                          <w:r>
                            <w:rPr>
                              <w:rFonts w:ascii="Arial" w:hAnsi="Arial"/>
                              <w:b/>
                              <w:sz w:val="24"/>
                            </w:rPr>
                            <w:t>MUNICÍPIO</w:t>
                          </w:r>
                          <w:r>
                            <w:rPr>
                              <w:rFonts w:ascii="Arial" w:hAnsi="Arial"/>
                              <w:b/>
                              <w:spacing w:val="-4"/>
                              <w:sz w:val="24"/>
                            </w:rPr>
                            <w:t xml:space="preserve"> </w:t>
                          </w:r>
                          <w:r>
                            <w:rPr>
                              <w:rFonts w:ascii="Arial" w:hAnsi="Arial"/>
                              <w:b/>
                              <w:sz w:val="24"/>
                            </w:rPr>
                            <w:t>DE</w:t>
                          </w:r>
                          <w:r>
                            <w:rPr>
                              <w:rFonts w:ascii="Arial" w:hAnsi="Arial"/>
                              <w:b/>
                              <w:spacing w:val="-2"/>
                              <w:sz w:val="24"/>
                            </w:rPr>
                            <w:t xml:space="preserve"> </w:t>
                          </w:r>
                          <w:r>
                            <w:rPr>
                              <w:rFonts w:ascii="Arial" w:hAnsi="Arial"/>
                              <w:b/>
                              <w:sz w:val="24"/>
                            </w:rPr>
                            <w:t>ESPIGÃO DO OESTE/RO</w:t>
                          </w:r>
                        </w:p>
                        <w:p w14:paraId="04081A5E" w14:textId="1E7D1346" w:rsidR="0038012C" w:rsidRDefault="0038012C" w:rsidP="00812908">
                          <w:pPr>
                            <w:spacing w:before="1"/>
                            <w:ind w:left="3" w:right="3"/>
                            <w:jc w:val="center"/>
                            <w:rPr>
                              <w:sz w:val="20"/>
                            </w:rPr>
                          </w:pPr>
                          <w:r w:rsidRPr="00812908">
                            <w:rPr>
                              <w:sz w:val="20"/>
                            </w:rPr>
                            <w:t>Rua Rio Grande do Sul, 2800, CEP 76.974-000 - Esp</w:t>
                          </w:r>
                          <w:r>
                            <w:rPr>
                              <w:sz w:val="20"/>
                            </w:rPr>
                            <w:t>igão do Oeste/RO.</w:t>
                          </w:r>
                          <w:r w:rsidRPr="00812908">
                            <w:rPr>
                              <w:sz w:val="20"/>
                            </w:rPr>
                            <w:t xml:space="preserve"> </w:t>
                          </w:r>
                        </w:p>
                        <w:p w14:paraId="45E838ED" w14:textId="77777777" w:rsidR="0038012C" w:rsidRDefault="0038012C" w:rsidP="00812908">
                          <w:pPr>
                            <w:spacing w:before="1"/>
                            <w:ind w:left="3" w:right="3"/>
                            <w:jc w:val="center"/>
                            <w:rPr>
                              <w:sz w:val="20"/>
                            </w:rPr>
                          </w:pPr>
                          <w:r w:rsidRPr="00812908">
                            <w:rPr>
                              <w:sz w:val="20"/>
                            </w:rPr>
                            <w:t>Fone: 069 3481-1400 Ramal 130, 131, 132 ou 133.</w:t>
                          </w:r>
                        </w:p>
                        <w:p w14:paraId="78DCBF73" w14:textId="77777777" w:rsidR="0038012C" w:rsidRDefault="0038012C" w:rsidP="00812908">
                          <w:pPr>
                            <w:spacing w:before="1"/>
                            <w:ind w:left="3" w:right="3"/>
                            <w:jc w:val="center"/>
                            <w:rPr>
                              <w:sz w:val="20"/>
                            </w:rPr>
                          </w:pPr>
                          <w:r w:rsidRPr="00812908">
                            <w:rPr>
                              <w:sz w:val="20"/>
                            </w:rPr>
                            <w:t>CNPJ nº 04.695.284/0001</w:t>
                          </w:r>
                          <w:r>
                            <w:rPr>
                              <w:sz w:val="20"/>
                            </w:rPr>
                            <w:t xml:space="preserve"> - </w:t>
                          </w:r>
                          <w:r w:rsidRPr="00CA5ED3">
                            <w:rPr>
                              <w:sz w:val="20"/>
                            </w:rPr>
                            <w:t>SUFRAMA nº 71.0004.34-6</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2EBCEE" id="_x0000_t202" coordsize="21600,21600" o:spt="202" path="m,l,21600r21600,l21600,xe">
              <v:stroke joinstyle="miter"/>
              <v:path gradientshapeok="t" o:connecttype="rect"/>
            </v:shapetype>
            <v:shape id="Caixa de Texto 1" o:spid="_x0000_s1026" type="#_x0000_t202" style="position:absolute;margin-left:51pt;margin-top:24pt;width:510pt;height:50.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" filled="f" strokeweight="1pt">
              <v:textbox inset="0,0,0,0">
                <w:txbxContent>
                  <w:p w14:paraId="0DE42264" w14:textId="1D810B64" w:rsidR="0038012C" w:rsidRDefault="0038012C">
                    <w:pPr>
                      <w:spacing w:before="12"/>
                      <w:ind w:left="3" w:right="3"/>
                      <w:jc w:val="center"/>
                      <w:rPr>
                        <w:rFonts w:ascii="Arial" w:hAnsi="Arial"/>
                        <w:b/>
                        <w:sz w:val="24"/>
                      </w:rPr>
                    </w:pPr>
                    <w:r>
                      <w:rPr>
                        <w:rFonts w:ascii="Arial" w:hAnsi="Arial"/>
                        <w:b/>
                        <w:sz w:val="24"/>
                      </w:rPr>
                      <w:t>MUNICÍPIO</w:t>
                    </w:r>
                    <w:r>
                      <w:rPr>
                        <w:rFonts w:ascii="Arial" w:hAnsi="Arial"/>
                        <w:b/>
                        <w:spacing w:val="-4"/>
                        <w:sz w:val="24"/>
                      </w:rPr>
                      <w:t xml:space="preserve"> </w:t>
                    </w:r>
                    <w:r>
                      <w:rPr>
                        <w:rFonts w:ascii="Arial" w:hAnsi="Arial"/>
                        <w:b/>
                        <w:sz w:val="24"/>
                      </w:rPr>
                      <w:t>DE</w:t>
                    </w:r>
                    <w:r>
                      <w:rPr>
                        <w:rFonts w:ascii="Arial" w:hAnsi="Arial"/>
                        <w:b/>
                        <w:spacing w:val="-2"/>
                        <w:sz w:val="24"/>
                      </w:rPr>
                      <w:t xml:space="preserve"> </w:t>
                    </w:r>
                    <w:r>
                      <w:rPr>
                        <w:rFonts w:ascii="Arial" w:hAnsi="Arial"/>
                        <w:b/>
                        <w:sz w:val="24"/>
                      </w:rPr>
                      <w:t>ESPIGÃO DO OESTE/RO</w:t>
                    </w:r>
                  </w:p>
                  <w:p w14:paraId="04081A5E" w14:textId="1E7D1346" w:rsidR="0038012C" w:rsidRDefault="0038012C" w:rsidP="00812908">
                    <w:pPr>
                      <w:spacing w:before="1"/>
                      <w:ind w:left="3" w:right="3"/>
                      <w:jc w:val="center"/>
                      <w:rPr>
                        <w:sz w:val="20"/>
                      </w:rPr>
                    </w:pPr>
                    <w:r w:rsidRPr="00812908">
                      <w:rPr>
                        <w:sz w:val="20"/>
                      </w:rPr>
                      <w:t>Rua Rio Grande do Sul, 2800, CEP 76.974-000 - Esp</w:t>
                    </w:r>
                    <w:r>
                      <w:rPr>
                        <w:sz w:val="20"/>
                      </w:rPr>
                      <w:t>igão do Oeste/RO.</w:t>
                    </w:r>
                    <w:r w:rsidRPr="00812908">
                      <w:rPr>
                        <w:sz w:val="20"/>
                      </w:rPr>
                      <w:t xml:space="preserve"> </w:t>
                    </w:r>
                  </w:p>
                  <w:p w14:paraId="45E838ED" w14:textId="77777777" w:rsidR="0038012C" w:rsidRDefault="0038012C" w:rsidP="00812908">
                    <w:pPr>
                      <w:spacing w:before="1"/>
                      <w:ind w:left="3" w:right="3"/>
                      <w:jc w:val="center"/>
                      <w:rPr>
                        <w:sz w:val="20"/>
                      </w:rPr>
                    </w:pPr>
                    <w:r w:rsidRPr="00812908">
                      <w:rPr>
                        <w:sz w:val="20"/>
                      </w:rPr>
                      <w:t>Fone: 069 3481-1400 Ramal 130, 131, 132 ou 133.</w:t>
                    </w:r>
                  </w:p>
                  <w:p w14:paraId="78DCBF73" w14:textId="77777777" w:rsidR="0038012C" w:rsidRDefault="0038012C" w:rsidP="00812908">
                    <w:pPr>
                      <w:spacing w:before="1"/>
                      <w:ind w:left="3" w:right="3"/>
                      <w:jc w:val="center"/>
                      <w:rPr>
                        <w:sz w:val="20"/>
                      </w:rPr>
                    </w:pPr>
                    <w:r w:rsidRPr="00812908">
                      <w:rPr>
                        <w:sz w:val="20"/>
                      </w:rPr>
                      <w:t>CNPJ nº 04.695.284/0001</w:t>
                    </w:r>
                    <w:r>
                      <w:rPr>
                        <w:sz w:val="20"/>
                      </w:rPr>
                      <w:t xml:space="preserve"> - </w:t>
                    </w:r>
                    <w:r w:rsidRPr="00CA5ED3">
                      <w:rPr>
                        <w:sz w:val="20"/>
                      </w:rPr>
                      <w:t>SUFRAMA nº 71.0004.34-6</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A451DD"/>
    <w:multiLevelType w:val="multilevel"/>
    <w:tmpl w:val="1A1AD1D0"/>
    <w:lvl w:ilvl="0">
      <w:start w:val="13"/>
      <w:numFmt w:val="decimal"/>
      <w:lvlText w:val="%1"/>
      <w:lvlJc w:val="left"/>
      <w:pPr>
        <w:ind w:left="465" w:hanging="465"/>
      </w:pPr>
      <w:rPr>
        <w:rFonts w:hint="default"/>
      </w:rPr>
    </w:lvl>
    <w:lvl w:ilvl="1">
      <w:start w:val="1"/>
      <w:numFmt w:val="decimal"/>
      <w:lvlText w:val="%1.%2"/>
      <w:lvlJc w:val="left"/>
      <w:pPr>
        <w:ind w:left="825" w:hanging="465"/>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D07A0E"/>
    <w:multiLevelType w:val="multilevel"/>
    <w:tmpl w:val="25520E40"/>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40528B4"/>
    <w:multiLevelType w:val="multilevel"/>
    <w:tmpl w:val="69A2C53C"/>
    <w:lvl w:ilvl="0">
      <w:start w:val="10"/>
      <w:numFmt w:val="decimal"/>
      <w:lvlText w:val="%1."/>
      <w:lvlJc w:val="left"/>
      <w:pPr>
        <w:ind w:left="855" w:hanging="855"/>
      </w:pPr>
      <w:rPr>
        <w:rFonts w:hint="default"/>
        <w:b/>
      </w:rPr>
    </w:lvl>
    <w:lvl w:ilvl="1">
      <w:start w:val="12"/>
      <w:numFmt w:val="decimal"/>
      <w:lvlText w:val="%1.%2."/>
      <w:lvlJc w:val="left"/>
      <w:pPr>
        <w:ind w:left="855" w:hanging="855"/>
      </w:pPr>
      <w:rPr>
        <w:rFonts w:hint="default"/>
        <w:b/>
      </w:rPr>
    </w:lvl>
    <w:lvl w:ilvl="2">
      <w:start w:val="2"/>
      <w:numFmt w:val="decimal"/>
      <w:lvlText w:val="%1.%2.%3."/>
      <w:lvlJc w:val="left"/>
      <w:pPr>
        <w:ind w:left="855" w:hanging="85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 w15:restartNumberingAfterBreak="0">
    <w:nsid w:val="183E34A0"/>
    <w:multiLevelType w:val="multilevel"/>
    <w:tmpl w:val="3E9AE5BC"/>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D5F08AC"/>
    <w:multiLevelType w:val="multilevel"/>
    <w:tmpl w:val="1122AF92"/>
    <w:lvl w:ilvl="0">
      <w:start w:val="9"/>
      <w:numFmt w:val="decimal"/>
      <w:lvlText w:val="%1"/>
      <w:lvlJc w:val="left"/>
      <w:pPr>
        <w:ind w:left="132" w:hanging="428"/>
      </w:pPr>
      <w:rPr>
        <w:rFonts w:hint="default"/>
        <w:lang w:val="pt-PT" w:eastAsia="en-US" w:bidi="ar-SA"/>
      </w:rPr>
    </w:lvl>
    <w:lvl w:ilvl="1">
      <w:start w:val="5"/>
      <w:numFmt w:val="decimal"/>
      <w:lvlText w:val="%1.%2."/>
      <w:lvlJc w:val="left"/>
      <w:pPr>
        <w:ind w:left="712" w:hanging="428"/>
      </w:pPr>
      <w:rPr>
        <w:rFonts w:ascii="Arial" w:eastAsia="Arial" w:hAnsi="Arial" w:cs="Arial" w:hint="default"/>
        <w:b/>
        <w:bCs/>
        <w:w w:val="100"/>
        <w:sz w:val="24"/>
        <w:szCs w:val="24"/>
        <w:lang w:val="pt-PT" w:eastAsia="en-US" w:bidi="ar-SA"/>
      </w:rPr>
    </w:lvl>
    <w:lvl w:ilvl="2">
      <w:start w:val="1"/>
      <w:numFmt w:val="decimal"/>
      <w:lvlText w:val="%1.%2.%3."/>
      <w:lvlJc w:val="left"/>
      <w:pPr>
        <w:ind w:left="416" w:hanging="711"/>
      </w:pPr>
      <w:rPr>
        <w:rFonts w:ascii="Arial" w:eastAsia="Arial" w:hAnsi="Arial" w:cs="Arial" w:hint="default"/>
        <w:b/>
        <w:bCs/>
        <w:spacing w:val="-3"/>
        <w:w w:val="100"/>
        <w:sz w:val="24"/>
        <w:szCs w:val="24"/>
        <w:lang w:val="pt-PT" w:eastAsia="en-US" w:bidi="ar-SA"/>
      </w:rPr>
    </w:lvl>
    <w:lvl w:ilvl="3">
      <w:start w:val="1"/>
      <w:numFmt w:val="decimal"/>
      <w:lvlText w:val="%1.%2.%3.%4."/>
      <w:lvlJc w:val="left"/>
      <w:pPr>
        <w:ind w:left="699" w:hanging="852"/>
      </w:pPr>
      <w:rPr>
        <w:rFonts w:ascii="Arial" w:eastAsia="Arial" w:hAnsi="Arial" w:cs="Arial" w:hint="default"/>
        <w:b/>
        <w:bCs/>
        <w:spacing w:val="-1"/>
        <w:w w:val="100"/>
        <w:sz w:val="21"/>
        <w:szCs w:val="21"/>
        <w:lang w:val="pt-PT" w:eastAsia="en-US" w:bidi="ar-SA"/>
      </w:rPr>
    </w:lvl>
    <w:lvl w:ilvl="4">
      <w:numFmt w:val="bullet"/>
      <w:lvlText w:val="•"/>
      <w:lvlJc w:val="left"/>
      <w:pPr>
        <w:ind w:left="2443" w:hanging="852"/>
      </w:pPr>
      <w:rPr>
        <w:rFonts w:hint="default"/>
        <w:lang w:val="pt-PT" w:eastAsia="en-US" w:bidi="ar-SA"/>
      </w:rPr>
    </w:lvl>
    <w:lvl w:ilvl="5">
      <w:numFmt w:val="bullet"/>
      <w:lvlText w:val="•"/>
      <w:lvlJc w:val="left"/>
      <w:pPr>
        <w:ind w:left="3767" w:hanging="852"/>
      </w:pPr>
      <w:rPr>
        <w:rFonts w:hint="default"/>
        <w:lang w:val="pt-PT" w:eastAsia="en-US" w:bidi="ar-SA"/>
      </w:rPr>
    </w:lvl>
    <w:lvl w:ilvl="6">
      <w:numFmt w:val="bullet"/>
      <w:lvlText w:val="•"/>
      <w:lvlJc w:val="left"/>
      <w:pPr>
        <w:ind w:left="5091" w:hanging="852"/>
      </w:pPr>
      <w:rPr>
        <w:rFonts w:hint="default"/>
        <w:lang w:val="pt-PT" w:eastAsia="en-US" w:bidi="ar-SA"/>
      </w:rPr>
    </w:lvl>
    <w:lvl w:ilvl="7">
      <w:numFmt w:val="bullet"/>
      <w:lvlText w:val="•"/>
      <w:lvlJc w:val="left"/>
      <w:pPr>
        <w:ind w:left="6415" w:hanging="852"/>
      </w:pPr>
      <w:rPr>
        <w:rFonts w:hint="default"/>
        <w:lang w:val="pt-PT" w:eastAsia="en-US" w:bidi="ar-SA"/>
      </w:rPr>
    </w:lvl>
    <w:lvl w:ilvl="8">
      <w:numFmt w:val="bullet"/>
      <w:lvlText w:val="•"/>
      <w:lvlJc w:val="left"/>
      <w:pPr>
        <w:ind w:left="7738" w:hanging="852"/>
      </w:pPr>
      <w:rPr>
        <w:rFonts w:hint="default"/>
        <w:lang w:val="pt-PT" w:eastAsia="en-US" w:bidi="ar-SA"/>
      </w:rPr>
    </w:lvl>
  </w:abstractNum>
  <w:abstractNum w:abstractNumId="5" w15:restartNumberingAfterBreak="0">
    <w:nsid w:val="1E002A3E"/>
    <w:multiLevelType w:val="multilevel"/>
    <w:tmpl w:val="F052FF06"/>
    <w:lvl w:ilvl="0">
      <w:start w:val="1"/>
      <w:numFmt w:val="decimal"/>
      <w:lvlText w:val="%1"/>
      <w:lvlJc w:val="left"/>
      <w:pPr>
        <w:ind w:left="360" w:hanging="360"/>
      </w:pPr>
      <w:rPr>
        <w:rFonts w:ascii="Arial MT" w:hAnsi="Arial MT" w:cs="Arial MT" w:hint="default"/>
      </w:rPr>
    </w:lvl>
    <w:lvl w:ilvl="1">
      <w:start w:val="1"/>
      <w:numFmt w:val="decimal"/>
      <w:lvlText w:val="%1.%2"/>
      <w:lvlJc w:val="left"/>
      <w:pPr>
        <w:ind w:left="360" w:hanging="360"/>
      </w:pPr>
      <w:rPr>
        <w:rFonts w:ascii="Arial MT" w:hAnsi="Arial MT" w:cs="Arial MT" w:hint="default"/>
        <w:b/>
        <w:bCs/>
      </w:rPr>
    </w:lvl>
    <w:lvl w:ilvl="2">
      <w:start w:val="1"/>
      <w:numFmt w:val="decimal"/>
      <w:lvlText w:val="%1.%2.%3"/>
      <w:lvlJc w:val="left"/>
      <w:pPr>
        <w:ind w:left="720" w:hanging="720"/>
      </w:pPr>
      <w:rPr>
        <w:rFonts w:ascii="Arial MT" w:hAnsi="Arial MT" w:cs="Arial MT" w:hint="default"/>
      </w:rPr>
    </w:lvl>
    <w:lvl w:ilvl="3">
      <w:start w:val="1"/>
      <w:numFmt w:val="decimal"/>
      <w:lvlText w:val="%1.%2.%3.%4"/>
      <w:lvlJc w:val="left"/>
      <w:pPr>
        <w:ind w:left="1080" w:hanging="1080"/>
      </w:pPr>
      <w:rPr>
        <w:rFonts w:ascii="Arial MT" w:hAnsi="Arial MT" w:cs="Arial MT" w:hint="default"/>
      </w:rPr>
    </w:lvl>
    <w:lvl w:ilvl="4">
      <w:start w:val="1"/>
      <w:numFmt w:val="decimal"/>
      <w:lvlText w:val="%1.%2.%3.%4.%5"/>
      <w:lvlJc w:val="left"/>
      <w:pPr>
        <w:ind w:left="1080" w:hanging="1080"/>
      </w:pPr>
      <w:rPr>
        <w:rFonts w:ascii="Arial MT" w:hAnsi="Arial MT" w:cs="Arial MT" w:hint="default"/>
      </w:rPr>
    </w:lvl>
    <w:lvl w:ilvl="5">
      <w:start w:val="1"/>
      <w:numFmt w:val="decimal"/>
      <w:lvlText w:val="%1.%2.%3.%4.%5.%6"/>
      <w:lvlJc w:val="left"/>
      <w:pPr>
        <w:ind w:left="1440" w:hanging="1440"/>
      </w:pPr>
      <w:rPr>
        <w:rFonts w:ascii="Arial MT" w:hAnsi="Arial MT" w:cs="Arial MT" w:hint="default"/>
      </w:rPr>
    </w:lvl>
    <w:lvl w:ilvl="6">
      <w:start w:val="1"/>
      <w:numFmt w:val="decimal"/>
      <w:lvlText w:val="%1.%2.%3.%4.%5.%6.%7"/>
      <w:lvlJc w:val="left"/>
      <w:pPr>
        <w:ind w:left="1440" w:hanging="1440"/>
      </w:pPr>
      <w:rPr>
        <w:rFonts w:ascii="Arial MT" w:hAnsi="Arial MT" w:cs="Arial MT" w:hint="default"/>
      </w:rPr>
    </w:lvl>
    <w:lvl w:ilvl="7">
      <w:start w:val="1"/>
      <w:numFmt w:val="decimal"/>
      <w:lvlText w:val="%1.%2.%3.%4.%5.%6.%7.%8"/>
      <w:lvlJc w:val="left"/>
      <w:pPr>
        <w:ind w:left="1800" w:hanging="1800"/>
      </w:pPr>
      <w:rPr>
        <w:rFonts w:ascii="Arial MT" w:hAnsi="Arial MT" w:cs="Arial MT" w:hint="default"/>
      </w:rPr>
    </w:lvl>
    <w:lvl w:ilvl="8">
      <w:start w:val="1"/>
      <w:numFmt w:val="decimal"/>
      <w:lvlText w:val="%1.%2.%3.%4.%5.%6.%7.%8.%9"/>
      <w:lvlJc w:val="left"/>
      <w:pPr>
        <w:ind w:left="1800" w:hanging="1800"/>
      </w:pPr>
      <w:rPr>
        <w:rFonts w:ascii="Arial MT" w:hAnsi="Arial MT" w:cs="Arial MT" w:hint="default"/>
      </w:rPr>
    </w:lvl>
  </w:abstractNum>
  <w:abstractNum w:abstractNumId="6" w15:restartNumberingAfterBreak="0">
    <w:nsid w:val="27720A7E"/>
    <w:multiLevelType w:val="multilevel"/>
    <w:tmpl w:val="85B015D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E147F5"/>
    <w:multiLevelType w:val="hybridMultilevel"/>
    <w:tmpl w:val="8310A624"/>
    <w:lvl w:ilvl="0" w:tplc="D02CE5F4">
      <w:start w:val="1"/>
      <w:numFmt w:val="upperRoman"/>
      <w:lvlText w:val="%1."/>
      <w:lvlJc w:val="left"/>
      <w:pPr>
        <w:ind w:left="560" w:hanging="428"/>
      </w:pPr>
      <w:rPr>
        <w:rFonts w:ascii="Arial" w:eastAsia="Arial MT" w:hAnsi="Arial" w:cs="Arial" w:hint="default"/>
        <w:b/>
        <w:spacing w:val="-2"/>
        <w:w w:val="100"/>
        <w:sz w:val="24"/>
        <w:szCs w:val="24"/>
        <w:lang w:val="pt-PT" w:eastAsia="en-US" w:bidi="ar-SA"/>
      </w:rPr>
    </w:lvl>
    <w:lvl w:ilvl="1" w:tplc="1F7A0944">
      <w:start w:val="1"/>
      <w:numFmt w:val="lowerLetter"/>
      <w:lvlText w:val="%2."/>
      <w:lvlJc w:val="left"/>
      <w:pPr>
        <w:ind w:left="985" w:hanging="360"/>
      </w:pPr>
      <w:rPr>
        <w:rFonts w:ascii="Arial" w:eastAsia="Arial MT" w:hAnsi="Arial" w:cs="Arial" w:hint="default"/>
        <w:b/>
        <w:w w:val="100"/>
        <w:sz w:val="24"/>
        <w:szCs w:val="24"/>
        <w:lang w:val="pt-PT" w:eastAsia="en-US" w:bidi="ar-SA"/>
      </w:rPr>
    </w:lvl>
    <w:lvl w:ilvl="2" w:tplc="15C22A6E">
      <w:numFmt w:val="bullet"/>
      <w:lvlText w:val="•"/>
      <w:lvlJc w:val="left"/>
      <w:pPr>
        <w:ind w:left="2025" w:hanging="360"/>
      </w:pPr>
      <w:rPr>
        <w:rFonts w:hint="default"/>
        <w:lang w:val="pt-PT" w:eastAsia="en-US" w:bidi="ar-SA"/>
      </w:rPr>
    </w:lvl>
    <w:lvl w:ilvl="3" w:tplc="2702C43C">
      <w:numFmt w:val="bullet"/>
      <w:lvlText w:val="•"/>
      <w:lvlJc w:val="left"/>
      <w:pPr>
        <w:ind w:left="3070" w:hanging="360"/>
      </w:pPr>
      <w:rPr>
        <w:rFonts w:hint="default"/>
        <w:lang w:val="pt-PT" w:eastAsia="en-US" w:bidi="ar-SA"/>
      </w:rPr>
    </w:lvl>
    <w:lvl w:ilvl="4" w:tplc="E12AA188">
      <w:numFmt w:val="bullet"/>
      <w:lvlText w:val="•"/>
      <w:lvlJc w:val="left"/>
      <w:pPr>
        <w:ind w:left="4115" w:hanging="360"/>
      </w:pPr>
      <w:rPr>
        <w:rFonts w:hint="default"/>
        <w:lang w:val="pt-PT" w:eastAsia="en-US" w:bidi="ar-SA"/>
      </w:rPr>
    </w:lvl>
    <w:lvl w:ilvl="5" w:tplc="8170158C">
      <w:numFmt w:val="bullet"/>
      <w:lvlText w:val="•"/>
      <w:lvlJc w:val="left"/>
      <w:pPr>
        <w:ind w:left="5160" w:hanging="360"/>
      </w:pPr>
      <w:rPr>
        <w:rFonts w:hint="default"/>
        <w:lang w:val="pt-PT" w:eastAsia="en-US" w:bidi="ar-SA"/>
      </w:rPr>
    </w:lvl>
    <w:lvl w:ilvl="6" w:tplc="E5F8DE3C">
      <w:numFmt w:val="bullet"/>
      <w:lvlText w:val="•"/>
      <w:lvlJc w:val="left"/>
      <w:pPr>
        <w:ind w:left="6205" w:hanging="360"/>
      </w:pPr>
      <w:rPr>
        <w:rFonts w:hint="default"/>
        <w:lang w:val="pt-PT" w:eastAsia="en-US" w:bidi="ar-SA"/>
      </w:rPr>
    </w:lvl>
    <w:lvl w:ilvl="7" w:tplc="684241A2">
      <w:numFmt w:val="bullet"/>
      <w:lvlText w:val="•"/>
      <w:lvlJc w:val="left"/>
      <w:pPr>
        <w:ind w:left="7250" w:hanging="360"/>
      </w:pPr>
      <w:rPr>
        <w:rFonts w:hint="default"/>
        <w:lang w:val="pt-PT" w:eastAsia="en-US" w:bidi="ar-SA"/>
      </w:rPr>
    </w:lvl>
    <w:lvl w:ilvl="8" w:tplc="36DE572C">
      <w:numFmt w:val="bullet"/>
      <w:lvlText w:val="•"/>
      <w:lvlJc w:val="left"/>
      <w:pPr>
        <w:ind w:left="8296" w:hanging="360"/>
      </w:pPr>
      <w:rPr>
        <w:rFonts w:hint="default"/>
        <w:lang w:val="pt-PT" w:eastAsia="en-US" w:bidi="ar-SA"/>
      </w:rPr>
    </w:lvl>
  </w:abstractNum>
  <w:abstractNum w:abstractNumId="8" w15:restartNumberingAfterBreak="0">
    <w:nsid w:val="2CBE2CD8"/>
    <w:multiLevelType w:val="hybridMultilevel"/>
    <w:tmpl w:val="2D7E81E0"/>
    <w:lvl w:ilvl="0" w:tplc="E2B49BBE">
      <w:start w:val="1"/>
      <w:numFmt w:val="lowerLetter"/>
      <w:lvlText w:val="%1)"/>
      <w:lvlJc w:val="left"/>
      <w:pPr>
        <w:ind w:left="853" w:hanging="348"/>
      </w:pPr>
      <w:rPr>
        <w:rFonts w:ascii="Arial" w:eastAsia="Arial MT" w:hAnsi="Arial" w:cs="Arial" w:hint="default"/>
        <w:b/>
        <w:w w:val="100"/>
        <w:sz w:val="24"/>
        <w:szCs w:val="24"/>
        <w:lang w:val="pt-PT" w:eastAsia="en-US" w:bidi="ar-SA"/>
      </w:rPr>
    </w:lvl>
    <w:lvl w:ilvl="1" w:tplc="AC9434A6">
      <w:numFmt w:val="bullet"/>
      <w:lvlText w:val="•"/>
      <w:lvlJc w:val="left"/>
      <w:pPr>
        <w:ind w:left="1812" w:hanging="348"/>
      </w:pPr>
      <w:rPr>
        <w:rFonts w:hint="default"/>
        <w:lang w:val="pt-PT" w:eastAsia="en-US" w:bidi="ar-SA"/>
      </w:rPr>
    </w:lvl>
    <w:lvl w:ilvl="2" w:tplc="44AE457C">
      <w:numFmt w:val="bullet"/>
      <w:lvlText w:val="•"/>
      <w:lvlJc w:val="left"/>
      <w:pPr>
        <w:ind w:left="2765" w:hanging="348"/>
      </w:pPr>
      <w:rPr>
        <w:rFonts w:hint="default"/>
        <w:lang w:val="pt-PT" w:eastAsia="en-US" w:bidi="ar-SA"/>
      </w:rPr>
    </w:lvl>
    <w:lvl w:ilvl="3" w:tplc="2EC21282">
      <w:numFmt w:val="bullet"/>
      <w:lvlText w:val="•"/>
      <w:lvlJc w:val="left"/>
      <w:pPr>
        <w:ind w:left="3717" w:hanging="348"/>
      </w:pPr>
      <w:rPr>
        <w:rFonts w:hint="default"/>
        <w:lang w:val="pt-PT" w:eastAsia="en-US" w:bidi="ar-SA"/>
      </w:rPr>
    </w:lvl>
    <w:lvl w:ilvl="4" w:tplc="5754B1F0">
      <w:numFmt w:val="bullet"/>
      <w:lvlText w:val="•"/>
      <w:lvlJc w:val="left"/>
      <w:pPr>
        <w:ind w:left="4670" w:hanging="348"/>
      </w:pPr>
      <w:rPr>
        <w:rFonts w:hint="default"/>
        <w:lang w:val="pt-PT" w:eastAsia="en-US" w:bidi="ar-SA"/>
      </w:rPr>
    </w:lvl>
    <w:lvl w:ilvl="5" w:tplc="F4EEE16C">
      <w:numFmt w:val="bullet"/>
      <w:lvlText w:val="•"/>
      <w:lvlJc w:val="left"/>
      <w:pPr>
        <w:ind w:left="5623" w:hanging="348"/>
      </w:pPr>
      <w:rPr>
        <w:rFonts w:hint="default"/>
        <w:lang w:val="pt-PT" w:eastAsia="en-US" w:bidi="ar-SA"/>
      </w:rPr>
    </w:lvl>
    <w:lvl w:ilvl="6" w:tplc="804425B2">
      <w:numFmt w:val="bullet"/>
      <w:lvlText w:val="•"/>
      <w:lvlJc w:val="left"/>
      <w:pPr>
        <w:ind w:left="6575" w:hanging="348"/>
      </w:pPr>
      <w:rPr>
        <w:rFonts w:hint="default"/>
        <w:lang w:val="pt-PT" w:eastAsia="en-US" w:bidi="ar-SA"/>
      </w:rPr>
    </w:lvl>
    <w:lvl w:ilvl="7" w:tplc="7E783BF6">
      <w:numFmt w:val="bullet"/>
      <w:lvlText w:val="•"/>
      <w:lvlJc w:val="left"/>
      <w:pPr>
        <w:ind w:left="7528" w:hanging="348"/>
      </w:pPr>
      <w:rPr>
        <w:rFonts w:hint="default"/>
        <w:lang w:val="pt-PT" w:eastAsia="en-US" w:bidi="ar-SA"/>
      </w:rPr>
    </w:lvl>
    <w:lvl w:ilvl="8" w:tplc="C868EA34">
      <w:numFmt w:val="bullet"/>
      <w:lvlText w:val="•"/>
      <w:lvlJc w:val="left"/>
      <w:pPr>
        <w:ind w:left="8481" w:hanging="348"/>
      </w:pPr>
      <w:rPr>
        <w:rFonts w:hint="default"/>
        <w:lang w:val="pt-PT" w:eastAsia="en-US" w:bidi="ar-SA"/>
      </w:rPr>
    </w:lvl>
  </w:abstractNum>
  <w:abstractNum w:abstractNumId="9" w15:restartNumberingAfterBreak="0">
    <w:nsid w:val="2D3806A1"/>
    <w:multiLevelType w:val="multilevel"/>
    <w:tmpl w:val="2FD0B400"/>
    <w:lvl w:ilvl="0">
      <w:start w:val="1"/>
      <w:numFmt w:val="decimal"/>
      <w:lvlText w:val="%1."/>
      <w:lvlJc w:val="left"/>
      <w:pPr>
        <w:ind w:left="540" w:hanging="540"/>
      </w:pPr>
      <w:rPr>
        <w:rFonts w:hint="default"/>
        <w:b/>
      </w:rPr>
    </w:lvl>
    <w:lvl w:ilvl="1">
      <w:start w:val="1"/>
      <w:numFmt w:val="decimal"/>
      <w:lvlText w:val="%1.%2."/>
      <w:lvlJc w:val="left"/>
      <w:pPr>
        <w:ind w:left="862"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0" w15:restartNumberingAfterBreak="0">
    <w:nsid w:val="30C3779D"/>
    <w:multiLevelType w:val="hybridMultilevel"/>
    <w:tmpl w:val="C60EA8BE"/>
    <w:lvl w:ilvl="0" w:tplc="0D643012">
      <w:start w:val="1"/>
      <w:numFmt w:val="lowerLetter"/>
      <w:lvlText w:val="%1)"/>
      <w:lvlJc w:val="left"/>
      <w:pPr>
        <w:ind w:left="786" w:hanging="360"/>
      </w:pPr>
      <w:rPr>
        <w:rFonts w:ascii="Arial" w:eastAsia="Arial MT" w:hAnsi="Arial" w:cs="Arial" w:hint="default"/>
        <w:b/>
        <w:w w:val="100"/>
        <w:sz w:val="22"/>
        <w:szCs w:val="22"/>
        <w:lang w:val="pt-PT" w:eastAsia="en-US" w:bidi="ar-SA"/>
      </w:rPr>
    </w:lvl>
    <w:lvl w:ilvl="1" w:tplc="4F9C82FC">
      <w:numFmt w:val="bullet"/>
      <w:lvlText w:val="•"/>
      <w:lvlJc w:val="left"/>
      <w:pPr>
        <w:ind w:left="1745" w:hanging="360"/>
      </w:pPr>
      <w:rPr>
        <w:rFonts w:hint="default"/>
        <w:lang w:val="pt-PT" w:eastAsia="en-US" w:bidi="ar-SA"/>
      </w:rPr>
    </w:lvl>
    <w:lvl w:ilvl="2" w:tplc="7FF457A4">
      <w:numFmt w:val="bullet"/>
      <w:lvlText w:val="•"/>
      <w:lvlJc w:val="left"/>
      <w:pPr>
        <w:ind w:left="2698" w:hanging="360"/>
      </w:pPr>
      <w:rPr>
        <w:rFonts w:hint="default"/>
        <w:lang w:val="pt-PT" w:eastAsia="en-US" w:bidi="ar-SA"/>
      </w:rPr>
    </w:lvl>
    <w:lvl w:ilvl="3" w:tplc="AF0A9E30">
      <w:numFmt w:val="bullet"/>
      <w:lvlText w:val="•"/>
      <w:lvlJc w:val="left"/>
      <w:pPr>
        <w:ind w:left="3650" w:hanging="360"/>
      </w:pPr>
      <w:rPr>
        <w:rFonts w:hint="default"/>
        <w:lang w:val="pt-PT" w:eastAsia="en-US" w:bidi="ar-SA"/>
      </w:rPr>
    </w:lvl>
    <w:lvl w:ilvl="4" w:tplc="1D7C711E">
      <w:numFmt w:val="bullet"/>
      <w:lvlText w:val="•"/>
      <w:lvlJc w:val="left"/>
      <w:pPr>
        <w:ind w:left="4603" w:hanging="360"/>
      </w:pPr>
      <w:rPr>
        <w:rFonts w:hint="default"/>
        <w:lang w:val="pt-PT" w:eastAsia="en-US" w:bidi="ar-SA"/>
      </w:rPr>
    </w:lvl>
    <w:lvl w:ilvl="5" w:tplc="0CE27E9A">
      <w:numFmt w:val="bullet"/>
      <w:lvlText w:val="•"/>
      <w:lvlJc w:val="left"/>
      <w:pPr>
        <w:ind w:left="5556" w:hanging="360"/>
      </w:pPr>
      <w:rPr>
        <w:rFonts w:hint="default"/>
        <w:lang w:val="pt-PT" w:eastAsia="en-US" w:bidi="ar-SA"/>
      </w:rPr>
    </w:lvl>
    <w:lvl w:ilvl="6" w:tplc="36500A22">
      <w:numFmt w:val="bullet"/>
      <w:lvlText w:val="•"/>
      <w:lvlJc w:val="left"/>
      <w:pPr>
        <w:ind w:left="6508" w:hanging="360"/>
      </w:pPr>
      <w:rPr>
        <w:rFonts w:hint="default"/>
        <w:lang w:val="pt-PT" w:eastAsia="en-US" w:bidi="ar-SA"/>
      </w:rPr>
    </w:lvl>
    <w:lvl w:ilvl="7" w:tplc="3F90DD62">
      <w:numFmt w:val="bullet"/>
      <w:lvlText w:val="•"/>
      <w:lvlJc w:val="left"/>
      <w:pPr>
        <w:ind w:left="7461" w:hanging="360"/>
      </w:pPr>
      <w:rPr>
        <w:rFonts w:hint="default"/>
        <w:lang w:val="pt-PT" w:eastAsia="en-US" w:bidi="ar-SA"/>
      </w:rPr>
    </w:lvl>
    <w:lvl w:ilvl="8" w:tplc="A0403606">
      <w:numFmt w:val="bullet"/>
      <w:lvlText w:val="•"/>
      <w:lvlJc w:val="left"/>
      <w:pPr>
        <w:ind w:left="8414" w:hanging="360"/>
      </w:pPr>
      <w:rPr>
        <w:rFonts w:hint="default"/>
        <w:lang w:val="pt-PT" w:eastAsia="en-US" w:bidi="ar-SA"/>
      </w:rPr>
    </w:lvl>
  </w:abstractNum>
  <w:abstractNum w:abstractNumId="11" w15:restartNumberingAfterBreak="0">
    <w:nsid w:val="3B0B514C"/>
    <w:multiLevelType w:val="hybridMultilevel"/>
    <w:tmpl w:val="66F4F826"/>
    <w:lvl w:ilvl="0" w:tplc="58449B5C">
      <w:start w:val="1"/>
      <w:numFmt w:val="decimal"/>
      <w:lvlText w:val="%1)"/>
      <w:lvlJc w:val="left"/>
      <w:pPr>
        <w:ind w:left="699" w:hanging="284"/>
      </w:pPr>
      <w:rPr>
        <w:rFonts w:ascii="Arial MT" w:eastAsia="Arial MT" w:hAnsi="Arial MT" w:cs="Arial MT" w:hint="default"/>
        <w:b/>
        <w:w w:val="100"/>
        <w:sz w:val="21"/>
        <w:szCs w:val="21"/>
        <w:lang w:val="pt-PT" w:eastAsia="en-US" w:bidi="ar-SA"/>
      </w:rPr>
    </w:lvl>
    <w:lvl w:ilvl="1" w:tplc="ECCCD314">
      <w:numFmt w:val="bullet"/>
      <w:lvlText w:val="•"/>
      <w:lvlJc w:val="left"/>
      <w:pPr>
        <w:ind w:left="1668" w:hanging="284"/>
      </w:pPr>
      <w:rPr>
        <w:rFonts w:hint="default"/>
        <w:lang w:val="pt-PT" w:eastAsia="en-US" w:bidi="ar-SA"/>
      </w:rPr>
    </w:lvl>
    <w:lvl w:ilvl="2" w:tplc="3FDAE700">
      <w:numFmt w:val="bullet"/>
      <w:lvlText w:val="•"/>
      <w:lvlJc w:val="left"/>
      <w:pPr>
        <w:ind w:left="2637" w:hanging="284"/>
      </w:pPr>
      <w:rPr>
        <w:rFonts w:hint="default"/>
        <w:lang w:val="pt-PT" w:eastAsia="en-US" w:bidi="ar-SA"/>
      </w:rPr>
    </w:lvl>
    <w:lvl w:ilvl="3" w:tplc="94C4BA52">
      <w:numFmt w:val="bullet"/>
      <w:lvlText w:val="•"/>
      <w:lvlJc w:val="left"/>
      <w:pPr>
        <w:ind w:left="3605" w:hanging="284"/>
      </w:pPr>
      <w:rPr>
        <w:rFonts w:hint="default"/>
        <w:lang w:val="pt-PT" w:eastAsia="en-US" w:bidi="ar-SA"/>
      </w:rPr>
    </w:lvl>
    <w:lvl w:ilvl="4" w:tplc="7728A368">
      <w:numFmt w:val="bullet"/>
      <w:lvlText w:val="•"/>
      <w:lvlJc w:val="left"/>
      <w:pPr>
        <w:ind w:left="4574" w:hanging="284"/>
      </w:pPr>
      <w:rPr>
        <w:rFonts w:hint="default"/>
        <w:lang w:val="pt-PT" w:eastAsia="en-US" w:bidi="ar-SA"/>
      </w:rPr>
    </w:lvl>
    <w:lvl w:ilvl="5" w:tplc="73CAAE08">
      <w:numFmt w:val="bullet"/>
      <w:lvlText w:val="•"/>
      <w:lvlJc w:val="left"/>
      <w:pPr>
        <w:ind w:left="5543" w:hanging="284"/>
      </w:pPr>
      <w:rPr>
        <w:rFonts w:hint="default"/>
        <w:lang w:val="pt-PT" w:eastAsia="en-US" w:bidi="ar-SA"/>
      </w:rPr>
    </w:lvl>
    <w:lvl w:ilvl="6" w:tplc="FDAEB350">
      <w:numFmt w:val="bullet"/>
      <w:lvlText w:val="•"/>
      <w:lvlJc w:val="left"/>
      <w:pPr>
        <w:ind w:left="6511" w:hanging="284"/>
      </w:pPr>
      <w:rPr>
        <w:rFonts w:hint="default"/>
        <w:lang w:val="pt-PT" w:eastAsia="en-US" w:bidi="ar-SA"/>
      </w:rPr>
    </w:lvl>
    <w:lvl w:ilvl="7" w:tplc="84EE3806">
      <w:numFmt w:val="bullet"/>
      <w:lvlText w:val="•"/>
      <w:lvlJc w:val="left"/>
      <w:pPr>
        <w:ind w:left="7480" w:hanging="284"/>
      </w:pPr>
      <w:rPr>
        <w:rFonts w:hint="default"/>
        <w:lang w:val="pt-PT" w:eastAsia="en-US" w:bidi="ar-SA"/>
      </w:rPr>
    </w:lvl>
    <w:lvl w:ilvl="8" w:tplc="C8AE4CD2">
      <w:numFmt w:val="bullet"/>
      <w:lvlText w:val="•"/>
      <w:lvlJc w:val="left"/>
      <w:pPr>
        <w:ind w:left="8449" w:hanging="284"/>
      </w:pPr>
      <w:rPr>
        <w:rFonts w:hint="default"/>
        <w:lang w:val="pt-PT" w:eastAsia="en-US" w:bidi="ar-SA"/>
      </w:rPr>
    </w:lvl>
  </w:abstractNum>
  <w:abstractNum w:abstractNumId="12" w15:restartNumberingAfterBreak="0">
    <w:nsid w:val="3E354765"/>
    <w:multiLevelType w:val="multilevel"/>
    <w:tmpl w:val="6B2E30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D73DE4"/>
    <w:multiLevelType w:val="hybridMultilevel"/>
    <w:tmpl w:val="37BA58FA"/>
    <w:lvl w:ilvl="0" w:tplc="F5683D52">
      <w:start w:val="1"/>
      <w:numFmt w:val="decimal"/>
      <w:lvlText w:val="%1"/>
      <w:lvlJc w:val="left"/>
      <w:pPr>
        <w:ind w:left="308" w:hanging="176"/>
      </w:pPr>
      <w:rPr>
        <w:rFonts w:ascii="Arial" w:eastAsia="Arial" w:hAnsi="Arial" w:cs="Arial" w:hint="default"/>
        <w:b/>
        <w:bCs/>
        <w:w w:val="100"/>
        <w:sz w:val="21"/>
        <w:szCs w:val="21"/>
        <w:u w:val="thick" w:color="000000"/>
        <w:lang w:val="pt-PT" w:eastAsia="en-US" w:bidi="ar-SA"/>
      </w:rPr>
    </w:lvl>
    <w:lvl w:ilvl="1" w:tplc="BC6E5634">
      <w:numFmt w:val="bullet"/>
      <w:lvlText w:val="•"/>
      <w:lvlJc w:val="left"/>
      <w:pPr>
        <w:ind w:left="1308" w:hanging="176"/>
      </w:pPr>
      <w:rPr>
        <w:rFonts w:hint="default"/>
        <w:lang w:val="pt-PT" w:eastAsia="en-US" w:bidi="ar-SA"/>
      </w:rPr>
    </w:lvl>
    <w:lvl w:ilvl="2" w:tplc="853E1CAE">
      <w:numFmt w:val="bullet"/>
      <w:lvlText w:val="•"/>
      <w:lvlJc w:val="left"/>
      <w:pPr>
        <w:ind w:left="2317" w:hanging="176"/>
      </w:pPr>
      <w:rPr>
        <w:rFonts w:hint="default"/>
        <w:lang w:val="pt-PT" w:eastAsia="en-US" w:bidi="ar-SA"/>
      </w:rPr>
    </w:lvl>
    <w:lvl w:ilvl="3" w:tplc="9D8CA8DE">
      <w:numFmt w:val="bullet"/>
      <w:lvlText w:val="•"/>
      <w:lvlJc w:val="left"/>
      <w:pPr>
        <w:ind w:left="3325" w:hanging="176"/>
      </w:pPr>
      <w:rPr>
        <w:rFonts w:hint="default"/>
        <w:lang w:val="pt-PT" w:eastAsia="en-US" w:bidi="ar-SA"/>
      </w:rPr>
    </w:lvl>
    <w:lvl w:ilvl="4" w:tplc="BBAC49C6">
      <w:numFmt w:val="bullet"/>
      <w:lvlText w:val="•"/>
      <w:lvlJc w:val="left"/>
      <w:pPr>
        <w:ind w:left="4334" w:hanging="176"/>
      </w:pPr>
      <w:rPr>
        <w:rFonts w:hint="default"/>
        <w:lang w:val="pt-PT" w:eastAsia="en-US" w:bidi="ar-SA"/>
      </w:rPr>
    </w:lvl>
    <w:lvl w:ilvl="5" w:tplc="BEA662C6">
      <w:numFmt w:val="bullet"/>
      <w:lvlText w:val="•"/>
      <w:lvlJc w:val="left"/>
      <w:pPr>
        <w:ind w:left="5343" w:hanging="176"/>
      </w:pPr>
      <w:rPr>
        <w:rFonts w:hint="default"/>
        <w:lang w:val="pt-PT" w:eastAsia="en-US" w:bidi="ar-SA"/>
      </w:rPr>
    </w:lvl>
    <w:lvl w:ilvl="6" w:tplc="C8284E98">
      <w:numFmt w:val="bullet"/>
      <w:lvlText w:val="•"/>
      <w:lvlJc w:val="left"/>
      <w:pPr>
        <w:ind w:left="6351" w:hanging="176"/>
      </w:pPr>
      <w:rPr>
        <w:rFonts w:hint="default"/>
        <w:lang w:val="pt-PT" w:eastAsia="en-US" w:bidi="ar-SA"/>
      </w:rPr>
    </w:lvl>
    <w:lvl w:ilvl="7" w:tplc="89167B9E">
      <w:numFmt w:val="bullet"/>
      <w:lvlText w:val="•"/>
      <w:lvlJc w:val="left"/>
      <w:pPr>
        <w:ind w:left="7360" w:hanging="176"/>
      </w:pPr>
      <w:rPr>
        <w:rFonts w:hint="default"/>
        <w:lang w:val="pt-PT" w:eastAsia="en-US" w:bidi="ar-SA"/>
      </w:rPr>
    </w:lvl>
    <w:lvl w:ilvl="8" w:tplc="C2F22FF8">
      <w:numFmt w:val="bullet"/>
      <w:lvlText w:val="•"/>
      <w:lvlJc w:val="left"/>
      <w:pPr>
        <w:ind w:left="8369" w:hanging="176"/>
      </w:pPr>
      <w:rPr>
        <w:rFonts w:hint="default"/>
        <w:lang w:val="pt-PT" w:eastAsia="en-US" w:bidi="ar-SA"/>
      </w:rPr>
    </w:lvl>
  </w:abstractNum>
  <w:abstractNum w:abstractNumId="14" w15:restartNumberingAfterBreak="0">
    <w:nsid w:val="44D90E79"/>
    <w:multiLevelType w:val="multilevel"/>
    <w:tmpl w:val="F536C19C"/>
    <w:lvl w:ilvl="0">
      <w:start w:val="7"/>
      <w:numFmt w:val="decimal"/>
      <w:lvlText w:val="%1"/>
      <w:lvlJc w:val="left"/>
      <w:pPr>
        <w:ind w:left="360" w:hanging="360"/>
      </w:pPr>
      <w:rPr>
        <w:rFonts w:hint="default"/>
        <w:b w:val="0"/>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6D40371"/>
    <w:multiLevelType w:val="multilevel"/>
    <w:tmpl w:val="87961302"/>
    <w:lvl w:ilvl="0">
      <w:start w:val="7"/>
      <w:numFmt w:val="decimal"/>
      <w:lvlText w:val="%1"/>
      <w:lvlJc w:val="left"/>
      <w:pPr>
        <w:ind w:left="132" w:hanging="567"/>
      </w:pPr>
      <w:rPr>
        <w:rFonts w:hint="default"/>
        <w:lang w:val="pt-PT" w:eastAsia="en-US" w:bidi="ar-SA"/>
      </w:rPr>
    </w:lvl>
    <w:lvl w:ilvl="1">
      <w:start w:val="15"/>
      <w:numFmt w:val="decimal"/>
      <w:lvlText w:val="%1.%2."/>
      <w:lvlJc w:val="left"/>
      <w:pPr>
        <w:ind w:left="132" w:hanging="567"/>
      </w:pPr>
      <w:rPr>
        <w:rFonts w:ascii="Arial" w:eastAsia="Arial" w:hAnsi="Arial" w:cs="Arial" w:hint="default"/>
        <w:b/>
        <w:bCs/>
        <w:w w:val="100"/>
        <w:sz w:val="22"/>
        <w:szCs w:val="22"/>
        <w:lang w:val="pt-PT" w:eastAsia="en-US" w:bidi="ar-SA"/>
      </w:rPr>
    </w:lvl>
    <w:lvl w:ilvl="2">
      <w:start w:val="1"/>
      <w:numFmt w:val="decimal"/>
      <w:lvlText w:val="%1.%2.%3."/>
      <w:lvlJc w:val="left"/>
      <w:pPr>
        <w:ind w:left="274" w:hanging="711"/>
      </w:pPr>
      <w:rPr>
        <w:rFonts w:ascii="Arial" w:eastAsia="Arial" w:hAnsi="Arial" w:cs="Arial" w:hint="default"/>
        <w:b/>
        <w:bCs/>
        <w:spacing w:val="-3"/>
        <w:w w:val="100"/>
        <w:sz w:val="22"/>
        <w:szCs w:val="22"/>
        <w:lang w:val="pt-PT" w:eastAsia="en-US" w:bidi="ar-SA"/>
      </w:rPr>
    </w:lvl>
    <w:lvl w:ilvl="3">
      <w:start w:val="1"/>
      <w:numFmt w:val="decimal"/>
      <w:lvlText w:val="%4)"/>
      <w:lvlJc w:val="left"/>
      <w:pPr>
        <w:ind w:left="841" w:hanging="348"/>
      </w:pPr>
      <w:rPr>
        <w:rFonts w:ascii="Arial MT" w:eastAsia="Arial MT" w:hAnsi="Arial MT" w:cs="Arial MT" w:hint="default"/>
        <w:b/>
        <w:w w:val="100"/>
        <w:sz w:val="21"/>
        <w:szCs w:val="21"/>
        <w:lang w:val="pt-PT" w:eastAsia="en-US" w:bidi="ar-SA"/>
      </w:rPr>
    </w:lvl>
    <w:lvl w:ilvl="4">
      <w:numFmt w:val="bullet"/>
      <w:lvlText w:val="•"/>
      <w:lvlJc w:val="left"/>
      <w:pPr>
        <w:ind w:left="2203" w:hanging="348"/>
      </w:pPr>
      <w:rPr>
        <w:rFonts w:hint="default"/>
        <w:lang w:val="pt-PT" w:eastAsia="en-US" w:bidi="ar-SA"/>
      </w:rPr>
    </w:lvl>
    <w:lvl w:ilvl="5">
      <w:numFmt w:val="bullet"/>
      <w:lvlText w:val="•"/>
      <w:lvlJc w:val="left"/>
      <w:pPr>
        <w:ind w:left="3567" w:hanging="348"/>
      </w:pPr>
      <w:rPr>
        <w:rFonts w:hint="default"/>
        <w:lang w:val="pt-PT" w:eastAsia="en-US" w:bidi="ar-SA"/>
      </w:rPr>
    </w:lvl>
    <w:lvl w:ilvl="6">
      <w:numFmt w:val="bullet"/>
      <w:lvlText w:val="•"/>
      <w:lvlJc w:val="left"/>
      <w:pPr>
        <w:ind w:left="4931" w:hanging="348"/>
      </w:pPr>
      <w:rPr>
        <w:rFonts w:hint="default"/>
        <w:lang w:val="pt-PT" w:eastAsia="en-US" w:bidi="ar-SA"/>
      </w:rPr>
    </w:lvl>
    <w:lvl w:ilvl="7">
      <w:numFmt w:val="bullet"/>
      <w:lvlText w:val="•"/>
      <w:lvlJc w:val="left"/>
      <w:pPr>
        <w:ind w:left="6295" w:hanging="348"/>
      </w:pPr>
      <w:rPr>
        <w:rFonts w:hint="default"/>
        <w:lang w:val="pt-PT" w:eastAsia="en-US" w:bidi="ar-SA"/>
      </w:rPr>
    </w:lvl>
    <w:lvl w:ilvl="8">
      <w:numFmt w:val="bullet"/>
      <w:lvlText w:val="•"/>
      <w:lvlJc w:val="left"/>
      <w:pPr>
        <w:ind w:left="7658" w:hanging="348"/>
      </w:pPr>
      <w:rPr>
        <w:rFonts w:hint="default"/>
        <w:lang w:val="pt-PT" w:eastAsia="en-US" w:bidi="ar-SA"/>
      </w:rPr>
    </w:lvl>
  </w:abstractNum>
  <w:abstractNum w:abstractNumId="16" w15:restartNumberingAfterBreak="0">
    <w:nsid w:val="4BD562F3"/>
    <w:multiLevelType w:val="multilevel"/>
    <w:tmpl w:val="83BC6BDE"/>
    <w:lvl w:ilvl="0">
      <w:start w:val="11"/>
      <w:numFmt w:val="decimal"/>
      <w:lvlText w:val="%1"/>
      <w:lvlJc w:val="left"/>
      <w:pPr>
        <w:ind w:left="660" w:hanging="660"/>
      </w:pPr>
      <w:rPr>
        <w:rFonts w:hint="default"/>
      </w:rPr>
    </w:lvl>
    <w:lvl w:ilvl="1">
      <w:start w:val="2"/>
      <w:numFmt w:val="decimal"/>
      <w:lvlText w:val="%1.%2"/>
      <w:lvlJc w:val="left"/>
      <w:pPr>
        <w:ind w:left="840" w:hanging="660"/>
      </w:pPr>
      <w:rPr>
        <w:rFonts w:hint="default"/>
      </w:rPr>
    </w:lvl>
    <w:lvl w:ilvl="2">
      <w:start w:val="2"/>
      <w:numFmt w:val="decimal"/>
      <w:lvlText w:val="%1.%2.%3"/>
      <w:lvlJc w:val="left"/>
      <w:pPr>
        <w:ind w:left="1080" w:hanging="720"/>
      </w:pPr>
      <w:rPr>
        <w:rFonts w:hint="default"/>
        <w:b/>
        <w:bCs/>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240" w:hanging="1800"/>
      </w:pPr>
      <w:rPr>
        <w:rFonts w:hint="default"/>
      </w:rPr>
    </w:lvl>
  </w:abstractNum>
  <w:abstractNum w:abstractNumId="17" w15:restartNumberingAfterBreak="0">
    <w:nsid w:val="4C4E0B13"/>
    <w:multiLevelType w:val="multilevel"/>
    <w:tmpl w:val="75CC711C"/>
    <w:lvl w:ilvl="0">
      <w:start w:val="20"/>
      <w:numFmt w:val="decimal"/>
      <w:lvlText w:val="%1"/>
      <w:lvlJc w:val="left"/>
      <w:pPr>
        <w:ind w:left="855" w:hanging="855"/>
      </w:pPr>
      <w:rPr>
        <w:rFonts w:ascii="Arial MT" w:hAnsi="Arial MT" w:cs="Arial MT" w:hint="default"/>
      </w:rPr>
    </w:lvl>
    <w:lvl w:ilvl="1">
      <w:start w:val="2"/>
      <w:numFmt w:val="decimal"/>
      <w:lvlText w:val="%1.%2"/>
      <w:lvlJc w:val="left"/>
      <w:pPr>
        <w:ind w:left="975" w:hanging="855"/>
      </w:pPr>
      <w:rPr>
        <w:rFonts w:ascii="Arial MT" w:hAnsi="Arial MT" w:cs="Arial MT" w:hint="default"/>
      </w:rPr>
    </w:lvl>
    <w:lvl w:ilvl="2">
      <w:start w:val="1"/>
      <w:numFmt w:val="decimal"/>
      <w:lvlText w:val="%1.%2.%3"/>
      <w:lvlJc w:val="left"/>
      <w:pPr>
        <w:ind w:left="1095" w:hanging="855"/>
      </w:pPr>
      <w:rPr>
        <w:rFonts w:ascii="Arial MT" w:hAnsi="Arial MT" w:cs="Arial MT" w:hint="default"/>
        <w:b/>
        <w:bCs/>
      </w:rPr>
    </w:lvl>
    <w:lvl w:ilvl="3">
      <w:start w:val="1"/>
      <w:numFmt w:val="decimal"/>
      <w:lvlText w:val="%1.%2.%3.%4"/>
      <w:lvlJc w:val="left"/>
      <w:pPr>
        <w:ind w:left="1080" w:hanging="1080"/>
      </w:pPr>
      <w:rPr>
        <w:rFonts w:ascii="Arial MT" w:hAnsi="Arial MT" w:cs="Arial MT" w:hint="default"/>
        <w:b/>
        <w:bCs/>
      </w:rPr>
    </w:lvl>
    <w:lvl w:ilvl="4">
      <w:start w:val="1"/>
      <w:numFmt w:val="decimal"/>
      <w:lvlText w:val="%1.%2.%3.%4.%5"/>
      <w:lvlJc w:val="left"/>
      <w:pPr>
        <w:ind w:left="1560" w:hanging="1080"/>
      </w:pPr>
      <w:rPr>
        <w:rFonts w:ascii="Arial MT" w:hAnsi="Arial MT" w:cs="Arial MT" w:hint="default"/>
      </w:rPr>
    </w:lvl>
    <w:lvl w:ilvl="5">
      <w:start w:val="1"/>
      <w:numFmt w:val="decimal"/>
      <w:lvlText w:val="%1.%2.%3.%4.%5.%6"/>
      <w:lvlJc w:val="left"/>
      <w:pPr>
        <w:ind w:left="2040" w:hanging="1440"/>
      </w:pPr>
      <w:rPr>
        <w:rFonts w:ascii="Arial MT" w:hAnsi="Arial MT" w:cs="Arial MT" w:hint="default"/>
      </w:rPr>
    </w:lvl>
    <w:lvl w:ilvl="6">
      <w:start w:val="1"/>
      <w:numFmt w:val="decimal"/>
      <w:lvlText w:val="%1.%2.%3.%4.%5.%6.%7"/>
      <w:lvlJc w:val="left"/>
      <w:pPr>
        <w:ind w:left="2160" w:hanging="1440"/>
      </w:pPr>
      <w:rPr>
        <w:rFonts w:ascii="Arial MT" w:hAnsi="Arial MT" w:cs="Arial MT" w:hint="default"/>
      </w:rPr>
    </w:lvl>
    <w:lvl w:ilvl="7">
      <w:start w:val="1"/>
      <w:numFmt w:val="decimal"/>
      <w:lvlText w:val="%1.%2.%3.%4.%5.%6.%7.%8"/>
      <w:lvlJc w:val="left"/>
      <w:pPr>
        <w:ind w:left="2640" w:hanging="1800"/>
      </w:pPr>
      <w:rPr>
        <w:rFonts w:ascii="Arial MT" w:hAnsi="Arial MT" w:cs="Arial MT" w:hint="default"/>
      </w:rPr>
    </w:lvl>
    <w:lvl w:ilvl="8">
      <w:start w:val="1"/>
      <w:numFmt w:val="decimal"/>
      <w:lvlText w:val="%1.%2.%3.%4.%5.%6.%7.%8.%9"/>
      <w:lvlJc w:val="left"/>
      <w:pPr>
        <w:ind w:left="2760" w:hanging="1800"/>
      </w:pPr>
      <w:rPr>
        <w:rFonts w:ascii="Arial MT" w:hAnsi="Arial MT" w:cs="Arial MT" w:hint="default"/>
      </w:rPr>
    </w:lvl>
  </w:abstractNum>
  <w:abstractNum w:abstractNumId="18" w15:restartNumberingAfterBreak="0">
    <w:nsid w:val="4D4D3FB1"/>
    <w:multiLevelType w:val="multilevel"/>
    <w:tmpl w:val="3A7874C4"/>
    <w:lvl w:ilvl="0">
      <w:start w:val="1"/>
      <w:numFmt w:val="decimal"/>
      <w:lvlText w:val="%1"/>
      <w:lvlJc w:val="left"/>
      <w:pPr>
        <w:ind w:left="420" w:hanging="420"/>
      </w:pPr>
      <w:rPr>
        <w:rFonts w:eastAsia="Arial MT" w:hint="default"/>
        <w:b/>
        <w:color w:val="auto"/>
      </w:rPr>
    </w:lvl>
    <w:lvl w:ilvl="1">
      <w:start w:val="1"/>
      <w:numFmt w:val="decimal"/>
      <w:lvlText w:val="%1.%2"/>
      <w:lvlJc w:val="left"/>
      <w:pPr>
        <w:ind w:left="420" w:hanging="420"/>
      </w:pPr>
      <w:rPr>
        <w:rFonts w:eastAsia="Arial MT" w:hint="default"/>
        <w:b/>
        <w:color w:val="auto"/>
      </w:rPr>
    </w:lvl>
    <w:lvl w:ilvl="2">
      <w:start w:val="1"/>
      <w:numFmt w:val="decimal"/>
      <w:lvlText w:val="%1.%2.%3"/>
      <w:lvlJc w:val="left"/>
      <w:pPr>
        <w:ind w:left="720" w:hanging="720"/>
      </w:pPr>
      <w:rPr>
        <w:rFonts w:eastAsia="Arial MT" w:hint="default"/>
        <w:b/>
        <w:color w:val="auto"/>
      </w:rPr>
    </w:lvl>
    <w:lvl w:ilvl="3">
      <w:start w:val="1"/>
      <w:numFmt w:val="decimal"/>
      <w:lvlText w:val="%1.%2.%3.%4"/>
      <w:lvlJc w:val="left"/>
      <w:pPr>
        <w:ind w:left="1080" w:hanging="1080"/>
      </w:pPr>
      <w:rPr>
        <w:rFonts w:eastAsia="Arial MT" w:hint="default"/>
        <w:b/>
        <w:color w:val="auto"/>
      </w:rPr>
    </w:lvl>
    <w:lvl w:ilvl="4">
      <w:start w:val="1"/>
      <w:numFmt w:val="decimal"/>
      <w:lvlText w:val="%1.%2.%3.%4.%5"/>
      <w:lvlJc w:val="left"/>
      <w:pPr>
        <w:ind w:left="1080" w:hanging="1080"/>
      </w:pPr>
      <w:rPr>
        <w:rFonts w:eastAsia="Arial MT" w:hint="default"/>
        <w:b/>
        <w:color w:val="auto"/>
      </w:rPr>
    </w:lvl>
    <w:lvl w:ilvl="5">
      <w:start w:val="1"/>
      <w:numFmt w:val="decimal"/>
      <w:lvlText w:val="%1.%2.%3.%4.%5.%6"/>
      <w:lvlJc w:val="left"/>
      <w:pPr>
        <w:ind w:left="1440" w:hanging="1440"/>
      </w:pPr>
      <w:rPr>
        <w:rFonts w:eastAsia="Arial MT" w:hint="default"/>
        <w:b/>
        <w:color w:val="auto"/>
      </w:rPr>
    </w:lvl>
    <w:lvl w:ilvl="6">
      <w:start w:val="1"/>
      <w:numFmt w:val="decimal"/>
      <w:lvlText w:val="%1.%2.%3.%4.%5.%6.%7"/>
      <w:lvlJc w:val="left"/>
      <w:pPr>
        <w:ind w:left="1440" w:hanging="1440"/>
      </w:pPr>
      <w:rPr>
        <w:rFonts w:eastAsia="Arial MT" w:hint="default"/>
        <w:b/>
        <w:color w:val="auto"/>
      </w:rPr>
    </w:lvl>
    <w:lvl w:ilvl="7">
      <w:start w:val="1"/>
      <w:numFmt w:val="decimal"/>
      <w:lvlText w:val="%1.%2.%3.%4.%5.%6.%7.%8"/>
      <w:lvlJc w:val="left"/>
      <w:pPr>
        <w:ind w:left="1800" w:hanging="1800"/>
      </w:pPr>
      <w:rPr>
        <w:rFonts w:eastAsia="Arial MT" w:hint="default"/>
        <w:b/>
        <w:color w:val="auto"/>
      </w:rPr>
    </w:lvl>
    <w:lvl w:ilvl="8">
      <w:start w:val="1"/>
      <w:numFmt w:val="decimal"/>
      <w:lvlText w:val="%1.%2.%3.%4.%5.%6.%7.%8.%9"/>
      <w:lvlJc w:val="left"/>
      <w:pPr>
        <w:ind w:left="1800" w:hanging="1800"/>
      </w:pPr>
      <w:rPr>
        <w:rFonts w:eastAsia="Arial MT" w:hint="default"/>
        <w:b/>
        <w:color w:val="auto"/>
      </w:rPr>
    </w:lvl>
  </w:abstractNum>
  <w:abstractNum w:abstractNumId="19" w15:restartNumberingAfterBreak="0">
    <w:nsid w:val="4DB96B34"/>
    <w:multiLevelType w:val="multilevel"/>
    <w:tmpl w:val="E83CDEA2"/>
    <w:lvl w:ilvl="0">
      <w:start w:val="12"/>
      <w:numFmt w:val="decimal"/>
      <w:lvlText w:val="%1"/>
      <w:lvlJc w:val="left"/>
      <w:pPr>
        <w:ind w:left="600" w:hanging="600"/>
      </w:pPr>
      <w:rPr>
        <w:rFonts w:hint="default"/>
      </w:rPr>
    </w:lvl>
    <w:lvl w:ilvl="1">
      <w:start w:val="1"/>
      <w:numFmt w:val="decimal"/>
      <w:lvlText w:val="%1.%2"/>
      <w:lvlJc w:val="left"/>
      <w:pPr>
        <w:ind w:left="600" w:hanging="6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C0E4AF4"/>
    <w:multiLevelType w:val="hybridMultilevel"/>
    <w:tmpl w:val="FE9EBB0C"/>
    <w:lvl w:ilvl="0" w:tplc="0416000B">
      <w:start w:val="1"/>
      <w:numFmt w:val="bullet"/>
      <w:lvlText w:val=""/>
      <w:lvlJc w:val="left"/>
      <w:pPr>
        <w:ind w:left="862" w:hanging="360"/>
      </w:pPr>
      <w:rPr>
        <w:rFonts w:ascii="Wingdings" w:hAnsi="Wingdings"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1" w15:restartNumberingAfterBreak="0">
    <w:nsid w:val="5C25459D"/>
    <w:multiLevelType w:val="multilevel"/>
    <w:tmpl w:val="8586FD70"/>
    <w:lvl w:ilvl="0">
      <w:start w:val="15"/>
      <w:numFmt w:val="decimal"/>
      <w:lvlText w:val="%1"/>
      <w:lvlJc w:val="left"/>
      <w:pPr>
        <w:ind w:left="465" w:hanging="465"/>
      </w:pPr>
      <w:rPr>
        <w:rFonts w:hint="default"/>
      </w:rPr>
    </w:lvl>
    <w:lvl w:ilvl="1">
      <w:start w:val="1"/>
      <w:numFmt w:val="decimal"/>
      <w:lvlText w:val="%1.%2"/>
      <w:lvlJc w:val="left"/>
      <w:pPr>
        <w:ind w:left="1038" w:hanging="465"/>
      </w:pPr>
      <w:rPr>
        <w:rFonts w:hint="default"/>
        <w:b/>
        <w:bCs/>
      </w:rPr>
    </w:lvl>
    <w:lvl w:ilvl="2">
      <w:start w:val="1"/>
      <w:numFmt w:val="decimal"/>
      <w:lvlText w:val="%1.%2.%3"/>
      <w:lvlJc w:val="left"/>
      <w:pPr>
        <w:ind w:left="1866" w:hanging="720"/>
      </w:pPr>
      <w:rPr>
        <w:rFonts w:hint="default"/>
        <w:b/>
        <w:bCs/>
      </w:rPr>
    </w:lvl>
    <w:lvl w:ilvl="3">
      <w:start w:val="1"/>
      <w:numFmt w:val="decimal"/>
      <w:lvlText w:val="%1.%2.%3.%4"/>
      <w:lvlJc w:val="left"/>
      <w:pPr>
        <w:ind w:left="2799" w:hanging="1080"/>
      </w:pPr>
      <w:rPr>
        <w:rFonts w:hint="default"/>
      </w:rPr>
    </w:lvl>
    <w:lvl w:ilvl="4">
      <w:start w:val="1"/>
      <w:numFmt w:val="decimalZero"/>
      <w:lvlText w:val="%1.%2.%3.%4.%5"/>
      <w:lvlJc w:val="left"/>
      <w:pPr>
        <w:ind w:left="3372" w:hanging="1080"/>
      </w:pPr>
      <w:rPr>
        <w:rFonts w:hint="default"/>
      </w:rPr>
    </w:lvl>
    <w:lvl w:ilvl="5">
      <w:start w:val="1"/>
      <w:numFmt w:val="decimal"/>
      <w:lvlText w:val="%1.%2.%3.%4.%5.%6"/>
      <w:lvlJc w:val="left"/>
      <w:pPr>
        <w:ind w:left="4305" w:hanging="144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811" w:hanging="1800"/>
      </w:pPr>
      <w:rPr>
        <w:rFonts w:hint="default"/>
      </w:rPr>
    </w:lvl>
    <w:lvl w:ilvl="8">
      <w:start w:val="1"/>
      <w:numFmt w:val="decimal"/>
      <w:lvlText w:val="%1.%2.%3.%4.%5.%6.%7.%8.%9"/>
      <w:lvlJc w:val="left"/>
      <w:pPr>
        <w:ind w:left="6384" w:hanging="1800"/>
      </w:pPr>
      <w:rPr>
        <w:rFonts w:hint="default"/>
      </w:rPr>
    </w:lvl>
  </w:abstractNum>
  <w:abstractNum w:abstractNumId="22" w15:restartNumberingAfterBreak="0">
    <w:nsid w:val="5D0131CB"/>
    <w:multiLevelType w:val="multilevel"/>
    <w:tmpl w:val="FFE0C9D6"/>
    <w:lvl w:ilvl="0">
      <w:start w:val="20"/>
      <w:numFmt w:val="decimal"/>
      <w:lvlText w:val="%1"/>
      <w:lvlJc w:val="left"/>
      <w:pPr>
        <w:ind w:left="465" w:hanging="465"/>
      </w:pPr>
      <w:rPr>
        <w:rFonts w:hint="default"/>
        <w:color w:val="000000"/>
      </w:rPr>
    </w:lvl>
    <w:lvl w:ilvl="1">
      <w:start w:val="2"/>
      <w:numFmt w:val="decimal"/>
      <w:lvlText w:val="%1.%2"/>
      <w:lvlJc w:val="left"/>
      <w:pPr>
        <w:ind w:left="465" w:hanging="465"/>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3" w15:restartNumberingAfterBreak="0">
    <w:nsid w:val="5DAC6791"/>
    <w:multiLevelType w:val="hybridMultilevel"/>
    <w:tmpl w:val="A8A08508"/>
    <w:lvl w:ilvl="0" w:tplc="0416000B">
      <w:start w:val="1"/>
      <w:numFmt w:val="bullet"/>
      <w:lvlText w:val=""/>
      <w:lvlJc w:val="left"/>
      <w:pPr>
        <w:ind w:left="862" w:hanging="360"/>
      </w:pPr>
      <w:rPr>
        <w:rFonts w:ascii="Wingdings" w:hAnsi="Wingdings" w:hint="default"/>
      </w:rPr>
    </w:lvl>
    <w:lvl w:ilvl="1" w:tplc="04160003" w:tentative="1">
      <w:start w:val="1"/>
      <w:numFmt w:val="bullet"/>
      <w:lvlText w:val="o"/>
      <w:lvlJc w:val="left"/>
      <w:pPr>
        <w:ind w:left="1582" w:hanging="360"/>
      </w:pPr>
      <w:rPr>
        <w:rFonts w:ascii="Courier New" w:hAnsi="Courier New" w:cs="Courier New" w:hint="default"/>
      </w:rPr>
    </w:lvl>
    <w:lvl w:ilvl="2" w:tplc="04160005" w:tentative="1">
      <w:start w:val="1"/>
      <w:numFmt w:val="bullet"/>
      <w:lvlText w:val=""/>
      <w:lvlJc w:val="left"/>
      <w:pPr>
        <w:ind w:left="2302" w:hanging="360"/>
      </w:pPr>
      <w:rPr>
        <w:rFonts w:ascii="Wingdings" w:hAnsi="Wingdings" w:hint="default"/>
      </w:rPr>
    </w:lvl>
    <w:lvl w:ilvl="3" w:tplc="04160001" w:tentative="1">
      <w:start w:val="1"/>
      <w:numFmt w:val="bullet"/>
      <w:lvlText w:val=""/>
      <w:lvlJc w:val="left"/>
      <w:pPr>
        <w:ind w:left="3022" w:hanging="360"/>
      </w:pPr>
      <w:rPr>
        <w:rFonts w:ascii="Symbol" w:hAnsi="Symbol" w:hint="default"/>
      </w:rPr>
    </w:lvl>
    <w:lvl w:ilvl="4" w:tplc="04160003" w:tentative="1">
      <w:start w:val="1"/>
      <w:numFmt w:val="bullet"/>
      <w:lvlText w:val="o"/>
      <w:lvlJc w:val="left"/>
      <w:pPr>
        <w:ind w:left="3742" w:hanging="360"/>
      </w:pPr>
      <w:rPr>
        <w:rFonts w:ascii="Courier New" w:hAnsi="Courier New" w:cs="Courier New" w:hint="default"/>
      </w:rPr>
    </w:lvl>
    <w:lvl w:ilvl="5" w:tplc="04160005" w:tentative="1">
      <w:start w:val="1"/>
      <w:numFmt w:val="bullet"/>
      <w:lvlText w:val=""/>
      <w:lvlJc w:val="left"/>
      <w:pPr>
        <w:ind w:left="4462" w:hanging="360"/>
      </w:pPr>
      <w:rPr>
        <w:rFonts w:ascii="Wingdings" w:hAnsi="Wingdings" w:hint="default"/>
      </w:rPr>
    </w:lvl>
    <w:lvl w:ilvl="6" w:tplc="04160001" w:tentative="1">
      <w:start w:val="1"/>
      <w:numFmt w:val="bullet"/>
      <w:lvlText w:val=""/>
      <w:lvlJc w:val="left"/>
      <w:pPr>
        <w:ind w:left="5182" w:hanging="360"/>
      </w:pPr>
      <w:rPr>
        <w:rFonts w:ascii="Symbol" w:hAnsi="Symbol" w:hint="default"/>
      </w:rPr>
    </w:lvl>
    <w:lvl w:ilvl="7" w:tplc="04160003" w:tentative="1">
      <w:start w:val="1"/>
      <w:numFmt w:val="bullet"/>
      <w:lvlText w:val="o"/>
      <w:lvlJc w:val="left"/>
      <w:pPr>
        <w:ind w:left="5902" w:hanging="360"/>
      </w:pPr>
      <w:rPr>
        <w:rFonts w:ascii="Courier New" w:hAnsi="Courier New" w:cs="Courier New" w:hint="default"/>
      </w:rPr>
    </w:lvl>
    <w:lvl w:ilvl="8" w:tplc="04160005" w:tentative="1">
      <w:start w:val="1"/>
      <w:numFmt w:val="bullet"/>
      <w:lvlText w:val=""/>
      <w:lvlJc w:val="left"/>
      <w:pPr>
        <w:ind w:left="6622" w:hanging="360"/>
      </w:pPr>
      <w:rPr>
        <w:rFonts w:ascii="Wingdings" w:hAnsi="Wingdings" w:hint="default"/>
      </w:rPr>
    </w:lvl>
  </w:abstractNum>
  <w:abstractNum w:abstractNumId="24" w15:restartNumberingAfterBreak="0">
    <w:nsid w:val="67685998"/>
    <w:multiLevelType w:val="multilevel"/>
    <w:tmpl w:val="AA644E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FB080D"/>
    <w:multiLevelType w:val="multilevel"/>
    <w:tmpl w:val="3B405CA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BED238A"/>
    <w:multiLevelType w:val="multilevel"/>
    <w:tmpl w:val="6086756A"/>
    <w:lvl w:ilvl="0">
      <w:start w:val="4"/>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FD80878"/>
    <w:multiLevelType w:val="multilevel"/>
    <w:tmpl w:val="9DB0F8DC"/>
    <w:lvl w:ilvl="0">
      <w:start w:val="1"/>
      <w:numFmt w:val="decimal"/>
      <w:lvlText w:val="%1."/>
      <w:lvlJc w:val="left"/>
      <w:pPr>
        <w:ind w:left="390" w:hanging="390"/>
      </w:pPr>
      <w:rPr>
        <w:rFonts w:ascii="Arial" w:eastAsia="Arial" w:hAnsi="Arial" w:cs="Arial" w:hint="default"/>
        <w:b/>
        <w:bCs/>
        <w:w w:val="100"/>
        <w:sz w:val="24"/>
        <w:szCs w:val="24"/>
        <w:shd w:val="clear" w:color="auto" w:fill="D5E2BB"/>
        <w:lang w:val="pt-PT" w:eastAsia="en-US" w:bidi="ar-SA"/>
      </w:rPr>
    </w:lvl>
    <w:lvl w:ilvl="1">
      <w:start w:val="1"/>
      <w:numFmt w:val="decimal"/>
      <w:lvlText w:val="%1.%2."/>
      <w:lvlJc w:val="left"/>
      <w:pPr>
        <w:ind w:left="428" w:hanging="428"/>
      </w:pPr>
      <w:rPr>
        <w:rFonts w:ascii="Arial" w:eastAsia="Arial" w:hAnsi="Arial" w:cs="Arial" w:hint="default"/>
        <w:b/>
        <w:bCs/>
        <w:w w:val="100"/>
        <w:sz w:val="24"/>
        <w:szCs w:val="24"/>
        <w:lang w:val="pt-PT" w:eastAsia="en-US" w:bidi="ar-SA"/>
      </w:rPr>
    </w:lvl>
    <w:lvl w:ilvl="2">
      <w:start w:val="1"/>
      <w:numFmt w:val="decimal"/>
      <w:lvlText w:val="%1.%2.%3."/>
      <w:lvlJc w:val="left"/>
      <w:pPr>
        <w:ind w:left="569" w:hanging="569"/>
      </w:pPr>
      <w:rPr>
        <w:rFonts w:ascii="Arial" w:eastAsia="Arial" w:hAnsi="Arial" w:cs="Arial" w:hint="default"/>
        <w:b/>
        <w:bCs/>
        <w:spacing w:val="-3"/>
        <w:w w:val="100"/>
        <w:sz w:val="24"/>
        <w:szCs w:val="24"/>
        <w:lang w:val="pt-PT" w:eastAsia="en-US" w:bidi="ar-SA"/>
      </w:rPr>
    </w:lvl>
    <w:lvl w:ilvl="3">
      <w:start w:val="1"/>
      <w:numFmt w:val="decimal"/>
      <w:lvlText w:val="%1.%2.%3.%4."/>
      <w:lvlJc w:val="left"/>
      <w:pPr>
        <w:ind w:left="852" w:hanging="852"/>
      </w:pPr>
      <w:rPr>
        <w:rFonts w:ascii="Arial" w:eastAsia="Arial" w:hAnsi="Arial" w:cs="Arial" w:hint="default"/>
        <w:b/>
        <w:bCs/>
        <w:spacing w:val="-1"/>
        <w:w w:val="100"/>
        <w:sz w:val="21"/>
        <w:szCs w:val="21"/>
        <w:lang w:val="pt-PT" w:eastAsia="en-US" w:bidi="ar-SA"/>
      </w:rPr>
    </w:lvl>
    <w:lvl w:ilvl="4">
      <w:start w:val="1"/>
      <w:numFmt w:val="decimal"/>
      <w:lvlText w:val="%1.%2.%3.%4.%5."/>
      <w:lvlJc w:val="left"/>
      <w:pPr>
        <w:ind w:left="1538" w:hanging="970"/>
      </w:pPr>
      <w:rPr>
        <w:rFonts w:ascii="Arial" w:eastAsia="Arial" w:hAnsi="Arial" w:cs="Arial" w:hint="default"/>
        <w:b/>
        <w:bCs/>
        <w:spacing w:val="-1"/>
        <w:w w:val="100"/>
        <w:sz w:val="21"/>
        <w:szCs w:val="21"/>
        <w:lang w:val="pt-PT" w:eastAsia="en-US" w:bidi="ar-SA"/>
      </w:rPr>
    </w:lvl>
    <w:lvl w:ilvl="5">
      <w:numFmt w:val="bullet"/>
      <w:lvlText w:val="•"/>
      <w:lvlJc w:val="left"/>
      <w:pPr>
        <w:ind w:left="840" w:hanging="970"/>
      </w:pPr>
      <w:rPr>
        <w:rFonts w:hint="default"/>
        <w:lang w:val="pt-PT" w:eastAsia="en-US" w:bidi="ar-SA"/>
      </w:rPr>
    </w:lvl>
    <w:lvl w:ilvl="6">
      <w:numFmt w:val="bullet"/>
      <w:lvlText w:val="•"/>
      <w:lvlJc w:val="left"/>
      <w:pPr>
        <w:ind w:left="900" w:hanging="970"/>
      </w:pPr>
      <w:rPr>
        <w:rFonts w:hint="default"/>
        <w:lang w:val="pt-PT" w:eastAsia="en-US" w:bidi="ar-SA"/>
      </w:rPr>
    </w:lvl>
    <w:lvl w:ilvl="7">
      <w:numFmt w:val="bullet"/>
      <w:lvlText w:val="•"/>
      <w:lvlJc w:val="left"/>
      <w:pPr>
        <w:ind w:left="980" w:hanging="970"/>
      </w:pPr>
      <w:rPr>
        <w:rFonts w:hint="default"/>
        <w:lang w:val="pt-PT" w:eastAsia="en-US" w:bidi="ar-SA"/>
      </w:rPr>
    </w:lvl>
    <w:lvl w:ilvl="8">
      <w:numFmt w:val="bullet"/>
      <w:lvlText w:val="•"/>
      <w:lvlJc w:val="left"/>
      <w:pPr>
        <w:ind w:left="1080" w:hanging="970"/>
      </w:pPr>
      <w:rPr>
        <w:rFonts w:hint="default"/>
        <w:lang w:val="pt-PT" w:eastAsia="en-US" w:bidi="ar-SA"/>
      </w:rPr>
    </w:lvl>
  </w:abstractNum>
  <w:abstractNum w:abstractNumId="28" w15:restartNumberingAfterBreak="0">
    <w:nsid w:val="72421029"/>
    <w:multiLevelType w:val="multilevel"/>
    <w:tmpl w:val="39ACE78A"/>
    <w:lvl w:ilvl="0">
      <w:start w:val="6"/>
      <w:numFmt w:val="decimal"/>
      <w:lvlText w:val="%1."/>
      <w:lvlJc w:val="left"/>
      <w:pPr>
        <w:ind w:left="360" w:hanging="360"/>
      </w:pPr>
      <w:rPr>
        <w:rFonts w:hint="default"/>
      </w:rPr>
    </w:lvl>
    <w:lvl w:ilvl="1">
      <w:start w:val="3"/>
      <w:numFmt w:val="decimal"/>
      <w:lvlText w:val="%1.%2."/>
      <w:lvlJc w:val="left"/>
      <w:pPr>
        <w:ind w:left="303" w:hanging="360"/>
      </w:pPr>
      <w:rPr>
        <w:rFonts w:hint="default"/>
        <w:b/>
        <w:bCs/>
      </w:rPr>
    </w:lvl>
    <w:lvl w:ilvl="2">
      <w:start w:val="1"/>
      <w:numFmt w:val="decimal"/>
      <w:lvlText w:val="%1.%2.%3."/>
      <w:lvlJc w:val="left"/>
      <w:pPr>
        <w:ind w:left="606" w:hanging="720"/>
      </w:pPr>
      <w:rPr>
        <w:rFonts w:hint="default"/>
      </w:rPr>
    </w:lvl>
    <w:lvl w:ilvl="3">
      <w:start w:val="1"/>
      <w:numFmt w:val="decimal"/>
      <w:lvlText w:val="%1.%2.%3.%4."/>
      <w:lvlJc w:val="left"/>
      <w:pPr>
        <w:ind w:left="549" w:hanging="720"/>
      </w:pPr>
      <w:rPr>
        <w:rFonts w:hint="default"/>
      </w:rPr>
    </w:lvl>
    <w:lvl w:ilvl="4">
      <w:start w:val="1"/>
      <w:numFmt w:val="decimal"/>
      <w:lvlText w:val="%1.%2.%3.%4.%5."/>
      <w:lvlJc w:val="left"/>
      <w:pPr>
        <w:ind w:left="852" w:hanging="1080"/>
      </w:pPr>
      <w:rPr>
        <w:rFonts w:hint="default"/>
      </w:rPr>
    </w:lvl>
    <w:lvl w:ilvl="5">
      <w:start w:val="1"/>
      <w:numFmt w:val="decimal"/>
      <w:lvlText w:val="%1.%2.%3.%4.%5.%6."/>
      <w:lvlJc w:val="left"/>
      <w:pPr>
        <w:ind w:left="795" w:hanging="1080"/>
      </w:pPr>
      <w:rPr>
        <w:rFonts w:hint="default"/>
      </w:rPr>
    </w:lvl>
    <w:lvl w:ilvl="6">
      <w:start w:val="1"/>
      <w:numFmt w:val="decimal"/>
      <w:lvlText w:val="%1.%2.%3.%4.%5.%6.%7."/>
      <w:lvlJc w:val="left"/>
      <w:pPr>
        <w:ind w:left="1098" w:hanging="1440"/>
      </w:pPr>
      <w:rPr>
        <w:rFonts w:hint="default"/>
      </w:rPr>
    </w:lvl>
    <w:lvl w:ilvl="7">
      <w:start w:val="1"/>
      <w:numFmt w:val="decimal"/>
      <w:lvlText w:val="%1.%2.%3.%4.%5.%6.%7.%8."/>
      <w:lvlJc w:val="left"/>
      <w:pPr>
        <w:ind w:left="1041" w:hanging="1440"/>
      </w:pPr>
      <w:rPr>
        <w:rFonts w:hint="default"/>
      </w:rPr>
    </w:lvl>
    <w:lvl w:ilvl="8">
      <w:start w:val="1"/>
      <w:numFmt w:val="decimal"/>
      <w:lvlText w:val="%1.%2.%3.%4.%5.%6.%7.%8.%9."/>
      <w:lvlJc w:val="left"/>
      <w:pPr>
        <w:ind w:left="1344" w:hanging="1800"/>
      </w:pPr>
      <w:rPr>
        <w:rFonts w:hint="default"/>
      </w:rPr>
    </w:lvl>
  </w:abstractNum>
  <w:abstractNum w:abstractNumId="29" w15:restartNumberingAfterBreak="0">
    <w:nsid w:val="76777EFC"/>
    <w:multiLevelType w:val="multilevel"/>
    <w:tmpl w:val="0972D300"/>
    <w:lvl w:ilvl="0">
      <w:start w:val="11"/>
      <w:numFmt w:val="decimal"/>
      <w:lvlText w:val="%1"/>
      <w:lvlJc w:val="left"/>
      <w:pPr>
        <w:ind w:left="660" w:hanging="660"/>
      </w:pPr>
      <w:rPr>
        <w:rFonts w:ascii="Arial MT" w:hAnsi="Arial MT" w:cs="Arial MT" w:hint="default"/>
      </w:rPr>
    </w:lvl>
    <w:lvl w:ilvl="1">
      <w:start w:val="1"/>
      <w:numFmt w:val="decimal"/>
      <w:lvlText w:val="%1.%2"/>
      <w:lvlJc w:val="left"/>
      <w:pPr>
        <w:ind w:left="840" w:hanging="660"/>
      </w:pPr>
      <w:rPr>
        <w:rFonts w:ascii="Arial MT" w:hAnsi="Arial MT" w:cs="Arial MT" w:hint="default"/>
      </w:rPr>
    </w:lvl>
    <w:lvl w:ilvl="2">
      <w:start w:val="2"/>
      <w:numFmt w:val="decimal"/>
      <w:lvlText w:val="%1.%2.%3"/>
      <w:lvlJc w:val="left"/>
      <w:pPr>
        <w:ind w:left="1080" w:hanging="720"/>
      </w:pPr>
      <w:rPr>
        <w:rFonts w:ascii="Arial MT" w:hAnsi="Arial MT" w:cs="Arial MT" w:hint="default"/>
        <w:b/>
        <w:bCs/>
      </w:rPr>
    </w:lvl>
    <w:lvl w:ilvl="3">
      <w:start w:val="1"/>
      <w:numFmt w:val="decimal"/>
      <w:lvlText w:val="%1.%2.%3.%4"/>
      <w:lvlJc w:val="left"/>
      <w:pPr>
        <w:ind w:left="1620" w:hanging="1080"/>
      </w:pPr>
      <w:rPr>
        <w:rFonts w:ascii="Arial MT" w:hAnsi="Arial MT" w:cs="Arial MT" w:hint="default"/>
      </w:rPr>
    </w:lvl>
    <w:lvl w:ilvl="4">
      <w:start w:val="1"/>
      <w:numFmt w:val="decimalZero"/>
      <w:lvlText w:val="%1.%2.%3.%4.%5"/>
      <w:lvlJc w:val="left"/>
      <w:pPr>
        <w:ind w:left="1800" w:hanging="1080"/>
      </w:pPr>
      <w:rPr>
        <w:rFonts w:ascii="Arial MT" w:hAnsi="Arial MT" w:cs="Arial MT" w:hint="default"/>
      </w:rPr>
    </w:lvl>
    <w:lvl w:ilvl="5">
      <w:start w:val="1"/>
      <w:numFmt w:val="decimal"/>
      <w:lvlText w:val="%1.%2.%3.%4.%5.%6"/>
      <w:lvlJc w:val="left"/>
      <w:pPr>
        <w:ind w:left="2340" w:hanging="1440"/>
      </w:pPr>
      <w:rPr>
        <w:rFonts w:ascii="Arial MT" w:hAnsi="Arial MT" w:cs="Arial MT" w:hint="default"/>
      </w:rPr>
    </w:lvl>
    <w:lvl w:ilvl="6">
      <w:start w:val="1"/>
      <w:numFmt w:val="decimal"/>
      <w:lvlText w:val="%1.%2.%3.%4.%5.%6.%7"/>
      <w:lvlJc w:val="left"/>
      <w:pPr>
        <w:ind w:left="2520" w:hanging="1440"/>
      </w:pPr>
      <w:rPr>
        <w:rFonts w:ascii="Arial MT" w:hAnsi="Arial MT" w:cs="Arial MT" w:hint="default"/>
      </w:rPr>
    </w:lvl>
    <w:lvl w:ilvl="7">
      <w:start w:val="1"/>
      <w:numFmt w:val="decimal"/>
      <w:lvlText w:val="%1.%2.%3.%4.%5.%6.%7.%8"/>
      <w:lvlJc w:val="left"/>
      <w:pPr>
        <w:ind w:left="3060" w:hanging="1800"/>
      </w:pPr>
      <w:rPr>
        <w:rFonts w:ascii="Arial MT" w:hAnsi="Arial MT" w:cs="Arial MT" w:hint="default"/>
      </w:rPr>
    </w:lvl>
    <w:lvl w:ilvl="8">
      <w:start w:val="1"/>
      <w:numFmt w:val="decimal"/>
      <w:lvlText w:val="%1.%2.%3.%4.%5.%6.%7.%8.%9"/>
      <w:lvlJc w:val="left"/>
      <w:pPr>
        <w:ind w:left="3240" w:hanging="1800"/>
      </w:pPr>
      <w:rPr>
        <w:rFonts w:ascii="Arial MT" w:hAnsi="Arial MT" w:cs="Arial MT" w:hint="default"/>
      </w:rPr>
    </w:lvl>
  </w:abstractNum>
  <w:abstractNum w:abstractNumId="30" w15:restartNumberingAfterBreak="0">
    <w:nsid w:val="78CA3357"/>
    <w:multiLevelType w:val="multilevel"/>
    <w:tmpl w:val="BB7AC5D8"/>
    <w:lvl w:ilvl="0">
      <w:start w:val="9"/>
      <w:numFmt w:val="decimal"/>
      <w:lvlText w:val="%1."/>
      <w:lvlJc w:val="left"/>
      <w:pPr>
        <w:ind w:left="390" w:hanging="390"/>
      </w:pPr>
      <w:rPr>
        <w:rFonts w:hint="default"/>
      </w:rPr>
    </w:lvl>
    <w:lvl w:ilvl="1">
      <w:start w:val="8"/>
      <w:numFmt w:val="decimal"/>
      <w:lvlText w:val="%1.%2."/>
      <w:lvlJc w:val="left"/>
      <w:pPr>
        <w:ind w:left="720" w:hanging="720"/>
      </w:pPr>
      <w:rPr>
        <w:rFonts w:hint="default"/>
        <w:b/>
        <w:sz w:val="24"/>
        <w:szCs w:val="24"/>
      </w:rPr>
    </w:lvl>
    <w:lvl w:ilvl="2">
      <w:start w:val="1"/>
      <w:numFmt w:val="decimal"/>
      <w:lvlText w:val="%1.%2.%3."/>
      <w:lvlJc w:val="left"/>
      <w:pPr>
        <w:ind w:left="1996" w:hanging="720"/>
      </w:pPr>
      <w:rPr>
        <w:rFonts w:hint="default"/>
        <w:b/>
      </w:rPr>
    </w:lvl>
    <w:lvl w:ilvl="3">
      <w:start w:val="1"/>
      <w:numFmt w:val="upperLetter"/>
      <w:lvlText w:val="%1.%2.%3.%4."/>
      <w:lvlJc w:val="left"/>
      <w:pPr>
        <w:ind w:left="2364" w:hanging="1080"/>
      </w:pPr>
      <w:rPr>
        <w:rFonts w:hint="default"/>
        <w:b/>
      </w:rPr>
    </w:lvl>
    <w:lvl w:ilvl="4">
      <w:start w:val="1"/>
      <w:numFmt w:val="decimal"/>
      <w:lvlText w:val="%1.%2.%3.%4.%5."/>
      <w:lvlJc w:val="left"/>
      <w:pPr>
        <w:ind w:left="2792" w:hanging="1080"/>
      </w:pPr>
      <w:rPr>
        <w:rFonts w:hint="default"/>
      </w:rPr>
    </w:lvl>
    <w:lvl w:ilvl="5">
      <w:start w:val="1"/>
      <w:numFmt w:val="decimal"/>
      <w:lvlText w:val="%1.%2.%3.%4.%5.%6."/>
      <w:lvlJc w:val="left"/>
      <w:pPr>
        <w:ind w:left="3580" w:hanging="1440"/>
      </w:pPr>
      <w:rPr>
        <w:rFonts w:hint="default"/>
      </w:rPr>
    </w:lvl>
    <w:lvl w:ilvl="6">
      <w:start w:val="1"/>
      <w:numFmt w:val="decimal"/>
      <w:lvlText w:val="%1.%2.%3.%4.%5.%6.%7."/>
      <w:lvlJc w:val="left"/>
      <w:pPr>
        <w:ind w:left="4008" w:hanging="1440"/>
      </w:pPr>
      <w:rPr>
        <w:rFonts w:hint="default"/>
      </w:rPr>
    </w:lvl>
    <w:lvl w:ilvl="7">
      <w:start w:val="1"/>
      <w:numFmt w:val="decimal"/>
      <w:lvlText w:val="%1.%2.%3.%4.%5.%6.%7.%8."/>
      <w:lvlJc w:val="left"/>
      <w:pPr>
        <w:ind w:left="4796" w:hanging="1800"/>
      </w:pPr>
      <w:rPr>
        <w:rFonts w:hint="default"/>
      </w:rPr>
    </w:lvl>
    <w:lvl w:ilvl="8">
      <w:start w:val="1"/>
      <w:numFmt w:val="decimal"/>
      <w:lvlText w:val="%1.%2.%3.%4.%5.%6.%7.%8.%9."/>
      <w:lvlJc w:val="left"/>
      <w:pPr>
        <w:ind w:left="5584" w:hanging="2160"/>
      </w:pPr>
      <w:rPr>
        <w:rFonts w:hint="default"/>
      </w:rPr>
    </w:lvl>
  </w:abstractNum>
  <w:abstractNum w:abstractNumId="31" w15:restartNumberingAfterBreak="0">
    <w:nsid w:val="7B134DF5"/>
    <w:multiLevelType w:val="multilevel"/>
    <w:tmpl w:val="A6906F3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B832180"/>
    <w:multiLevelType w:val="multilevel"/>
    <w:tmpl w:val="C3648F86"/>
    <w:lvl w:ilvl="0">
      <w:start w:val="1"/>
      <w:numFmt w:val="decimal"/>
      <w:lvlText w:val="%1"/>
      <w:lvlJc w:val="left"/>
      <w:pPr>
        <w:ind w:left="360" w:hanging="360"/>
      </w:pPr>
      <w:rPr>
        <w:rFonts w:hint="default"/>
        <w:b/>
        <w:bCs/>
        <w:color w:val="000000"/>
      </w:rPr>
    </w:lvl>
    <w:lvl w:ilvl="1">
      <w:start w:val="1"/>
      <w:numFmt w:val="decimal"/>
      <w:lvlText w:val="%1.%2"/>
      <w:lvlJc w:val="left"/>
      <w:pPr>
        <w:ind w:left="360" w:hanging="360"/>
      </w:pPr>
      <w:rPr>
        <w:rFonts w:hint="default"/>
        <w:b/>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7DFC0091"/>
    <w:multiLevelType w:val="multilevel"/>
    <w:tmpl w:val="0F78E0FE"/>
    <w:lvl w:ilvl="0">
      <w:start w:val="10"/>
      <w:numFmt w:val="decimal"/>
      <w:lvlText w:val="%1."/>
      <w:lvlJc w:val="left"/>
      <w:pPr>
        <w:ind w:left="1057" w:hanging="915"/>
      </w:pPr>
      <w:rPr>
        <w:rFonts w:hint="default"/>
        <w:b/>
      </w:rPr>
    </w:lvl>
    <w:lvl w:ilvl="1">
      <w:start w:val="2"/>
      <w:numFmt w:val="decimal"/>
      <w:lvlText w:val="%1.%2."/>
      <w:lvlJc w:val="left"/>
      <w:pPr>
        <w:ind w:left="915" w:hanging="915"/>
      </w:pPr>
      <w:rPr>
        <w:rFonts w:hint="default"/>
        <w:b/>
      </w:rPr>
    </w:lvl>
    <w:lvl w:ilvl="2">
      <w:start w:val="5"/>
      <w:numFmt w:val="decimal"/>
      <w:lvlText w:val="%1.%2.%3."/>
      <w:lvlJc w:val="left"/>
      <w:pPr>
        <w:ind w:left="915" w:hanging="915"/>
      </w:pPr>
      <w:rPr>
        <w:rFonts w:hint="default"/>
        <w:b/>
      </w:rPr>
    </w:lvl>
    <w:lvl w:ilvl="3">
      <w:start w:val="2"/>
      <w:numFmt w:val="decimal"/>
      <w:lvlText w:val="%1.%2.%3.%4."/>
      <w:lvlJc w:val="left"/>
      <w:pPr>
        <w:ind w:left="1080" w:hanging="108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836850450">
    <w:abstractNumId w:val="8"/>
  </w:num>
  <w:num w:numId="2" w16cid:durableId="79185479">
    <w:abstractNumId w:val="4"/>
  </w:num>
  <w:num w:numId="3" w16cid:durableId="918713021">
    <w:abstractNumId w:val="11"/>
  </w:num>
  <w:num w:numId="4" w16cid:durableId="7679588">
    <w:abstractNumId w:val="15"/>
  </w:num>
  <w:num w:numId="5" w16cid:durableId="1821581331">
    <w:abstractNumId w:val="7"/>
  </w:num>
  <w:num w:numId="6" w16cid:durableId="1484931166">
    <w:abstractNumId w:val="13"/>
  </w:num>
  <w:num w:numId="7" w16cid:durableId="1656838057">
    <w:abstractNumId w:val="10"/>
  </w:num>
  <w:num w:numId="8" w16cid:durableId="1043485156">
    <w:abstractNumId w:val="27"/>
  </w:num>
  <w:num w:numId="9" w16cid:durableId="1146357284">
    <w:abstractNumId w:val="3"/>
  </w:num>
  <w:num w:numId="10" w16cid:durableId="1917205050">
    <w:abstractNumId w:val="24"/>
  </w:num>
  <w:num w:numId="11" w16cid:durableId="136991160">
    <w:abstractNumId w:val="6"/>
  </w:num>
  <w:num w:numId="12" w16cid:durableId="287009539">
    <w:abstractNumId w:val="12"/>
  </w:num>
  <w:num w:numId="13" w16cid:durableId="2006662377">
    <w:abstractNumId w:val="23"/>
  </w:num>
  <w:num w:numId="14" w16cid:durableId="1955017474">
    <w:abstractNumId w:val="20"/>
  </w:num>
  <w:num w:numId="15" w16cid:durableId="843982755">
    <w:abstractNumId w:val="14"/>
  </w:num>
  <w:num w:numId="16" w16cid:durableId="938216405">
    <w:abstractNumId w:val="1"/>
  </w:num>
  <w:num w:numId="17" w16cid:durableId="645940518">
    <w:abstractNumId w:val="26"/>
  </w:num>
  <w:num w:numId="18" w16cid:durableId="988749276">
    <w:abstractNumId w:val="30"/>
  </w:num>
  <w:num w:numId="19" w16cid:durableId="972976835">
    <w:abstractNumId w:val="33"/>
  </w:num>
  <w:num w:numId="20" w16cid:durableId="438841945">
    <w:abstractNumId w:val="2"/>
  </w:num>
  <w:num w:numId="21" w16cid:durableId="2104915985">
    <w:abstractNumId w:val="29"/>
  </w:num>
  <w:num w:numId="22" w16cid:durableId="1148012119">
    <w:abstractNumId w:val="0"/>
  </w:num>
  <w:num w:numId="23" w16cid:durableId="842665848">
    <w:abstractNumId w:val="19"/>
  </w:num>
  <w:num w:numId="24" w16cid:durableId="1069499268">
    <w:abstractNumId w:val="21"/>
  </w:num>
  <w:num w:numId="25" w16cid:durableId="1913201383">
    <w:abstractNumId w:val="9"/>
  </w:num>
  <w:num w:numId="26" w16cid:durableId="1883983403">
    <w:abstractNumId w:val="25"/>
  </w:num>
  <w:num w:numId="27" w16cid:durableId="543952280">
    <w:abstractNumId w:val="31"/>
  </w:num>
  <w:num w:numId="28" w16cid:durableId="1164009736">
    <w:abstractNumId w:val="32"/>
  </w:num>
  <w:num w:numId="29" w16cid:durableId="1480804482">
    <w:abstractNumId w:val="17"/>
  </w:num>
  <w:num w:numId="30" w16cid:durableId="1824391466">
    <w:abstractNumId w:val="18"/>
  </w:num>
  <w:num w:numId="31" w16cid:durableId="1613131194">
    <w:abstractNumId w:val="5"/>
  </w:num>
  <w:num w:numId="32" w16cid:durableId="1135752758">
    <w:abstractNumId w:val="16"/>
  </w:num>
  <w:num w:numId="33" w16cid:durableId="1988510351">
    <w:abstractNumId w:val="28"/>
  </w:num>
  <w:num w:numId="34" w16cid:durableId="1430080430">
    <w:abstractNumId w:val="22"/>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hideSpellingErrors/>
  <w:hideGrammaticalErrors/>
  <w:proofState w:spelling="clean" w:grammar="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26DD"/>
    <w:rsid w:val="0000117C"/>
    <w:rsid w:val="00001C3F"/>
    <w:rsid w:val="00001F6F"/>
    <w:rsid w:val="00002DCE"/>
    <w:rsid w:val="000045A6"/>
    <w:rsid w:val="0000498A"/>
    <w:rsid w:val="0000559F"/>
    <w:rsid w:val="000061BF"/>
    <w:rsid w:val="00010990"/>
    <w:rsid w:val="00014100"/>
    <w:rsid w:val="00014193"/>
    <w:rsid w:val="00014FDD"/>
    <w:rsid w:val="0001535B"/>
    <w:rsid w:val="00016641"/>
    <w:rsid w:val="00016B14"/>
    <w:rsid w:val="00016F84"/>
    <w:rsid w:val="0001770F"/>
    <w:rsid w:val="00022AC0"/>
    <w:rsid w:val="000236CE"/>
    <w:rsid w:val="000250C0"/>
    <w:rsid w:val="0002615D"/>
    <w:rsid w:val="00027CD8"/>
    <w:rsid w:val="0003356E"/>
    <w:rsid w:val="000347F6"/>
    <w:rsid w:val="00035B2B"/>
    <w:rsid w:val="000361EA"/>
    <w:rsid w:val="00037311"/>
    <w:rsid w:val="0003771A"/>
    <w:rsid w:val="00040296"/>
    <w:rsid w:val="00040BD4"/>
    <w:rsid w:val="00045014"/>
    <w:rsid w:val="0004759A"/>
    <w:rsid w:val="00052348"/>
    <w:rsid w:val="00052D3D"/>
    <w:rsid w:val="000531E4"/>
    <w:rsid w:val="00053553"/>
    <w:rsid w:val="0006034D"/>
    <w:rsid w:val="00060EC0"/>
    <w:rsid w:val="000621E6"/>
    <w:rsid w:val="000628FD"/>
    <w:rsid w:val="00064292"/>
    <w:rsid w:val="00065C50"/>
    <w:rsid w:val="00066684"/>
    <w:rsid w:val="00070605"/>
    <w:rsid w:val="000714EF"/>
    <w:rsid w:val="000738FF"/>
    <w:rsid w:val="00074C3F"/>
    <w:rsid w:val="0008114A"/>
    <w:rsid w:val="0008358D"/>
    <w:rsid w:val="00085AE8"/>
    <w:rsid w:val="00087C91"/>
    <w:rsid w:val="0009007A"/>
    <w:rsid w:val="00090BEF"/>
    <w:rsid w:val="00090CE6"/>
    <w:rsid w:val="0009266B"/>
    <w:rsid w:val="00092B54"/>
    <w:rsid w:val="000944E5"/>
    <w:rsid w:val="00095F19"/>
    <w:rsid w:val="000A1DFA"/>
    <w:rsid w:val="000A3D35"/>
    <w:rsid w:val="000A45CA"/>
    <w:rsid w:val="000B0712"/>
    <w:rsid w:val="000B0B49"/>
    <w:rsid w:val="000B16CA"/>
    <w:rsid w:val="000B27CD"/>
    <w:rsid w:val="000B34B0"/>
    <w:rsid w:val="000B5418"/>
    <w:rsid w:val="000B6EA9"/>
    <w:rsid w:val="000B78A9"/>
    <w:rsid w:val="000C5326"/>
    <w:rsid w:val="000C7B61"/>
    <w:rsid w:val="000D1392"/>
    <w:rsid w:val="000D26A3"/>
    <w:rsid w:val="000D2824"/>
    <w:rsid w:val="000D28C0"/>
    <w:rsid w:val="000D377B"/>
    <w:rsid w:val="000D47B6"/>
    <w:rsid w:val="000D4999"/>
    <w:rsid w:val="000D5CE3"/>
    <w:rsid w:val="000D6E2F"/>
    <w:rsid w:val="000D70D6"/>
    <w:rsid w:val="000E2357"/>
    <w:rsid w:val="000E54C1"/>
    <w:rsid w:val="000E5665"/>
    <w:rsid w:val="000E62E7"/>
    <w:rsid w:val="000F0E3E"/>
    <w:rsid w:val="000F23F0"/>
    <w:rsid w:val="000F2E75"/>
    <w:rsid w:val="000F3039"/>
    <w:rsid w:val="000F323D"/>
    <w:rsid w:val="000F5DAB"/>
    <w:rsid w:val="000F6A5E"/>
    <w:rsid w:val="00100125"/>
    <w:rsid w:val="001011A1"/>
    <w:rsid w:val="0010314E"/>
    <w:rsid w:val="00104FEA"/>
    <w:rsid w:val="00105D80"/>
    <w:rsid w:val="00107D58"/>
    <w:rsid w:val="00110E6F"/>
    <w:rsid w:val="00111388"/>
    <w:rsid w:val="001155A6"/>
    <w:rsid w:val="00121580"/>
    <w:rsid w:val="001228C4"/>
    <w:rsid w:val="00122A07"/>
    <w:rsid w:val="00126D81"/>
    <w:rsid w:val="00127E76"/>
    <w:rsid w:val="001303BA"/>
    <w:rsid w:val="00131B60"/>
    <w:rsid w:val="00132F58"/>
    <w:rsid w:val="00133910"/>
    <w:rsid w:val="001375D7"/>
    <w:rsid w:val="00140792"/>
    <w:rsid w:val="00140EB2"/>
    <w:rsid w:val="001433C2"/>
    <w:rsid w:val="00146EC0"/>
    <w:rsid w:val="00153014"/>
    <w:rsid w:val="001532A5"/>
    <w:rsid w:val="00153973"/>
    <w:rsid w:val="00153CA7"/>
    <w:rsid w:val="001547BB"/>
    <w:rsid w:val="00154A01"/>
    <w:rsid w:val="001574E1"/>
    <w:rsid w:val="001577CD"/>
    <w:rsid w:val="001603ED"/>
    <w:rsid w:val="00160873"/>
    <w:rsid w:val="001655D7"/>
    <w:rsid w:val="001656BF"/>
    <w:rsid w:val="0016593F"/>
    <w:rsid w:val="001662AA"/>
    <w:rsid w:val="00166F35"/>
    <w:rsid w:val="001700F7"/>
    <w:rsid w:val="00172336"/>
    <w:rsid w:val="00172AF5"/>
    <w:rsid w:val="001750A4"/>
    <w:rsid w:val="001750AD"/>
    <w:rsid w:val="00181351"/>
    <w:rsid w:val="0018315E"/>
    <w:rsid w:val="00183230"/>
    <w:rsid w:val="0018464C"/>
    <w:rsid w:val="00186DBC"/>
    <w:rsid w:val="00190429"/>
    <w:rsid w:val="00193909"/>
    <w:rsid w:val="00194954"/>
    <w:rsid w:val="00195764"/>
    <w:rsid w:val="00196185"/>
    <w:rsid w:val="0019651B"/>
    <w:rsid w:val="00197CC0"/>
    <w:rsid w:val="001A04E5"/>
    <w:rsid w:val="001A0641"/>
    <w:rsid w:val="001A09C7"/>
    <w:rsid w:val="001A0CF1"/>
    <w:rsid w:val="001A1AF5"/>
    <w:rsid w:val="001A2BAA"/>
    <w:rsid w:val="001A36DB"/>
    <w:rsid w:val="001A4889"/>
    <w:rsid w:val="001A706A"/>
    <w:rsid w:val="001A7C8C"/>
    <w:rsid w:val="001B0DAF"/>
    <w:rsid w:val="001B1C3C"/>
    <w:rsid w:val="001B4A9D"/>
    <w:rsid w:val="001B7658"/>
    <w:rsid w:val="001C0E49"/>
    <w:rsid w:val="001C2915"/>
    <w:rsid w:val="001C5126"/>
    <w:rsid w:val="001C53BF"/>
    <w:rsid w:val="001C71B5"/>
    <w:rsid w:val="001C71EF"/>
    <w:rsid w:val="001C78F4"/>
    <w:rsid w:val="001D0251"/>
    <w:rsid w:val="001D1AD5"/>
    <w:rsid w:val="001D5D65"/>
    <w:rsid w:val="001D6BC3"/>
    <w:rsid w:val="001D761E"/>
    <w:rsid w:val="001E293E"/>
    <w:rsid w:val="001E2D6E"/>
    <w:rsid w:val="001E4957"/>
    <w:rsid w:val="001E53BC"/>
    <w:rsid w:val="001E5C7F"/>
    <w:rsid w:val="001E6547"/>
    <w:rsid w:val="001E73DB"/>
    <w:rsid w:val="001E740F"/>
    <w:rsid w:val="001F066C"/>
    <w:rsid w:val="001F4BE8"/>
    <w:rsid w:val="001F5E89"/>
    <w:rsid w:val="00201062"/>
    <w:rsid w:val="00202D6B"/>
    <w:rsid w:val="002049F3"/>
    <w:rsid w:val="00205D5C"/>
    <w:rsid w:val="00205FA3"/>
    <w:rsid w:val="00207C0A"/>
    <w:rsid w:val="00211804"/>
    <w:rsid w:val="00212E0F"/>
    <w:rsid w:val="00213CF1"/>
    <w:rsid w:val="00215A6B"/>
    <w:rsid w:val="00216689"/>
    <w:rsid w:val="00217341"/>
    <w:rsid w:val="002218B2"/>
    <w:rsid w:val="00221DA2"/>
    <w:rsid w:val="0022434D"/>
    <w:rsid w:val="00224B05"/>
    <w:rsid w:val="0022607A"/>
    <w:rsid w:val="002266BC"/>
    <w:rsid w:val="00227244"/>
    <w:rsid w:val="00227AB7"/>
    <w:rsid w:val="00227C1E"/>
    <w:rsid w:val="00230E07"/>
    <w:rsid w:val="002319D9"/>
    <w:rsid w:val="00231F2C"/>
    <w:rsid w:val="00233EAA"/>
    <w:rsid w:val="00234051"/>
    <w:rsid w:val="00236238"/>
    <w:rsid w:val="002371A9"/>
    <w:rsid w:val="00240F24"/>
    <w:rsid w:val="002412FD"/>
    <w:rsid w:val="00241AFF"/>
    <w:rsid w:val="00241FE8"/>
    <w:rsid w:val="0024313D"/>
    <w:rsid w:val="00245C34"/>
    <w:rsid w:val="0024607C"/>
    <w:rsid w:val="002478E9"/>
    <w:rsid w:val="00250830"/>
    <w:rsid w:val="0025091B"/>
    <w:rsid w:val="00250AB9"/>
    <w:rsid w:val="00251FEE"/>
    <w:rsid w:val="002615F3"/>
    <w:rsid w:val="00263C2A"/>
    <w:rsid w:val="002645BC"/>
    <w:rsid w:val="00265004"/>
    <w:rsid w:val="00265413"/>
    <w:rsid w:val="0026669C"/>
    <w:rsid w:val="0026734D"/>
    <w:rsid w:val="00271BAA"/>
    <w:rsid w:val="002734FD"/>
    <w:rsid w:val="0027357A"/>
    <w:rsid w:val="00274211"/>
    <w:rsid w:val="00274293"/>
    <w:rsid w:val="002752A7"/>
    <w:rsid w:val="00275534"/>
    <w:rsid w:val="00280C46"/>
    <w:rsid w:val="00282F67"/>
    <w:rsid w:val="0028381F"/>
    <w:rsid w:val="00283D7D"/>
    <w:rsid w:val="002848BA"/>
    <w:rsid w:val="00287756"/>
    <w:rsid w:val="0029080D"/>
    <w:rsid w:val="0029153B"/>
    <w:rsid w:val="00293553"/>
    <w:rsid w:val="00293815"/>
    <w:rsid w:val="002A36CA"/>
    <w:rsid w:val="002A4099"/>
    <w:rsid w:val="002A5594"/>
    <w:rsid w:val="002A5651"/>
    <w:rsid w:val="002A6BE4"/>
    <w:rsid w:val="002A6EA7"/>
    <w:rsid w:val="002A6FE2"/>
    <w:rsid w:val="002B282B"/>
    <w:rsid w:val="002B2D8F"/>
    <w:rsid w:val="002B66BF"/>
    <w:rsid w:val="002C04C7"/>
    <w:rsid w:val="002C2591"/>
    <w:rsid w:val="002C289D"/>
    <w:rsid w:val="002C29C8"/>
    <w:rsid w:val="002C45F0"/>
    <w:rsid w:val="002C53BB"/>
    <w:rsid w:val="002C7566"/>
    <w:rsid w:val="002D0F5C"/>
    <w:rsid w:val="002D213A"/>
    <w:rsid w:val="002D235A"/>
    <w:rsid w:val="002D30A5"/>
    <w:rsid w:val="002E2F51"/>
    <w:rsid w:val="002E39FF"/>
    <w:rsid w:val="002E7A63"/>
    <w:rsid w:val="002F00F6"/>
    <w:rsid w:val="002F4114"/>
    <w:rsid w:val="002F5168"/>
    <w:rsid w:val="002F545D"/>
    <w:rsid w:val="003007C4"/>
    <w:rsid w:val="00300C30"/>
    <w:rsid w:val="0030229F"/>
    <w:rsid w:val="00302814"/>
    <w:rsid w:val="00302BB6"/>
    <w:rsid w:val="00302D7F"/>
    <w:rsid w:val="00302F8C"/>
    <w:rsid w:val="00303934"/>
    <w:rsid w:val="00303D1D"/>
    <w:rsid w:val="003049B9"/>
    <w:rsid w:val="00305AA4"/>
    <w:rsid w:val="0030663D"/>
    <w:rsid w:val="00306B83"/>
    <w:rsid w:val="00307D53"/>
    <w:rsid w:val="003109AC"/>
    <w:rsid w:val="00310B03"/>
    <w:rsid w:val="0031173B"/>
    <w:rsid w:val="00314A98"/>
    <w:rsid w:val="00315219"/>
    <w:rsid w:val="0031614A"/>
    <w:rsid w:val="0031715E"/>
    <w:rsid w:val="00317512"/>
    <w:rsid w:val="00321B19"/>
    <w:rsid w:val="00322B3A"/>
    <w:rsid w:val="00324E02"/>
    <w:rsid w:val="003254A4"/>
    <w:rsid w:val="00327BAE"/>
    <w:rsid w:val="00327D34"/>
    <w:rsid w:val="00330392"/>
    <w:rsid w:val="00330570"/>
    <w:rsid w:val="00330EE0"/>
    <w:rsid w:val="003322DE"/>
    <w:rsid w:val="00332517"/>
    <w:rsid w:val="003337F0"/>
    <w:rsid w:val="003404EA"/>
    <w:rsid w:val="00340997"/>
    <w:rsid w:val="003412ED"/>
    <w:rsid w:val="003432C4"/>
    <w:rsid w:val="003439D4"/>
    <w:rsid w:val="00350308"/>
    <w:rsid w:val="00350FF8"/>
    <w:rsid w:val="00352B0B"/>
    <w:rsid w:val="00356566"/>
    <w:rsid w:val="00356AA2"/>
    <w:rsid w:val="00356AB9"/>
    <w:rsid w:val="00360760"/>
    <w:rsid w:val="00362A55"/>
    <w:rsid w:val="00364143"/>
    <w:rsid w:val="003677E3"/>
    <w:rsid w:val="00373591"/>
    <w:rsid w:val="0037510F"/>
    <w:rsid w:val="0038012C"/>
    <w:rsid w:val="00380E1F"/>
    <w:rsid w:val="00380E7A"/>
    <w:rsid w:val="00382B03"/>
    <w:rsid w:val="00383B12"/>
    <w:rsid w:val="003862DD"/>
    <w:rsid w:val="00391A24"/>
    <w:rsid w:val="00391BFD"/>
    <w:rsid w:val="003930E1"/>
    <w:rsid w:val="00393314"/>
    <w:rsid w:val="00396A0A"/>
    <w:rsid w:val="0039798A"/>
    <w:rsid w:val="003A2927"/>
    <w:rsid w:val="003A4BDF"/>
    <w:rsid w:val="003A6894"/>
    <w:rsid w:val="003A6B12"/>
    <w:rsid w:val="003B04B8"/>
    <w:rsid w:val="003B18D1"/>
    <w:rsid w:val="003B3C2D"/>
    <w:rsid w:val="003C3725"/>
    <w:rsid w:val="003C3A3D"/>
    <w:rsid w:val="003C3DD0"/>
    <w:rsid w:val="003C49FA"/>
    <w:rsid w:val="003C5EE0"/>
    <w:rsid w:val="003C6069"/>
    <w:rsid w:val="003D07CF"/>
    <w:rsid w:val="003D29D3"/>
    <w:rsid w:val="003D339F"/>
    <w:rsid w:val="003E1DD7"/>
    <w:rsid w:val="003E4CA8"/>
    <w:rsid w:val="003E7D6F"/>
    <w:rsid w:val="003F02CF"/>
    <w:rsid w:val="003F1168"/>
    <w:rsid w:val="003F1B8A"/>
    <w:rsid w:val="003F538F"/>
    <w:rsid w:val="003F663D"/>
    <w:rsid w:val="004002D4"/>
    <w:rsid w:val="00400862"/>
    <w:rsid w:val="0040119D"/>
    <w:rsid w:val="00412246"/>
    <w:rsid w:val="004127CC"/>
    <w:rsid w:val="00412BD6"/>
    <w:rsid w:val="00412CE3"/>
    <w:rsid w:val="00413454"/>
    <w:rsid w:val="004155B4"/>
    <w:rsid w:val="00417265"/>
    <w:rsid w:val="00420340"/>
    <w:rsid w:val="004225EC"/>
    <w:rsid w:val="00423CBB"/>
    <w:rsid w:val="004243BD"/>
    <w:rsid w:val="00431BB6"/>
    <w:rsid w:val="00432D03"/>
    <w:rsid w:val="00434758"/>
    <w:rsid w:val="00435C80"/>
    <w:rsid w:val="0043651C"/>
    <w:rsid w:val="004376EB"/>
    <w:rsid w:val="00437EA1"/>
    <w:rsid w:val="00440773"/>
    <w:rsid w:val="00440FE6"/>
    <w:rsid w:val="00442B71"/>
    <w:rsid w:val="004441DB"/>
    <w:rsid w:val="00444A27"/>
    <w:rsid w:val="00451E84"/>
    <w:rsid w:val="00452DB9"/>
    <w:rsid w:val="00452F3D"/>
    <w:rsid w:val="00456180"/>
    <w:rsid w:val="00456E86"/>
    <w:rsid w:val="004617D5"/>
    <w:rsid w:val="00461F8C"/>
    <w:rsid w:val="00463168"/>
    <w:rsid w:val="0046638D"/>
    <w:rsid w:val="00470FFD"/>
    <w:rsid w:val="00471EA5"/>
    <w:rsid w:val="00473D61"/>
    <w:rsid w:val="004750F9"/>
    <w:rsid w:val="00477FA7"/>
    <w:rsid w:val="004825DC"/>
    <w:rsid w:val="0048442D"/>
    <w:rsid w:val="00485369"/>
    <w:rsid w:val="004906A4"/>
    <w:rsid w:val="00490BA8"/>
    <w:rsid w:val="00490E2C"/>
    <w:rsid w:val="004916D3"/>
    <w:rsid w:val="00493A5D"/>
    <w:rsid w:val="00494C7D"/>
    <w:rsid w:val="004963A5"/>
    <w:rsid w:val="004A04D5"/>
    <w:rsid w:val="004A3CEE"/>
    <w:rsid w:val="004A5075"/>
    <w:rsid w:val="004A515E"/>
    <w:rsid w:val="004A5D34"/>
    <w:rsid w:val="004A659D"/>
    <w:rsid w:val="004A751D"/>
    <w:rsid w:val="004A7BF0"/>
    <w:rsid w:val="004B1F75"/>
    <w:rsid w:val="004B2734"/>
    <w:rsid w:val="004B396C"/>
    <w:rsid w:val="004B3BAD"/>
    <w:rsid w:val="004B47B1"/>
    <w:rsid w:val="004B49C4"/>
    <w:rsid w:val="004B781B"/>
    <w:rsid w:val="004B7F98"/>
    <w:rsid w:val="004C200A"/>
    <w:rsid w:val="004C3322"/>
    <w:rsid w:val="004C4CD7"/>
    <w:rsid w:val="004C72D4"/>
    <w:rsid w:val="004D1D52"/>
    <w:rsid w:val="004D24D0"/>
    <w:rsid w:val="004D7650"/>
    <w:rsid w:val="004D7C8E"/>
    <w:rsid w:val="004D7FD4"/>
    <w:rsid w:val="004E430D"/>
    <w:rsid w:val="004E4B62"/>
    <w:rsid w:val="004E4C73"/>
    <w:rsid w:val="004E615E"/>
    <w:rsid w:val="004F003F"/>
    <w:rsid w:val="004F0C43"/>
    <w:rsid w:val="004F0DBB"/>
    <w:rsid w:val="004F27C6"/>
    <w:rsid w:val="004F355C"/>
    <w:rsid w:val="004F5E23"/>
    <w:rsid w:val="004F5F43"/>
    <w:rsid w:val="004F7423"/>
    <w:rsid w:val="004F77CC"/>
    <w:rsid w:val="005024A0"/>
    <w:rsid w:val="00502BB4"/>
    <w:rsid w:val="00503BFC"/>
    <w:rsid w:val="00503C15"/>
    <w:rsid w:val="0051291C"/>
    <w:rsid w:val="00512E3D"/>
    <w:rsid w:val="0051503D"/>
    <w:rsid w:val="005158F3"/>
    <w:rsid w:val="00515AA1"/>
    <w:rsid w:val="00516434"/>
    <w:rsid w:val="005172C4"/>
    <w:rsid w:val="00517783"/>
    <w:rsid w:val="005200B5"/>
    <w:rsid w:val="00521B6B"/>
    <w:rsid w:val="005229C6"/>
    <w:rsid w:val="00525AA5"/>
    <w:rsid w:val="00534EB9"/>
    <w:rsid w:val="0053655F"/>
    <w:rsid w:val="00537FB3"/>
    <w:rsid w:val="0054061E"/>
    <w:rsid w:val="00540DBC"/>
    <w:rsid w:val="0054284B"/>
    <w:rsid w:val="00543310"/>
    <w:rsid w:val="005453F7"/>
    <w:rsid w:val="00546072"/>
    <w:rsid w:val="0055249A"/>
    <w:rsid w:val="00552B93"/>
    <w:rsid w:val="00552C37"/>
    <w:rsid w:val="00554604"/>
    <w:rsid w:val="005566B1"/>
    <w:rsid w:val="00556D27"/>
    <w:rsid w:val="00564618"/>
    <w:rsid w:val="00566E87"/>
    <w:rsid w:val="00570105"/>
    <w:rsid w:val="00571956"/>
    <w:rsid w:val="00572557"/>
    <w:rsid w:val="005732B4"/>
    <w:rsid w:val="00574B66"/>
    <w:rsid w:val="005765BC"/>
    <w:rsid w:val="005775B2"/>
    <w:rsid w:val="00577B1E"/>
    <w:rsid w:val="00582CAB"/>
    <w:rsid w:val="00582DCF"/>
    <w:rsid w:val="00583E6F"/>
    <w:rsid w:val="00584498"/>
    <w:rsid w:val="005862C4"/>
    <w:rsid w:val="00591548"/>
    <w:rsid w:val="0059667E"/>
    <w:rsid w:val="005A0FC0"/>
    <w:rsid w:val="005A1CE9"/>
    <w:rsid w:val="005A35C4"/>
    <w:rsid w:val="005A6CBA"/>
    <w:rsid w:val="005A7E49"/>
    <w:rsid w:val="005B1CA6"/>
    <w:rsid w:val="005B2566"/>
    <w:rsid w:val="005B298A"/>
    <w:rsid w:val="005B485E"/>
    <w:rsid w:val="005B4A56"/>
    <w:rsid w:val="005B5417"/>
    <w:rsid w:val="005B6306"/>
    <w:rsid w:val="005B7878"/>
    <w:rsid w:val="005C2724"/>
    <w:rsid w:val="005C4806"/>
    <w:rsid w:val="005C5BB1"/>
    <w:rsid w:val="005D3A84"/>
    <w:rsid w:val="005D3C34"/>
    <w:rsid w:val="005D4B7B"/>
    <w:rsid w:val="005D5B48"/>
    <w:rsid w:val="005D6B44"/>
    <w:rsid w:val="005E10BB"/>
    <w:rsid w:val="005E1AF8"/>
    <w:rsid w:val="005E2056"/>
    <w:rsid w:val="005E38C4"/>
    <w:rsid w:val="005F0633"/>
    <w:rsid w:val="005F0FD7"/>
    <w:rsid w:val="005F1B62"/>
    <w:rsid w:val="005F460E"/>
    <w:rsid w:val="005F597F"/>
    <w:rsid w:val="005F6399"/>
    <w:rsid w:val="005F7496"/>
    <w:rsid w:val="005F7C93"/>
    <w:rsid w:val="0060125E"/>
    <w:rsid w:val="00602277"/>
    <w:rsid w:val="00602FF0"/>
    <w:rsid w:val="00603C7A"/>
    <w:rsid w:val="006040ED"/>
    <w:rsid w:val="0060522E"/>
    <w:rsid w:val="00605BCC"/>
    <w:rsid w:val="00607739"/>
    <w:rsid w:val="0061028F"/>
    <w:rsid w:val="00611824"/>
    <w:rsid w:val="00612EC9"/>
    <w:rsid w:val="00613EEB"/>
    <w:rsid w:val="00615174"/>
    <w:rsid w:val="00616157"/>
    <w:rsid w:val="0061709A"/>
    <w:rsid w:val="00617A00"/>
    <w:rsid w:val="006200B1"/>
    <w:rsid w:val="006220D8"/>
    <w:rsid w:val="006244D6"/>
    <w:rsid w:val="00626EE2"/>
    <w:rsid w:val="0062768E"/>
    <w:rsid w:val="00630B2B"/>
    <w:rsid w:val="00630D8C"/>
    <w:rsid w:val="006333F8"/>
    <w:rsid w:val="006363F3"/>
    <w:rsid w:val="00636B2B"/>
    <w:rsid w:val="006402D7"/>
    <w:rsid w:val="00643533"/>
    <w:rsid w:val="00645D52"/>
    <w:rsid w:val="00647A5D"/>
    <w:rsid w:val="00653AA1"/>
    <w:rsid w:val="0065496A"/>
    <w:rsid w:val="0065534B"/>
    <w:rsid w:val="0065582C"/>
    <w:rsid w:val="00655A06"/>
    <w:rsid w:val="0065708A"/>
    <w:rsid w:val="006571DE"/>
    <w:rsid w:val="00660193"/>
    <w:rsid w:val="00660C27"/>
    <w:rsid w:val="00664D92"/>
    <w:rsid w:val="0066504D"/>
    <w:rsid w:val="00665A77"/>
    <w:rsid w:val="00665CCC"/>
    <w:rsid w:val="00666052"/>
    <w:rsid w:val="006670F1"/>
    <w:rsid w:val="006675A0"/>
    <w:rsid w:val="006704A8"/>
    <w:rsid w:val="006708DF"/>
    <w:rsid w:val="00672D8B"/>
    <w:rsid w:val="00675010"/>
    <w:rsid w:val="00677F2E"/>
    <w:rsid w:val="0068317F"/>
    <w:rsid w:val="006853C5"/>
    <w:rsid w:val="00686191"/>
    <w:rsid w:val="00686BE3"/>
    <w:rsid w:val="00687FA1"/>
    <w:rsid w:val="00691A24"/>
    <w:rsid w:val="00691D0E"/>
    <w:rsid w:val="006931C7"/>
    <w:rsid w:val="006965FE"/>
    <w:rsid w:val="00697174"/>
    <w:rsid w:val="006A0A04"/>
    <w:rsid w:val="006A4497"/>
    <w:rsid w:val="006A5358"/>
    <w:rsid w:val="006B0D09"/>
    <w:rsid w:val="006B0F1D"/>
    <w:rsid w:val="006B2C53"/>
    <w:rsid w:val="006B6A1E"/>
    <w:rsid w:val="006B6D73"/>
    <w:rsid w:val="006B6E1A"/>
    <w:rsid w:val="006B789C"/>
    <w:rsid w:val="006C2B27"/>
    <w:rsid w:val="006C2BF2"/>
    <w:rsid w:val="006C50EC"/>
    <w:rsid w:val="006C53DD"/>
    <w:rsid w:val="006D740C"/>
    <w:rsid w:val="006E1F7A"/>
    <w:rsid w:val="006E2270"/>
    <w:rsid w:val="006E6520"/>
    <w:rsid w:val="006F1557"/>
    <w:rsid w:val="006F48FC"/>
    <w:rsid w:val="00702932"/>
    <w:rsid w:val="00704AA2"/>
    <w:rsid w:val="007069B0"/>
    <w:rsid w:val="00712F6F"/>
    <w:rsid w:val="00713630"/>
    <w:rsid w:val="00713C00"/>
    <w:rsid w:val="007140AC"/>
    <w:rsid w:val="007150EA"/>
    <w:rsid w:val="00717A26"/>
    <w:rsid w:val="00721648"/>
    <w:rsid w:val="0072182B"/>
    <w:rsid w:val="00721D98"/>
    <w:rsid w:val="00726BCB"/>
    <w:rsid w:val="00730414"/>
    <w:rsid w:val="00731165"/>
    <w:rsid w:val="007313D4"/>
    <w:rsid w:val="00731AE6"/>
    <w:rsid w:val="00731BE0"/>
    <w:rsid w:val="00736251"/>
    <w:rsid w:val="00736F9C"/>
    <w:rsid w:val="0073754A"/>
    <w:rsid w:val="007401F5"/>
    <w:rsid w:val="00740960"/>
    <w:rsid w:val="007415AA"/>
    <w:rsid w:val="00743D86"/>
    <w:rsid w:val="00747649"/>
    <w:rsid w:val="00747966"/>
    <w:rsid w:val="00750B14"/>
    <w:rsid w:val="007531F5"/>
    <w:rsid w:val="00756426"/>
    <w:rsid w:val="007567F3"/>
    <w:rsid w:val="007568CF"/>
    <w:rsid w:val="007573B8"/>
    <w:rsid w:val="0076299E"/>
    <w:rsid w:val="0076549B"/>
    <w:rsid w:val="0076578C"/>
    <w:rsid w:val="00766255"/>
    <w:rsid w:val="00766F27"/>
    <w:rsid w:val="00772482"/>
    <w:rsid w:val="00773795"/>
    <w:rsid w:val="00776D43"/>
    <w:rsid w:val="00777EC4"/>
    <w:rsid w:val="007803A5"/>
    <w:rsid w:val="00782DDC"/>
    <w:rsid w:val="00784C46"/>
    <w:rsid w:val="0078648B"/>
    <w:rsid w:val="007878D2"/>
    <w:rsid w:val="00790BE6"/>
    <w:rsid w:val="007911EE"/>
    <w:rsid w:val="00791C30"/>
    <w:rsid w:val="00794000"/>
    <w:rsid w:val="00794A23"/>
    <w:rsid w:val="007968DD"/>
    <w:rsid w:val="00796F11"/>
    <w:rsid w:val="00797839"/>
    <w:rsid w:val="00797C87"/>
    <w:rsid w:val="007A1CF8"/>
    <w:rsid w:val="007A29A2"/>
    <w:rsid w:val="007A5210"/>
    <w:rsid w:val="007A521B"/>
    <w:rsid w:val="007A7063"/>
    <w:rsid w:val="007A7AE8"/>
    <w:rsid w:val="007B1847"/>
    <w:rsid w:val="007B46B8"/>
    <w:rsid w:val="007B6A29"/>
    <w:rsid w:val="007C0629"/>
    <w:rsid w:val="007C0765"/>
    <w:rsid w:val="007C07DB"/>
    <w:rsid w:val="007C1B58"/>
    <w:rsid w:val="007C25C5"/>
    <w:rsid w:val="007C2AAC"/>
    <w:rsid w:val="007C4334"/>
    <w:rsid w:val="007C4467"/>
    <w:rsid w:val="007C4AF5"/>
    <w:rsid w:val="007C7B15"/>
    <w:rsid w:val="007D17F0"/>
    <w:rsid w:val="007D3D12"/>
    <w:rsid w:val="007D439E"/>
    <w:rsid w:val="007D479E"/>
    <w:rsid w:val="007E3CA1"/>
    <w:rsid w:val="007E5961"/>
    <w:rsid w:val="007E5B3C"/>
    <w:rsid w:val="007E6975"/>
    <w:rsid w:val="007F0E55"/>
    <w:rsid w:val="007F2796"/>
    <w:rsid w:val="00800BA9"/>
    <w:rsid w:val="00800E8E"/>
    <w:rsid w:val="00801D3B"/>
    <w:rsid w:val="008021BD"/>
    <w:rsid w:val="008021D3"/>
    <w:rsid w:val="00802A66"/>
    <w:rsid w:val="00806564"/>
    <w:rsid w:val="00807332"/>
    <w:rsid w:val="00811737"/>
    <w:rsid w:val="00812908"/>
    <w:rsid w:val="00813418"/>
    <w:rsid w:val="008134A2"/>
    <w:rsid w:val="0081394F"/>
    <w:rsid w:val="00814389"/>
    <w:rsid w:val="008146F9"/>
    <w:rsid w:val="0081485E"/>
    <w:rsid w:val="00817B0B"/>
    <w:rsid w:val="00822B29"/>
    <w:rsid w:val="00823057"/>
    <w:rsid w:val="008245E5"/>
    <w:rsid w:val="00824975"/>
    <w:rsid w:val="00824D53"/>
    <w:rsid w:val="00826ADC"/>
    <w:rsid w:val="00827F36"/>
    <w:rsid w:val="00830F33"/>
    <w:rsid w:val="0083138C"/>
    <w:rsid w:val="00831F46"/>
    <w:rsid w:val="00832871"/>
    <w:rsid w:val="00833FA4"/>
    <w:rsid w:val="00835F34"/>
    <w:rsid w:val="0083678A"/>
    <w:rsid w:val="008377DF"/>
    <w:rsid w:val="0084378B"/>
    <w:rsid w:val="00844785"/>
    <w:rsid w:val="00844A3D"/>
    <w:rsid w:val="008479F5"/>
    <w:rsid w:val="00850E4D"/>
    <w:rsid w:val="00850EBC"/>
    <w:rsid w:val="00851077"/>
    <w:rsid w:val="00851E07"/>
    <w:rsid w:val="00856C5D"/>
    <w:rsid w:val="0086138F"/>
    <w:rsid w:val="00862D9D"/>
    <w:rsid w:val="008632CF"/>
    <w:rsid w:val="00864DB2"/>
    <w:rsid w:val="008656D3"/>
    <w:rsid w:val="008673C7"/>
    <w:rsid w:val="008707B9"/>
    <w:rsid w:val="008729E8"/>
    <w:rsid w:val="00874572"/>
    <w:rsid w:val="00875195"/>
    <w:rsid w:val="00875E32"/>
    <w:rsid w:val="008771BA"/>
    <w:rsid w:val="008808A9"/>
    <w:rsid w:val="00881076"/>
    <w:rsid w:val="00881893"/>
    <w:rsid w:val="00881E3B"/>
    <w:rsid w:val="00882BB3"/>
    <w:rsid w:val="008831D6"/>
    <w:rsid w:val="00883341"/>
    <w:rsid w:val="00883375"/>
    <w:rsid w:val="00883413"/>
    <w:rsid w:val="00887380"/>
    <w:rsid w:val="00890FA5"/>
    <w:rsid w:val="008947A0"/>
    <w:rsid w:val="00894C99"/>
    <w:rsid w:val="008960FB"/>
    <w:rsid w:val="00897210"/>
    <w:rsid w:val="00897D31"/>
    <w:rsid w:val="008A020B"/>
    <w:rsid w:val="008A274E"/>
    <w:rsid w:val="008A277B"/>
    <w:rsid w:val="008A6CC3"/>
    <w:rsid w:val="008A7151"/>
    <w:rsid w:val="008A7A53"/>
    <w:rsid w:val="008B1525"/>
    <w:rsid w:val="008B1EBD"/>
    <w:rsid w:val="008B50DC"/>
    <w:rsid w:val="008B7E34"/>
    <w:rsid w:val="008C03B0"/>
    <w:rsid w:val="008C0E5D"/>
    <w:rsid w:val="008C1488"/>
    <w:rsid w:val="008C385A"/>
    <w:rsid w:val="008C55A2"/>
    <w:rsid w:val="008C6585"/>
    <w:rsid w:val="008C6FFD"/>
    <w:rsid w:val="008D163E"/>
    <w:rsid w:val="008D1D00"/>
    <w:rsid w:val="008D2914"/>
    <w:rsid w:val="008D4E32"/>
    <w:rsid w:val="008E4373"/>
    <w:rsid w:val="008E6127"/>
    <w:rsid w:val="008E70B0"/>
    <w:rsid w:val="008F1548"/>
    <w:rsid w:val="008F184D"/>
    <w:rsid w:val="008F339F"/>
    <w:rsid w:val="008F3DEA"/>
    <w:rsid w:val="008F3F4A"/>
    <w:rsid w:val="008F4CB0"/>
    <w:rsid w:val="00901B66"/>
    <w:rsid w:val="00901BE8"/>
    <w:rsid w:val="00903C4E"/>
    <w:rsid w:val="00907159"/>
    <w:rsid w:val="0090783B"/>
    <w:rsid w:val="009107E7"/>
    <w:rsid w:val="00910B53"/>
    <w:rsid w:val="00913209"/>
    <w:rsid w:val="009148B6"/>
    <w:rsid w:val="00915CF0"/>
    <w:rsid w:val="0091655C"/>
    <w:rsid w:val="00921BC7"/>
    <w:rsid w:val="00922063"/>
    <w:rsid w:val="00923643"/>
    <w:rsid w:val="00924529"/>
    <w:rsid w:val="00925464"/>
    <w:rsid w:val="009270AC"/>
    <w:rsid w:val="00927358"/>
    <w:rsid w:val="009274CF"/>
    <w:rsid w:val="009310B2"/>
    <w:rsid w:val="009319A3"/>
    <w:rsid w:val="00932A7A"/>
    <w:rsid w:val="00932CB1"/>
    <w:rsid w:val="00932EE8"/>
    <w:rsid w:val="00932FA2"/>
    <w:rsid w:val="00934108"/>
    <w:rsid w:val="0093552B"/>
    <w:rsid w:val="00935D41"/>
    <w:rsid w:val="009360EC"/>
    <w:rsid w:val="009420D5"/>
    <w:rsid w:val="0094337F"/>
    <w:rsid w:val="00943C24"/>
    <w:rsid w:val="00944C6E"/>
    <w:rsid w:val="00945CBE"/>
    <w:rsid w:val="009515A5"/>
    <w:rsid w:val="009519FF"/>
    <w:rsid w:val="00952236"/>
    <w:rsid w:val="009523BE"/>
    <w:rsid w:val="00953A82"/>
    <w:rsid w:val="0096013A"/>
    <w:rsid w:val="0096039D"/>
    <w:rsid w:val="0096373D"/>
    <w:rsid w:val="009669CE"/>
    <w:rsid w:val="00970E11"/>
    <w:rsid w:val="0097482B"/>
    <w:rsid w:val="00977554"/>
    <w:rsid w:val="00983950"/>
    <w:rsid w:val="00983E94"/>
    <w:rsid w:val="009841FB"/>
    <w:rsid w:val="0098526E"/>
    <w:rsid w:val="0098634A"/>
    <w:rsid w:val="009868CD"/>
    <w:rsid w:val="00986C7D"/>
    <w:rsid w:val="0099172B"/>
    <w:rsid w:val="00991F2B"/>
    <w:rsid w:val="00993B90"/>
    <w:rsid w:val="00995C9B"/>
    <w:rsid w:val="00996BEC"/>
    <w:rsid w:val="0099705E"/>
    <w:rsid w:val="009A4FDA"/>
    <w:rsid w:val="009A696C"/>
    <w:rsid w:val="009A7E18"/>
    <w:rsid w:val="009B34C8"/>
    <w:rsid w:val="009B34D8"/>
    <w:rsid w:val="009B3CFD"/>
    <w:rsid w:val="009B3DFB"/>
    <w:rsid w:val="009B55B0"/>
    <w:rsid w:val="009B69B7"/>
    <w:rsid w:val="009B7A70"/>
    <w:rsid w:val="009C0B79"/>
    <w:rsid w:val="009C137E"/>
    <w:rsid w:val="009C2B77"/>
    <w:rsid w:val="009C4699"/>
    <w:rsid w:val="009C477B"/>
    <w:rsid w:val="009C51B9"/>
    <w:rsid w:val="009C636D"/>
    <w:rsid w:val="009C7025"/>
    <w:rsid w:val="009D0504"/>
    <w:rsid w:val="009D2046"/>
    <w:rsid w:val="009D450F"/>
    <w:rsid w:val="009D4579"/>
    <w:rsid w:val="009D4D42"/>
    <w:rsid w:val="009D4E77"/>
    <w:rsid w:val="009D4FA2"/>
    <w:rsid w:val="009D54BE"/>
    <w:rsid w:val="009D7D62"/>
    <w:rsid w:val="009E0AED"/>
    <w:rsid w:val="009E4275"/>
    <w:rsid w:val="009E4B7A"/>
    <w:rsid w:val="009E4BBF"/>
    <w:rsid w:val="009E5AAC"/>
    <w:rsid w:val="009F10EE"/>
    <w:rsid w:val="009F1213"/>
    <w:rsid w:val="009F195A"/>
    <w:rsid w:val="009F1B3C"/>
    <w:rsid w:val="009F1D58"/>
    <w:rsid w:val="009F201F"/>
    <w:rsid w:val="009F2D11"/>
    <w:rsid w:val="009F41D9"/>
    <w:rsid w:val="009F4271"/>
    <w:rsid w:val="009F6A44"/>
    <w:rsid w:val="009F7440"/>
    <w:rsid w:val="00A0283D"/>
    <w:rsid w:val="00A03CE1"/>
    <w:rsid w:val="00A03E9C"/>
    <w:rsid w:val="00A05395"/>
    <w:rsid w:val="00A068C5"/>
    <w:rsid w:val="00A11EEA"/>
    <w:rsid w:val="00A11FC8"/>
    <w:rsid w:val="00A13B1D"/>
    <w:rsid w:val="00A15286"/>
    <w:rsid w:val="00A1679C"/>
    <w:rsid w:val="00A16964"/>
    <w:rsid w:val="00A17C84"/>
    <w:rsid w:val="00A22EF0"/>
    <w:rsid w:val="00A23B8B"/>
    <w:rsid w:val="00A23FC7"/>
    <w:rsid w:val="00A24852"/>
    <w:rsid w:val="00A26654"/>
    <w:rsid w:val="00A268AD"/>
    <w:rsid w:val="00A26EB7"/>
    <w:rsid w:val="00A321F3"/>
    <w:rsid w:val="00A34491"/>
    <w:rsid w:val="00A34BBD"/>
    <w:rsid w:val="00A3677B"/>
    <w:rsid w:val="00A41821"/>
    <w:rsid w:val="00A423AF"/>
    <w:rsid w:val="00A4382F"/>
    <w:rsid w:val="00A4407D"/>
    <w:rsid w:val="00A460DF"/>
    <w:rsid w:val="00A52096"/>
    <w:rsid w:val="00A527DF"/>
    <w:rsid w:val="00A5780D"/>
    <w:rsid w:val="00A60E83"/>
    <w:rsid w:val="00A61921"/>
    <w:rsid w:val="00A61B94"/>
    <w:rsid w:val="00A623E7"/>
    <w:rsid w:val="00A632B6"/>
    <w:rsid w:val="00A636DE"/>
    <w:rsid w:val="00A64EA8"/>
    <w:rsid w:val="00A70155"/>
    <w:rsid w:val="00A73D66"/>
    <w:rsid w:val="00A75ADF"/>
    <w:rsid w:val="00A77397"/>
    <w:rsid w:val="00A800D7"/>
    <w:rsid w:val="00A8529C"/>
    <w:rsid w:val="00A90256"/>
    <w:rsid w:val="00A929B0"/>
    <w:rsid w:val="00A97E54"/>
    <w:rsid w:val="00AA1A8A"/>
    <w:rsid w:val="00AA3272"/>
    <w:rsid w:val="00AA4A84"/>
    <w:rsid w:val="00AA51B0"/>
    <w:rsid w:val="00AA627D"/>
    <w:rsid w:val="00AA63A1"/>
    <w:rsid w:val="00AA6B49"/>
    <w:rsid w:val="00AA75E3"/>
    <w:rsid w:val="00AA7E93"/>
    <w:rsid w:val="00AB015B"/>
    <w:rsid w:val="00AB0257"/>
    <w:rsid w:val="00AB46EE"/>
    <w:rsid w:val="00AB6CE0"/>
    <w:rsid w:val="00AC2B65"/>
    <w:rsid w:val="00AC3040"/>
    <w:rsid w:val="00AC4535"/>
    <w:rsid w:val="00AC4B85"/>
    <w:rsid w:val="00AC6A7B"/>
    <w:rsid w:val="00AD2771"/>
    <w:rsid w:val="00AD2BC1"/>
    <w:rsid w:val="00AD35DB"/>
    <w:rsid w:val="00AD3634"/>
    <w:rsid w:val="00AD6F13"/>
    <w:rsid w:val="00AD7077"/>
    <w:rsid w:val="00AE2EA8"/>
    <w:rsid w:val="00AE5ABD"/>
    <w:rsid w:val="00AE648A"/>
    <w:rsid w:val="00AF4264"/>
    <w:rsid w:val="00AF621E"/>
    <w:rsid w:val="00B025BF"/>
    <w:rsid w:val="00B029FF"/>
    <w:rsid w:val="00B0392C"/>
    <w:rsid w:val="00B1218E"/>
    <w:rsid w:val="00B140C8"/>
    <w:rsid w:val="00B17290"/>
    <w:rsid w:val="00B21151"/>
    <w:rsid w:val="00B21421"/>
    <w:rsid w:val="00B22A57"/>
    <w:rsid w:val="00B230A0"/>
    <w:rsid w:val="00B230F0"/>
    <w:rsid w:val="00B2452D"/>
    <w:rsid w:val="00B25CF5"/>
    <w:rsid w:val="00B307E9"/>
    <w:rsid w:val="00B308FC"/>
    <w:rsid w:val="00B30C7C"/>
    <w:rsid w:val="00B318D1"/>
    <w:rsid w:val="00B34789"/>
    <w:rsid w:val="00B34AD4"/>
    <w:rsid w:val="00B35529"/>
    <w:rsid w:val="00B419E4"/>
    <w:rsid w:val="00B42D8B"/>
    <w:rsid w:val="00B4371F"/>
    <w:rsid w:val="00B43B8C"/>
    <w:rsid w:val="00B471BC"/>
    <w:rsid w:val="00B4733B"/>
    <w:rsid w:val="00B53520"/>
    <w:rsid w:val="00B53A63"/>
    <w:rsid w:val="00B54460"/>
    <w:rsid w:val="00B57857"/>
    <w:rsid w:val="00B578FE"/>
    <w:rsid w:val="00B60D7A"/>
    <w:rsid w:val="00B62A5B"/>
    <w:rsid w:val="00B62E51"/>
    <w:rsid w:val="00B64874"/>
    <w:rsid w:val="00B70A3D"/>
    <w:rsid w:val="00B72842"/>
    <w:rsid w:val="00B75A46"/>
    <w:rsid w:val="00B768BB"/>
    <w:rsid w:val="00B76955"/>
    <w:rsid w:val="00B76B8B"/>
    <w:rsid w:val="00B81357"/>
    <w:rsid w:val="00B82229"/>
    <w:rsid w:val="00B8247A"/>
    <w:rsid w:val="00B825EB"/>
    <w:rsid w:val="00B8278E"/>
    <w:rsid w:val="00B84608"/>
    <w:rsid w:val="00B856DA"/>
    <w:rsid w:val="00B86F0C"/>
    <w:rsid w:val="00B90296"/>
    <w:rsid w:val="00B91E83"/>
    <w:rsid w:val="00B9212F"/>
    <w:rsid w:val="00B95838"/>
    <w:rsid w:val="00B959EC"/>
    <w:rsid w:val="00B9793C"/>
    <w:rsid w:val="00BA2278"/>
    <w:rsid w:val="00BA2F6D"/>
    <w:rsid w:val="00BA3AF3"/>
    <w:rsid w:val="00BA6EBE"/>
    <w:rsid w:val="00BB2539"/>
    <w:rsid w:val="00BB25DA"/>
    <w:rsid w:val="00BB3097"/>
    <w:rsid w:val="00BB3392"/>
    <w:rsid w:val="00BB37BF"/>
    <w:rsid w:val="00BB5CAA"/>
    <w:rsid w:val="00BB6313"/>
    <w:rsid w:val="00BB7BB9"/>
    <w:rsid w:val="00BC0705"/>
    <w:rsid w:val="00BC0E21"/>
    <w:rsid w:val="00BC1420"/>
    <w:rsid w:val="00BC40E3"/>
    <w:rsid w:val="00BC555D"/>
    <w:rsid w:val="00BC5CA7"/>
    <w:rsid w:val="00BC6233"/>
    <w:rsid w:val="00BD231B"/>
    <w:rsid w:val="00BD34BB"/>
    <w:rsid w:val="00BD59F4"/>
    <w:rsid w:val="00BD6019"/>
    <w:rsid w:val="00BE0265"/>
    <w:rsid w:val="00BE1B92"/>
    <w:rsid w:val="00BE2FE4"/>
    <w:rsid w:val="00BE4F61"/>
    <w:rsid w:val="00BE5814"/>
    <w:rsid w:val="00BE5AD8"/>
    <w:rsid w:val="00BE6A17"/>
    <w:rsid w:val="00BF0D77"/>
    <w:rsid w:val="00BF2308"/>
    <w:rsid w:val="00BF2374"/>
    <w:rsid w:val="00BF3257"/>
    <w:rsid w:val="00BF6070"/>
    <w:rsid w:val="00C01C13"/>
    <w:rsid w:val="00C03032"/>
    <w:rsid w:val="00C044AE"/>
    <w:rsid w:val="00C051B1"/>
    <w:rsid w:val="00C073F3"/>
    <w:rsid w:val="00C07888"/>
    <w:rsid w:val="00C10155"/>
    <w:rsid w:val="00C10FA2"/>
    <w:rsid w:val="00C140EA"/>
    <w:rsid w:val="00C1722D"/>
    <w:rsid w:val="00C17FAE"/>
    <w:rsid w:val="00C202C9"/>
    <w:rsid w:val="00C22594"/>
    <w:rsid w:val="00C22F54"/>
    <w:rsid w:val="00C269A9"/>
    <w:rsid w:val="00C26B55"/>
    <w:rsid w:val="00C344F8"/>
    <w:rsid w:val="00C34AFF"/>
    <w:rsid w:val="00C353B9"/>
    <w:rsid w:val="00C35AB1"/>
    <w:rsid w:val="00C43D6A"/>
    <w:rsid w:val="00C4434A"/>
    <w:rsid w:val="00C443E8"/>
    <w:rsid w:val="00C44CCE"/>
    <w:rsid w:val="00C4510C"/>
    <w:rsid w:val="00C46004"/>
    <w:rsid w:val="00C4635F"/>
    <w:rsid w:val="00C52001"/>
    <w:rsid w:val="00C5318E"/>
    <w:rsid w:val="00C53C6E"/>
    <w:rsid w:val="00C56AD3"/>
    <w:rsid w:val="00C5723F"/>
    <w:rsid w:val="00C576AF"/>
    <w:rsid w:val="00C621FE"/>
    <w:rsid w:val="00C62F04"/>
    <w:rsid w:val="00C649AA"/>
    <w:rsid w:val="00C66EAF"/>
    <w:rsid w:val="00C6746D"/>
    <w:rsid w:val="00C705D6"/>
    <w:rsid w:val="00C728AC"/>
    <w:rsid w:val="00C75662"/>
    <w:rsid w:val="00C76B65"/>
    <w:rsid w:val="00C77D29"/>
    <w:rsid w:val="00C81072"/>
    <w:rsid w:val="00C871BA"/>
    <w:rsid w:val="00C87BD3"/>
    <w:rsid w:val="00C900B3"/>
    <w:rsid w:val="00C91FC7"/>
    <w:rsid w:val="00C92D70"/>
    <w:rsid w:val="00C95D1A"/>
    <w:rsid w:val="00C96406"/>
    <w:rsid w:val="00C966E5"/>
    <w:rsid w:val="00C96E14"/>
    <w:rsid w:val="00CA03C7"/>
    <w:rsid w:val="00CA2309"/>
    <w:rsid w:val="00CA3146"/>
    <w:rsid w:val="00CA371E"/>
    <w:rsid w:val="00CA4B90"/>
    <w:rsid w:val="00CA54A8"/>
    <w:rsid w:val="00CA59A2"/>
    <w:rsid w:val="00CA5ED3"/>
    <w:rsid w:val="00CA6920"/>
    <w:rsid w:val="00CA6B63"/>
    <w:rsid w:val="00CA6D5F"/>
    <w:rsid w:val="00CA74B7"/>
    <w:rsid w:val="00CB4B66"/>
    <w:rsid w:val="00CB5E2F"/>
    <w:rsid w:val="00CB6E11"/>
    <w:rsid w:val="00CB74C1"/>
    <w:rsid w:val="00CC0525"/>
    <w:rsid w:val="00CC08FE"/>
    <w:rsid w:val="00CC11E5"/>
    <w:rsid w:val="00CC4466"/>
    <w:rsid w:val="00CC59C3"/>
    <w:rsid w:val="00CC74CC"/>
    <w:rsid w:val="00CC76E3"/>
    <w:rsid w:val="00CD17E6"/>
    <w:rsid w:val="00CD29C6"/>
    <w:rsid w:val="00CD5629"/>
    <w:rsid w:val="00CD784D"/>
    <w:rsid w:val="00CE1A5F"/>
    <w:rsid w:val="00CE311D"/>
    <w:rsid w:val="00CE3E16"/>
    <w:rsid w:val="00CE45BF"/>
    <w:rsid w:val="00CE62A7"/>
    <w:rsid w:val="00CF2A76"/>
    <w:rsid w:val="00CF41B2"/>
    <w:rsid w:val="00CF51A0"/>
    <w:rsid w:val="00CF5DB2"/>
    <w:rsid w:val="00CF7E74"/>
    <w:rsid w:val="00D02485"/>
    <w:rsid w:val="00D0580E"/>
    <w:rsid w:val="00D070DA"/>
    <w:rsid w:val="00D07FA3"/>
    <w:rsid w:val="00D12FCF"/>
    <w:rsid w:val="00D138C3"/>
    <w:rsid w:val="00D2022A"/>
    <w:rsid w:val="00D2390D"/>
    <w:rsid w:val="00D24082"/>
    <w:rsid w:val="00D25A07"/>
    <w:rsid w:val="00D261FD"/>
    <w:rsid w:val="00D2740C"/>
    <w:rsid w:val="00D3104E"/>
    <w:rsid w:val="00D3257A"/>
    <w:rsid w:val="00D345D9"/>
    <w:rsid w:val="00D35D3B"/>
    <w:rsid w:val="00D37863"/>
    <w:rsid w:val="00D4240E"/>
    <w:rsid w:val="00D43519"/>
    <w:rsid w:val="00D43AE2"/>
    <w:rsid w:val="00D4490A"/>
    <w:rsid w:val="00D44D4D"/>
    <w:rsid w:val="00D526DD"/>
    <w:rsid w:val="00D531B1"/>
    <w:rsid w:val="00D55CC3"/>
    <w:rsid w:val="00D56DD5"/>
    <w:rsid w:val="00D572D4"/>
    <w:rsid w:val="00D607D5"/>
    <w:rsid w:val="00D608F0"/>
    <w:rsid w:val="00D61BBB"/>
    <w:rsid w:val="00D62590"/>
    <w:rsid w:val="00D6363F"/>
    <w:rsid w:val="00D638FF"/>
    <w:rsid w:val="00D64082"/>
    <w:rsid w:val="00D70107"/>
    <w:rsid w:val="00D71A4D"/>
    <w:rsid w:val="00D77AA2"/>
    <w:rsid w:val="00D816D0"/>
    <w:rsid w:val="00D85CFA"/>
    <w:rsid w:val="00D862B0"/>
    <w:rsid w:val="00D86574"/>
    <w:rsid w:val="00D87F2F"/>
    <w:rsid w:val="00D92072"/>
    <w:rsid w:val="00D920CD"/>
    <w:rsid w:val="00D938CB"/>
    <w:rsid w:val="00D962E3"/>
    <w:rsid w:val="00DA7C54"/>
    <w:rsid w:val="00DB16A5"/>
    <w:rsid w:val="00DB173A"/>
    <w:rsid w:val="00DB2A27"/>
    <w:rsid w:val="00DB325F"/>
    <w:rsid w:val="00DB3BF6"/>
    <w:rsid w:val="00DB7B84"/>
    <w:rsid w:val="00DC09B1"/>
    <w:rsid w:val="00DC379A"/>
    <w:rsid w:val="00DC46D5"/>
    <w:rsid w:val="00DC4A9B"/>
    <w:rsid w:val="00DC4B3E"/>
    <w:rsid w:val="00DC5707"/>
    <w:rsid w:val="00DC578F"/>
    <w:rsid w:val="00DD1399"/>
    <w:rsid w:val="00DD1E94"/>
    <w:rsid w:val="00DD264E"/>
    <w:rsid w:val="00DD2D87"/>
    <w:rsid w:val="00DD3050"/>
    <w:rsid w:val="00DD3F6C"/>
    <w:rsid w:val="00DD4651"/>
    <w:rsid w:val="00DD59DB"/>
    <w:rsid w:val="00DD7CC8"/>
    <w:rsid w:val="00DE3B02"/>
    <w:rsid w:val="00DF0E70"/>
    <w:rsid w:val="00DF177D"/>
    <w:rsid w:val="00DF3C6F"/>
    <w:rsid w:val="00DF56A0"/>
    <w:rsid w:val="00DF782A"/>
    <w:rsid w:val="00E00246"/>
    <w:rsid w:val="00E00A93"/>
    <w:rsid w:val="00E017C6"/>
    <w:rsid w:val="00E027F4"/>
    <w:rsid w:val="00E02ADA"/>
    <w:rsid w:val="00E0306B"/>
    <w:rsid w:val="00E03B8B"/>
    <w:rsid w:val="00E03F27"/>
    <w:rsid w:val="00E06479"/>
    <w:rsid w:val="00E06EAD"/>
    <w:rsid w:val="00E070F1"/>
    <w:rsid w:val="00E1044C"/>
    <w:rsid w:val="00E11AFE"/>
    <w:rsid w:val="00E132A9"/>
    <w:rsid w:val="00E13767"/>
    <w:rsid w:val="00E15259"/>
    <w:rsid w:val="00E203C9"/>
    <w:rsid w:val="00E2155A"/>
    <w:rsid w:val="00E223F1"/>
    <w:rsid w:val="00E25D0A"/>
    <w:rsid w:val="00E326DD"/>
    <w:rsid w:val="00E33415"/>
    <w:rsid w:val="00E33AD2"/>
    <w:rsid w:val="00E3597C"/>
    <w:rsid w:val="00E4017F"/>
    <w:rsid w:val="00E40E27"/>
    <w:rsid w:val="00E43300"/>
    <w:rsid w:val="00E440E8"/>
    <w:rsid w:val="00E50AAE"/>
    <w:rsid w:val="00E540D3"/>
    <w:rsid w:val="00E54A8B"/>
    <w:rsid w:val="00E55828"/>
    <w:rsid w:val="00E56422"/>
    <w:rsid w:val="00E568E1"/>
    <w:rsid w:val="00E571EC"/>
    <w:rsid w:val="00E574BB"/>
    <w:rsid w:val="00E57AD4"/>
    <w:rsid w:val="00E60AE7"/>
    <w:rsid w:val="00E60C8F"/>
    <w:rsid w:val="00E60E99"/>
    <w:rsid w:val="00E61F01"/>
    <w:rsid w:val="00E62EBA"/>
    <w:rsid w:val="00E643D5"/>
    <w:rsid w:val="00E64A0B"/>
    <w:rsid w:val="00E650B2"/>
    <w:rsid w:val="00E672B7"/>
    <w:rsid w:val="00E70220"/>
    <w:rsid w:val="00E71B6A"/>
    <w:rsid w:val="00E72E4B"/>
    <w:rsid w:val="00E744D7"/>
    <w:rsid w:val="00E76C85"/>
    <w:rsid w:val="00E77F96"/>
    <w:rsid w:val="00E80655"/>
    <w:rsid w:val="00E837F3"/>
    <w:rsid w:val="00E84C6A"/>
    <w:rsid w:val="00E86736"/>
    <w:rsid w:val="00E87B0F"/>
    <w:rsid w:val="00E9445D"/>
    <w:rsid w:val="00E94AF0"/>
    <w:rsid w:val="00E9518A"/>
    <w:rsid w:val="00E951D3"/>
    <w:rsid w:val="00EA1EC0"/>
    <w:rsid w:val="00EA2478"/>
    <w:rsid w:val="00EA2B2D"/>
    <w:rsid w:val="00EA2E09"/>
    <w:rsid w:val="00EA2EFE"/>
    <w:rsid w:val="00EA44D0"/>
    <w:rsid w:val="00EA64AD"/>
    <w:rsid w:val="00EA6561"/>
    <w:rsid w:val="00EB1BE8"/>
    <w:rsid w:val="00EB44FE"/>
    <w:rsid w:val="00EB4FBD"/>
    <w:rsid w:val="00EB6E5C"/>
    <w:rsid w:val="00EB7F5D"/>
    <w:rsid w:val="00EC1F6F"/>
    <w:rsid w:val="00EC24FE"/>
    <w:rsid w:val="00EC3C5D"/>
    <w:rsid w:val="00EC4BE6"/>
    <w:rsid w:val="00EC68F0"/>
    <w:rsid w:val="00ED111C"/>
    <w:rsid w:val="00ED44DE"/>
    <w:rsid w:val="00ED4C47"/>
    <w:rsid w:val="00EE4130"/>
    <w:rsid w:val="00EE55C0"/>
    <w:rsid w:val="00EE77A9"/>
    <w:rsid w:val="00EE7E98"/>
    <w:rsid w:val="00EF0353"/>
    <w:rsid w:val="00EF260D"/>
    <w:rsid w:val="00EF27E3"/>
    <w:rsid w:val="00EF46DC"/>
    <w:rsid w:val="00EF769F"/>
    <w:rsid w:val="00F0024B"/>
    <w:rsid w:val="00F0043D"/>
    <w:rsid w:val="00F04849"/>
    <w:rsid w:val="00F04B07"/>
    <w:rsid w:val="00F1216D"/>
    <w:rsid w:val="00F149FE"/>
    <w:rsid w:val="00F17992"/>
    <w:rsid w:val="00F21276"/>
    <w:rsid w:val="00F21468"/>
    <w:rsid w:val="00F2413C"/>
    <w:rsid w:val="00F24F4F"/>
    <w:rsid w:val="00F256A9"/>
    <w:rsid w:val="00F26317"/>
    <w:rsid w:val="00F30C2E"/>
    <w:rsid w:val="00F31DB9"/>
    <w:rsid w:val="00F324B5"/>
    <w:rsid w:val="00F32B41"/>
    <w:rsid w:val="00F35034"/>
    <w:rsid w:val="00F36B3B"/>
    <w:rsid w:val="00F37E8A"/>
    <w:rsid w:val="00F4094F"/>
    <w:rsid w:val="00F409BB"/>
    <w:rsid w:val="00F4143C"/>
    <w:rsid w:val="00F43FC0"/>
    <w:rsid w:val="00F45638"/>
    <w:rsid w:val="00F46257"/>
    <w:rsid w:val="00F50590"/>
    <w:rsid w:val="00F50F12"/>
    <w:rsid w:val="00F51AC0"/>
    <w:rsid w:val="00F5375F"/>
    <w:rsid w:val="00F54559"/>
    <w:rsid w:val="00F547B8"/>
    <w:rsid w:val="00F54E15"/>
    <w:rsid w:val="00F55759"/>
    <w:rsid w:val="00F56EE1"/>
    <w:rsid w:val="00F5725B"/>
    <w:rsid w:val="00F60B31"/>
    <w:rsid w:val="00F641FC"/>
    <w:rsid w:val="00F66608"/>
    <w:rsid w:val="00F66E8C"/>
    <w:rsid w:val="00F677C9"/>
    <w:rsid w:val="00F7061D"/>
    <w:rsid w:val="00F70E24"/>
    <w:rsid w:val="00F73159"/>
    <w:rsid w:val="00F746AB"/>
    <w:rsid w:val="00F75745"/>
    <w:rsid w:val="00F763D8"/>
    <w:rsid w:val="00F80CA4"/>
    <w:rsid w:val="00F835C2"/>
    <w:rsid w:val="00F91C7E"/>
    <w:rsid w:val="00F921CD"/>
    <w:rsid w:val="00F927C6"/>
    <w:rsid w:val="00F94D7A"/>
    <w:rsid w:val="00F94E5F"/>
    <w:rsid w:val="00F963E2"/>
    <w:rsid w:val="00F97D83"/>
    <w:rsid w:val="00F97FD2"/>
    <w:rsid w:val="00FA1AAC"/>
    <w:rsid w:val="00FA2BB5"/>
    <w:rsid w:val="00FA31E3"/>
    <w:rsid w:val="00FA36EB"/>
    <w:rsid w:val="00FA40DE"/>
    <w:rsid w:val="00FA5914"/>
    <w:rsid w:val="00FA5DEE"/>
    <w:rsid w:val="00FA619E"/>
    <w:rsid w:val="00FA78ED"/>
    <w:rsid w:val="00FB1AA7"/>
    <w:rsid w:val="00FB32D0"/>
    <w:rsid w:val="00FB386B"/>
    <w:rsid w:val="00FB4F51"/>
    <w:rsid w:val="00FB5F31"/>
    <w:rsid w:val="00FB62F9"/>
    <w:rsid w:val="00FB6867"/>
    <w:rsid w:val="00FB6EDB"/>
    <w:rsid w:val="00FB7C04"/>
    <w:rsid w:val="00FC2B19"/>
    <w:rsid w:val="00FC4C5D"/>
    <w:rsid w:val="00FD40AC"/>
    <w:rsid w:val="00FE0843"/>
    <w:rsid w:val="00FE0E8A"/>
    <w:rsid w:val="00FE29F5"/>
    <w:rsid w:val="00FE3708"/>
    <w:rsid w:val="00FE3F06"/>
    <w:rsid w:val="00FE4821"/>
    <w:rsid w:val="00FE5029"/>
    <w:rsid w:val="00FE56D9"/>
    <w:rsid w:val="00FE63D9"/>
    <w:rsid w:val="00FE688E"/>
    <w:rsid w:val="00FE732C"/>
    <w:rsid w:val="00FE77F9"/>
    <w:rsid w:val="00FF1095"/>
    <w:rsid w:val="00FF206C"/>
    <w:rsid w:val="00FF3769"/>
    <w:rsid w:val="00FF46D7"/>
    <w:rsid w:val="00FF4C43"/>
    <w:rsid w:val="00FF5D9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70194"/>
  <w15:docId w15:val="{BA377E7C-79D7-4BCE-B5BF-DFCE11040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Arial MT" w:eastAsia="Arial MT" w:hAnsi="Arial MT" w:cs="Arial MT"/>
      <w:lang w:val="pt-PT"/>
    </w:rPr>
  </w:style>
  <w:style w:type="paragraph" w:styleId="Ttulo1">
    <w:name w:val="heading 1"/>
    <w:basedOn w:val="Normal"/>
    <w:link w:val="Ttulo1Char"/>
    <w:uiPriority w:val="1"/>
    <w:qFormat/>
    <w:pPr>
      <w:spacing w:before="94"/>
      <w:ind w:left="560" w:hanging="457"/>
      <w:outlineLvl w:val="0"/>
    </w:pPr>
    <w:rPr>
      <w:rFonts w:ascii="Arial" w:eastAsia="Arial" w:hAnsi="Arial" w:cs="Arial"/>
      <w:b/>
      <w:bCs/>
      <w:sz w:val="21"/>
      <w:szCs w:val="21"/>
    </w:rPr>
  </w:style>
  <w:style w:type="paragraph" w:styleId="Ttulo2">
    <w:name w:val="heading 2"/>
    <w:basedOn w:val="Normal"/>
    <w:next w:val="Normal"/>
    <w:link w:val="Ttulo2Char"/>
    <w:uiPriority w:val="9"/>
    <w:unhideWhenUsed/>
    <w:qFormat/>
    <w:rsid w:val="004A7BF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4">
    <w:name w:val="heading 4"/>
    <w:basedOn w:val="Normal"/>
    <w:next w:val="Normal"/>
    <w:link w:val="Ttulo4Char"/>
    <w:uiPriority w:val="9"/>
    <w:semiHidden/>
    <w:unhideWhenUsed/>
    <w:qFormat/>
    <w:rsid w:val="001E73D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AD6F13"/>
    <w:rPr>
      <w:rFonts w:ascii="Arial" w:eastAsia="Arial" w:hAnsi="Arial" w:cs="Arial"/>
      <w:b/>
      <w:bCs/>
      <w:sz w:val="21"/>
      <w:szCs w:val="21"/>
      <w:lang w:val="pt-PT"/>
    </w:rPr>
  </w:style>
  <w:style w:type="character" w:customStyle="1" w:styleId="Ttulo2Char">
    <w:name w:val="Título 2 Char"/>
    <w:basedOn w:val="Fontepargpadro"/>
    <w:link w:val="Ttulo2"/>
    <w:uiPriority w:val="9"/>
    <w:rsid w:val="004A7BF0"/>
    <w:rPr>
      <w:rFonts w:asciiTheme="majorHAnsi" w:eastAsiaTheme="majorEastAsia" w:hAnsiTheme="majorHAnsi" w:cstheme="majorBidi"/>
      <w:color w:val="365F91" w:themeColor="accent1" w:themeShade="BF"/>
      <w:sz w:val="26"/>
      <w:szCs w:val="26"/>
      <w:lang w:val="pt-PT"/>
    </w:rPr>
  </w:style>
  <w:style w:type="character" w:customStyle="1" w:styleId="Ttulo4Char">
    <w:name w:val="Título 4 Char"/>
    <w:basedOn w:val="Fontepargpadro"/>
    <w:link w:val="Ttulo4"/>
    <w:uiPriority w:val="9"/>
    <w:semiHidden/>
    <w:rsid w:val="001E73DB"/>
    <w:rPr>
      <w:rFonts w:asciiTheme="majorHAnsi" w:eastAsiaTheme="majorEastAsia" w:hAnsiTheme="majorHAnsi" w:cstheme="majorBidi"/>
      <w:i/>
      <w:iCs/>
      <w:color w:val="365F91" w:themeColor="accent1" w:themeShade="BF"/>
      <w:lang w:val="pt-PT"/>
    </w:rPr>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Pr>
      <w:sz w:val="21"/>
      <w:szCs w:val="21"/>
    </w:rPr>
  </w:style>
  <w:style w:type="character" w:customStyle="1" w:styleId="CorpodetextoChar">
    <w:name w:val="Corpo de texto Char"/>
    <w:basedOn w:val="Fontepargpadro"/>
    <w:link w:val="Corpodetexto"/>
    <w:uiPriority w:val="1"/>
    <w:rsid w:val="00AD6F13"/>
    <w:rPr>
      <w:rFonts w:ascii="Arial MT" w:eastAsia="Arial MT" w:hAnsi="Arial MT" w:cs="Arial MT"/>
      <w:sz w:val="21"/>
      <w:szCs w:val="21"/>
      <w:lang w:val="pt-PT"/>
    </w:rPr>
  </w:style>
  <w:style w:type="paragraph" w:styleId="Ttulo">
    <w:name w:val="Title"/>
    <w:basedOn w:val="Normal"/>
    <w:link w:val="TtuloChar"/>
    <w:qFormat/>
    <w:pPr>
      <w:spacing w:before="12"/>
      <w:ind w:left="3" w:right="3"/>
      <w:jc w:val="center"/>
    </w:pPr>
    <w:rPr>
      <w:rFonts w:ascii="Arial" w:eastAsia="Arial" w:hAnsi="Arial" w:cs="Arial"/>
      <w:b/>
      <w:bCs/>
      <w:sz w:val="24"/>
      <w:szCs w:val="24"/>
    </w:rPr>
  </w:style>
  <w:style w:type="character" w:customStyle="1" w:styleId="TtuloChar">
    <w:name w:val="Título Char"/>
    <w:link w:val="Ttulo"/>
    <w:rsid w:val="00C96E14"/>
    <w:rPr>
      <w:rFonts w:ascii="Arial" w:eastAsia="Arial" w:hAnsi="Arial" w:cs="Arial"/>
      <w:b/>
      <w:bCs/>
      <w:sz w:val="24"/>
      <w:szCs w:val="24"/>
      <w:lang w:val="pt-PT"/>
    </w:rPr>
  </w:style>
  <w:style w:type="paragraph" w:styleId="PargrafodaLista">
    <w:name w:val="List Paragraph"/>
    <w:aliases w:val="SheParágrafo da Lista"/>
    <w:basedOn w:val="Normal"/>
    <w:link w:val="PargrafodaListaChar"/>
    <w:uiPriority w:val="1"/>
    <w:qFormat/>
    <w:pPr>
      <w:ind w:left="132"/>
      <w:jc w:val="both"/>
    </w:pPr>
  </w:style>
  <w:style w:type="paragraph" w:customStyle="1" w:styleId="TableParagraph">
    <w:name w:val="Table Paragraph"/>
    <w:basedOn w:val="Normal"/>
    <w:uiPriority w:val="1"/>
    <w:qFormat/>
  </w:style>
  <w:style w:type="paragraph" w:styleId="Cabealho">
    <w:name w:val="header"/>
    <w:basedOn w:val="Normal"/>
    <w:link w:val="CabealhoChar"/>
    <w:uiPriority w:val="99"/>
    <w:unhideWhenUsed/>
    <w:rsid w:val="00812908"/>
    <w:pPr>
      <w:tabs>
        <w:tab w:val="center" w:pos="4252"/>
        <w:tab w:val="right" w:pos="8504"/>
      </w:tabs>
    </w:pPr>
  </w:style>
  <w:style w:type="character" w:customStyle="1" w:styleId="CabealhoChar">
    <w:name w:val="Cabeçalho Char"/>
    <w:basedOn w:val="Fontepargpadro"/>
    <w:link w:val="Cabealho"/>
    <w:uiPriority w:val="99"/>
    <w:rsid w:val="00812908"/>
    <w:rPr>
      <w:rFonts w:ascii="Arial MT" w:eastAsia="Arial MT" w:hAnsi="Arial MT" w:cs="Arial MT"/>
      <w:lang w:val="pt-PT"/>
    </w:rPr>
  </w:style>
  <w:style w:type="paragraph" w:styleId="Rodap">
    <w:name w:val="footer"/>
    <w:basedOn w:val="Normal"/>
    <w:link w:val="RodapChar"/>
    <w:uiPriority w:val="99"/>
    <w:unhideWhenUsed/>
    <w:rsid w:val="00812908"/>
    <w:pPr>
      <w:tabs>
        <w:tab w:val="center" w:pos="4252"/>
        <w:tab w:val="right" w:pos="8504"/>
      </w:tabs>
    </w:pPr>
  </w:style>
  <w:style w:type="character" w:customStyle="1" w:styleId="RodapChar">
    <w:name w:val="Rodapé Char"/>
    <w:basedOn w:val="Fontepargpadro"/>
    <w:link w:val="Rodap"/>
    <w:uiPriority w:val="99"/>
    <w:rsid w:val="00812908"/>
    <w:rPr>
      <w:rFonts w:ascii="Arial MT" w:eastAsia="Arial MT" w:hAnsi="Arial MT" w:cs="Arial MT"/>
      <w:lang w:val="pt-PT"/>
    </w:rPr>
  </w:style>
  <w:style w:type="character" w:styleId="Refdecomentrio">
    <w:name w:val="annotation reference"/>
    <w:basedOn w:val="Fontepargpadro"/>
    <w:uiPriority w:val="99"/>
    <w:semiHidden/>
    <w:unhideWhenUsed/>
    <w:rsid w:val="00B53A63"/>
    <w:rPr>
      <w:sz w:val="16"/>
      <w:szCs w:val="16"/>
    </w:rPr>
  </w:style>
  <w:style w:type="paragraph" w:styleId="Textodecomentrio">
    <w:name w:val="annotation text"/>
    <w:basedOn w:val="Normal"/>
    <w:link w:val="TextodecomentrioChar"/>
    <w:uiPriority w:val="99"/>
    <w:semiHidden/>
    <w:unhideWhenUsed/>
    <w:rsid w:val="00B53A63"/>
    <w:rPr>
      <w:sz w:val="20"/>
      <w:szCs w:val="20"/>
    </w:rPr>
  </w:style>
  <w:style w:type="character" w:customStyle="1" w:styleId="TextodecomentrioChar">
    <w:name w:val="Texto de comentário Char"/>
    <w:basedOn w:val="Fontepargpadro"/>
    <w:link w:val="Textodecomentrio"/>
    <w:uiPriority w:val="99"/>
    <w:semiHidden/>
    <w:rsid w:val="00B53A63"/>
    <w:rPr>
      <w:rFonts w:ascii="Arial MT" w:eastAsia="Arial MT" w:hAnsi="Arial MT" w:cs="Arial MT"/>
      <w:sz w:val="20"/>
      <w:szCs w:val="20"/>
      <w:lang w:val="pt-PT"/>
    </w:rPr>
  </w:style>
  <w:style w:type="paragraph" w:styleId="Assuntodocomentrio">
    <w:name w:val="annotation subject"/>
    <w:basedOn w:val="Textodecomentrio"/>
    <w:next w:val="Textodecomentrio"/>
    <w:link w:val="AssuntodocomentrioChar"/>
    <w:uiPriority w:val="99"/>
    <w:semiHidden/>
    <w:unhideWhenUsed/>
    <w:rsid w:val="00B53A63"/>
    <w:rPr>
      <w:b/>
      <w:bCs/>
    </w:rPr>
  </w:style>
  <w:style w:type="character" w:customStyle="1" w:styleId="AssuntodocomentrioChar">
    <w:name w:val="Assunto do comentário Char"/>
    <w:basedOn w:val="TextodecomentrioChar"/>
    <w:link w:val="Assuntodocomentrio"/>
    <w:uiPriority w:val="99"/>
    <w:semiHidden/>
    <w:rsid w:val="00B53A63"/>
    <w:rPr>
      <w:rFonts w:ascii="Arial MT" w:eastAsia="Arial MT" w:hAnsi="Arial MT" w:cs="Arial MT"/>
      <w:b/>
      <w:bCs/>
      <w:sz w:val="20"/>
      <w:szCs w:val="20"/>
      <w:lang w:val="pt-PT"/>
    </w:rPr>
  </w:style>
  <w:style w:type="paragraph" w:styleId="Textodebalo">
    <w:name w:val="Balloon Text"/>
    <w:basedOn w:val="Normal"/>
    <w:link w:val="TextodebaloChar"/>
    <w:uiPriority w:val="99"/>
    <w:semiHidden/>
    <w:unhideWhenUsed/>
    <w:rsid w:val="00B53A63"/>
    <w:rPr>
      <w:rFonts w:ascii="Segoe UI" w:hAnsi="Segoe UI" w:cs="Segoe UI"/>
      <w:sz w:val="18"/>
      <w:szCs w:val="18"/>
    </w:rPr>
  </w:style>
  <w:style w:type="character" w:customStyle="1" w:styleId="TextodebaloChar">
    <w:name w:val="Texto de balão Char"/>
    <w:basedOn w:val="Fontepargpadro"/>
    <w:link w:val="Textodebalo"/>
    <w:uiPriority w:val="99"/>
    <w:semiHidden/>
    <w:rsid w:val="00B53A63"/>
    <w:rPr>
      <w:rFonts w:ascii="Segoe UI" w:eastAsia="Arial MT" w:hAnsi="Segoe UI" w:cs="Segoe UI"/>
      <w:sz w:val="18"/>
      <w:szCs w:val="18"/>
      <w:lang w:val="pt-PT"/>
    </w:rPr>
  </w:style>
  <w:style w:type="character" w:styleId="Hyperlink">
    <w:name w:val="Hyperlink"/>
    <w:basedOn w:val="Fontepargpadro"/>
    <w:uiPriority w:val="99"/>
    <w:unhideWhenUsed/>
    <w:rsid w:val="003C5EE0"/>
    <w:rPr>
      <w:color w:val="0000FF" w:themeColor="hyperlink"/>
      <w:u w:val="single"/>
    </w:rPr>
  </w:style>
  <w:style w:type="paragraph" w:customStyle="1" w:styleId="paragraph">
    <w:name w:val="paragraph"/>
    <w:basedOn w:val="Normal"/>
    <w:rsid w:val="00A61B94"/>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normaltextrun">
    <w:name w:val="normaltextrun"/>
    <w:basedOn w:val="Fontepargpadro"/>
    <w:rsid w:val="00A61B94"/>
  </w:style>
  <w:style w:type="character" w:customStyle="1" w:styleId="eop">
    <w:name w:val="eop"/>
    <w:basedOn w:val="Fontepargpadro"/>
    <w:rsid w:val="00A61B94"/>
  </w:style>
  <w:style w:type="paragraph" w:styleId="Recuodecorpodetexto">
    <w:name w:val="Body Text Indent"/>
    <w:basedOn w:val="Normal"/>
    <w:link w:val="RecuodecorpodetextoChar"/>
    <w:uiPriority w:val="99"/>
    <w:semiHidden/>
    <w:unhideWhenUsed/>
    <w:rsid w:val="007D479E"/>
    <w:pPr>
      <w:spacing w:after="120"/>
      <w:ind w:left="283"/>
    </w:pPr>
  </w:style>
  <w:style w:type="character" w:customStyle="1" w:styleId="RecuodecorpodetextoChar">
    <w:name w:val="Recuo de corpo de texto Char"/>
    <w:basedOn w:val="Fontepargpadro"/>
    <w:link w:val="Recuodecorpodetexto"/>
    <w:uiPriority w:val="99"/>
    <w:semiHidden/>
    <w:rsid w:val="007D479E"/>
    <w:rPr>
      <w:rFonts w:ascii="Arial MT" w:eastAsia="Arial MT" w:hAnsi="Arial MT" w:cs="Arial MT"/>
      <w:lang w:val="pt-PT"/>
    </w:rPr>
  </w:style>
  <w:style w:type="paragraph" w:styleId="Recuodecorpodetexto2">
    <w:name w:val="Body Text Indent 2"/>
    <w:basedOn w:val="Normal"/>
    <w:link w:val="Recuodecorpodetexto2Char"/>
    <w:uiPriority w:val="99"/>
    <w:unhideWhenUsed/>
    <w:rsid w:val="007D479E"/>
    <w:pPr>
      <w:spacing w:after="120" w:line="480" w:lineRule="auto"/>
      <w:ind w:left="283"/>
    </w:pPr>
  </w:style>
  <w:style w:type="character" w:customStyle="1" w:styleId="Recuodecorpodetexto2Char">
    <w:name w:val="Recuo de corpo de texto 2 Char"/>
    <w:basedOn w:val="Fontepargpadro"/>
    <w:link w:val="Recuodecorpodetexto2"/>
    <w:uiPriority w:val="99"/>
    <w:rsid w:val="007D479E"/>
    <w:rPr>
      <w:rFonts w:ascii="Arial MT" w:eastAsia="Arial MT" w:hAnsi="Arial MT" w:cs="Arial MT"/>
      <w:lang w:val="pt-PT"/>
    </w:rPr>
  </w:style>
  <w:style w:type="paragraph" w:customStyle="1" w:styleId="ParagraphStyle">
    <w:name w:val="Paragraph Style"/>
    <w:rsid w:val="007D479E"/>
    <w:pPr>
      <w:adjustRightInd w:val="0"/>
    </w:pPr>
    <w:rPr>
      <w:rFonts w:ascii="Arial" w:eastAsia="Times New Roman" w:hAnsi="Arial" w:cs="Arial"/>
      <w:sz w:val="24"/>
      <w:szCs w:val="24"/>
      <w:lang w:val="pt-BR" w:eastAsia="pt-BR"/>
    </w:rPr>
  </w:style>
  <w:style w:type="paragraph" w:customStyle="1" w:styleId="Default">
    <w:name w:val="Default"/>
    <w:uiPriority w:val="99"/>
    <w:rsid w:val="007B6A29"/>
    <w:pPr>
      <w:widowControl/>
      <w:adjustRightInd w:val="0"/>
    </w:pPr>
    <w:rPr>
      <w:rFonts w:ascii="Verdana" w:eastAsia="Times New Roman" w:hAnsi="Verdana" w:cs="Times New Roman"/>
      <w:color w:val="000000"/>
      <w:sz w:val="24"/>
      <w:szCs w:val="24"/>
      <w:lang w:val="pt-BR" w:eastAsia="pt-BR"/>
    </w:rPr>
  </w:style>
  <w:style w:type="paragraph" w:styleId="Corpodetexto2">
    <w:name w:val="Body Text 2"/>
    <w:basedOn w:val="Normal"/>
    <w:link w:val="Corpodetexto2Char"/>
    <w:uiPriority w:val="99"/>
    <w:semiHidden/>
    <w:unhideWhenUsed/>
    <w:rsid w:val="009420D5"/>
    <w:pPr>
      <w:spacing w:after="120" w:line="480" w:lineRule="auto"/>
    </w:pPr>
  </w:style>
  <w:style w:type="character" w:customStyle="1" w:styleId="Corpodetexto2Char">
    <w:name w:val="Corpo de texto 2 Char"/>
    <w:basedOn w:val="Fontepargpadro"/>
    <w:link w:val="Corpodetexto2"/>
    <w:uiPriority w:val="99"/>
    <w:semiHidden/>
    <w:rsid w:val="009420D5"/>
    <w:rPr>
      <w:rFonts w:ascii="Arial MT" w:eastAsia="Arial MT" w:hAnsi="Arial MT" w:cs="Arial MT"/>
      <w:lang w:val="pt-PT"/>
    </w:rPr>
  </w:style>
  <w:style w:type="table" w:styleId="Tabelacomgrade">
    <w:name w:val="Table Grid"/>
    <w:basedOn w:val="Tabelanormal"/>
    <w:uiPriority w:val="39"/>
    <w:rsid w:val="006650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wcpb">
    <w:name w:val="aw_cpb"/>
    <w:basedOn w:val="Fontepargpadro"/>
    <w:rsid w:val="00352B0B"/>
  </w:style>
  <w:style w:type="character" w:styleId="Forte">
    <w:name w:val="Strong"/>
    <w:basedOn w:val="Fontepargpadro"/>
    <w:uiPriority w:val="22"/>
    <w:qFormat/>
    <w:rsid w:val="00F54E15"/>
    <w:rPr>
      <w:b/>
      <w:bCs/>
    </w:rPr>
  </w:style>
  <w:style w:type="paragraph" w:customStyle="1" w:styleId="rtejustify">
    <w:name w:val="rtejustify"/>
    <w:basedOn w:val="Normal"/>
    <w:rsid w:val="000E5665"/>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paragraph" w:styleId="Corpodetexto3">
    <w:name w:val="Body Text 3"/>
    <w:basedOn w:val="Normal"/>
    <w:link w:val="Corpodetexto3Char"/>
    <w:uiPriority w:val="99"/>
    <w:unhideWhenUsed/>
    <w:rsid w:val="001B4A9D"/>
    <w:pPr>
      <w:spacing w:after="120"/>
    </w:pPr>
    <w:rPr>
      <w:sz w:val="16"/>
      <w:szCs w:val="16"/>
    </w:rPr>
  </w:style>
  <w:style w:type="character" w:customStyle="1" w:styleId="Corpodetexto3Char">
    <w:name w:val="Corpo de texto 3 Char"/>
    <w:basedOn w:val="Fontepargpadro"/>
    <w:link w:val="Corpodetexto3"/>
    <w:uiPriority w:val="99"/>
    <w:rsid w:val="001B4A9D"/>
    <w:rPr>
      <w:rFonts w:ascii="Arial MT" w:eastAsia="Arial MT" w:hAnsi="Arial MT" w:cs="Arial MT"/>
      <w:sz w:val="16"/>
      <w:szCs w:val="16"/>
      <w:lang w:val="pt-PT"/>
    </w:rPr>
  </w:style>
  <w:style w:type="paragraph" w:styleId="SemEspaamento">
    <w:name w:val="No Spacing"/>
    <w:uiPriority w:val="1"/>
    <w:qFormat/>
    <w:rsid w:val="00E223F1"/>
    <w:pPr>
      <w:widowControl/>
      <w:autoSpaceDE/>
      <w:autoSpaceDN/>
    </w:pPr>
    <w:rPr>
      <w:rFonts w:ascii="Calibri" w:eastAsia="Times New Roman" w:hAnsi="Calibri" w:cs="Times New Roman"/>
      <w:lang w:val="pt-BR" w:eastAsia="pt-BR"/>
    </w:rPr>
  </w:style>
  <w:style w:type="paragraph" w:customStyle="1" w:styleId="bodytext2">
    <w:name w:val="bodytext2"/>
    <w:basedOn w:val="Normal"/>
    <w:rsid w:val="00F04849"/>
    <w:pPr>
      <w:widowControl/>
      <w:autoSpaceDE/>
      <w:autoSpaceDN/>
      <w:spacing w:before="100" w:beforeAutospacing="1" w:after="100" w:afterAutospacing="1"/>
    </w:pPr>
    <w:rPr>
      <w:rFonts w:ascii="Arial Unicode MS" w:eastAsia="Arial Unicode MS" w:hAnsi="Arial Unicode MS" w:cs="Arial Unicode MS"/>
      <w:sz w:val="24"/>
      <w:szCs w:val="24"/>
      <w:lang w:val="pt-BR" w:eastAsia="pt-BR"/>
    </w:rPr>
  </w:style>
  <w:style w:type="character" w:customStyle="1" w:styleId="PargrafodaListaChar">
    <w:name w:val="Parágrafo da Lista Char"/>
    <w:aliases w:val="SheParágrafo da Lista Char"/>
    <w:link w:val="PargrafodaLista"/>
    <w:uiPriority w:val="1"/>
    <w:locked/>
    <w:rsid w:val="009F1B3C"/>
    <w:rPr>
      <w:rFonts w:ascii="Arial MT" w:eastAsia="Arial MT" w:hAnsi="Arial MT" w:cs="Arial MT"/>
      <w:lang w:val="pt-PT"/>
    </w:rPr>
  </w:style>
  <w:style w:type="paragraph" w:styleId="NormalWeb">
    <w:name w:val="Normal (Web)"/>
    <w:basedOn w:val="Normal"/>
    <w:uiPriority w:val="99"/>
    <w:unhideWhenUsed/>
    <w:rsid w:val="00440FE6"/>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MenoPendente1">
    <w:name w:val="Menção Pendente1"/>
    <w:basedOn w:val="Fontepargpadro"/>
    <w:uiPriority w:val="99"/>
    <w:semiHidden/>
    <w:unhideWhenUsed/>
    <w:rsid w:val="00440FE6"/>
    <w:rPr>
      <w:color w:val="605E5C"/>
      <w:shd w:val="clear" w:color="auto" w:fill="E1DFDD"/>
    </w:rPr>
  </w:style>
  <w:style w:type="character" w:customStyle="1" w:styleId="MenoPendente10">
    <w:name w:val="Menção Pendente1"/>
    <w:basedOn w:val="Fontepargpadro"/>
    <w:uiPriority w:val="99"/>
    <w:semiHidden/>
    <w:unhideWhenUsed/>
    <w:rsid w:val="00E00246"/>
    <w:rPr>
      <w:color w:val="605E5C"/>
      <w:shd w:val="clear" w:color="auto" w:fill="E1DFDD"/>
    </w:rPr>
  </w:style>
  <w:style w:type="character" w:customStyle="1" w:styleId="MenoPendente2">
    <w:name w:val="Menção Pendente2"/>
    <w:basedOn w:val="Fontepargpadro"/>
    <w:uiPriority w:val="99"/>
    <w:semiHidden/>
    <w:unhideWhenUsed/>
    <w:rsid w:val="00B30C7C"/>
    <w:rPr>
      <w:color w:val="605E5C"/>
      <w:shd w:val="clear" w:color="auto" w:fill="E1DFDD"/>
    </w:rPr>
  </w:style>
  <w:style w:type="table" w:styleId="TabeladeGradeClara">
    <w:name w:val="Grid Table Light"/>
    <w:basedOn w:val="Tabelanormal"/>
    <w:uiPriority w:val="40"/>
    <w:rsid w:val="00B30C7C"/>
    <w:pPr>
      <w:widowControl/>
      <w:autoSpaceDE/>
      <w:autoSpaceDN/>
    </w:pPr>
    <w:rPr>
      <w:kern w:val="2"/>
      <w:lang w:val="pt-BR"/>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oPendente">
    <w:name w:val="Unresolved Mention"/>
    <w:basedOn w:val="Fontepargpadro"/>
    <w:uiPriority w:val="99"/>
    <w:semiHidden/>
    <w:unhideWhenUsed/>
    <w:rsid w:val="003F1168"/>
    <w:rPr>
      <w:color w:val="605E5C"/>
      <w:shd w:val="clear" w:color="auto" w:fill="E1DFDD"/>
    </w:rPr>
  </w:style>
  <w:style w:type="character" w:customStyle="1" w:styleId="awewffofnsfu1">
    <w:name w:val="aw_ewffofnsfu1"/>
    <w:basedOn w:val="Fontepargpadro"/>
    <w:rsid w:val="004A751D"/>
  </w:style>
  <w:style w:type="character" w:styleId="nfase">
    <w:name w:val="Emphasis"/>
    <w:basedOn w:val="Fontepargpadro"/>
    <w:uiPriority w:val="20"/>
    <w:qFormat/>
    <w:rsid w:val="004A751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2768176">
      <w:bodyDiv w:val="1"/>
      <w:marLeft w:val="0"/>
      <w:marRight w:val="0"/>
      <w:marTop w:val="0"/>
      <w:marBottom w:val="0"/>
      <w:divBdr>
        <w:top w:val="none" w:sz="0" w:space="0" w:color="auto"/>
        <w:left w:val="none" w:sz="0" w:space="0" w:color="auto"/>
        <w:bottom w:val="none" w:sz="0" w:space="0" w:color="auto"/>
        <w:right w:val="none" w:sz="0" w:space="0" w:color="auto"/>
      </w:divBdr>
    </w:div>
    <w:div w:id="216473795">
      <w:bodyDiv w:val="1"/>
      <w:marLeft w:val="0"/>
      <w:marRight w:val="0"/>
      <w:marTop w:val="0"/>
      <w:marBottom w:val="0"/>
      <w:divBdr>
        <w:top w:val="none" w:sz="0" w:space="0" w:color="auto"/>
        <w:left w:val="none" w:sz="0" w:space="0" w:color="auto"/>
        <w:bottom w:val="none" w:sz="0" w:space="0" w:color="auto"/>
        <w:right w:val="none" w:sz="0" w:space="0" w:color="auto"/>
      </w:divBdr>
    </w:div>
    <w:div w:id="318849647">
      <w:bodyDiv w:val="1"/>
      <w:marLeft w:val="0"/>
      <w:marRight w:val="0"/>
      <w:marTop w:val="0"/>
      <w:marBottom w:val="0"/>
      <w:divBdr>
        <w:top w:val="none" w:sz="0" w:space="0" w:color="auto"/>
        <w:left w:val="none" w:sz="0" w:space="0" w:color="auto"/>
        <w:bottom w:val="none" w:sz="0" w:space="0" w:color="auto"/>
        <w:right w:val="none" w:sz="0" w:space="0" w:color="auto"/>
      </w:divBdr>
    </w:div>
    <w:div w:id="400056422">
      <w:bodyDiv w:val="1"/>
      <w:marLeft w:val="0"/>
      <w:marRight w:val="0"/>
      <w:marTop w:val="0"/>
      <w:marBottom w:val="0"/>
      <w:divBdr>
        <w:top w:val="none" w:sz="0" w:space="0" w:color="auto"/>
        <w:left w:val="none" w:sz="0" w:space="0" w:color="auto"/>
        <w:bottom w:val="none" w:sz="0" w:space="0" w:color="auto"/>
        <w:right w:val="none" w:sz="0" w:space="0" w:color="auto"/>
      </w:divBdr>
      <w:divsChild>
        <w:div w:id="20009064">
          <w:marLeft w:val="0"/>
          <w:marRight w:val="0"/>
          <w:marTop w:val="0"/>
          <w:marBottom w:val="0"/>
          <w:divBdr>
            <w:top w:val="none" w:sz="0" w:space="0" w:color="auto"/>
            <w:left w:val="none" w:sz="0" w:space="0" w:color="auto"/>
            <w:bottom w:val="none" w:sz="0" w:space="0" w:color="auto"/>
            <w:right w:val="none" w:sz="0" w:space="0" w:color="auto"/>
          </w:divBdr>
          <w:divsChild>
            <w:div w:id="430780246">
              <w:marLeft w:val="0"/>
              <w:marRight w:val="0"/>
              <w:marTop w:val="0"/>
              <w:marBottom w:val="0"/>
              <w:divBdr>
                <w:top w:val="none" w:sz="0" w:space="0" w:color="auto"/>
                <w:left w:val="none" w:sz="0" w:space="0" w:color="auto"/>
                <w:bottom w:val="none" w:sz="0" w:space="0" w:color="auto"/>
                <w:right w:val="none" w:sz="0" w:space="0" w:color="auto"/>
              </w:divBdr>
            </w:div>
          </w:divsChild>
        </w:div>
        <w:div w:id="24454963">
          <w:marLeft w:val="0"/>
          <w:marRight w:val="0"/>
          <w:marTop w:val="0"/>
          <w:marBottom w:val="0"/>
          <w:divBdr>
            <w:top w:val="none" w:sz="0" w:space="0" w:color="auto"/>
            <w:left w:val="none" w:sz="0" w:space="0" w:color="auto"/>
            <w:bottom w:val="none" w:sz="0" w:space="0" w:color="auto"/>
            <w:right w:val="none" w:sz="0" w:space="0" w:color="auto"/>
          </w:divBdr>
          <w:divsChild>
            <w:div w:id="924918493">
              <w:marLeft w:val="0"/>
              <w:marRight w:val="0"/>
              <w:marTop w:val="0"/>
              <w:marBottom w:val="0"/>
              <w:divBdr>
                <w:top w:val="none" w:sz="0" w:space="0" w:color="auto"/>
                <w:left w:val="none" w:sz="0" w:space="0" w:color="auto"/>
                <w:bottom w:val="none" w:sz="0" w:space="0" w:color="auto"/>
                <w:right w:val="none" w:sz="0" w:space="0" w:color="auto"/>
              </w:divBdr>
            </w:div>
          </w:divsChild>
        </w:div>
        <w:div w:id="167596927">
          <w:marLeft w:val="0"/>
          <w:marRight w:val="0"/>
          <w:marTop w:val="0"/>
          <w:marBottom w:val="0"/>
          <w:divBdr>
            <w:top w:val="none" w:sz="0" w:space="0" w:color="auto"/>
            <w:left w:val="none" w:sz="0" w:space="0" w:color="auto"/>
            <w:bottom w:val="none" w:sz="0" w:space="0" w:color="auto"/>
            <w:right w:val="none" w:sz="0" w:space="0" w:color="auto"/>
          </w:divBdr>
          <w:divsChild>
            <w:div w:id="1788889026">
              <w:marLeft w:val="0"/>
              <w:marRight w:val="0"/>
              <w:marTop w:val="0"/>
              <w:marBottom w:val="0"/>
              <w:divBdr>
                <w:top w:val="none" w:sz="0" w:space="0" w:color="auto"/>
                <w:left w:val="none" w:sz="0" w:space="0" w:color="auto"/>
                <w:bottom w:val="none" w:sz="0" w:space="0" w:color="auto"/>
                <w:right w:val="none" w:sz="0" w:space="0" w:color="auto"/>
              </w:divBdr>
            </w:div>
          </w:divsChild>
        </w:div>
        <w:div w:id="170921682">
          <w:marLeft w:val="0"/>
          <w:marRight w:val="0"/>
          <w:marTop w:val="0"/>
          <w:marBottom w:val="0"/>
          <w:divBdr>
            <w:top w:val="none" w:sz="0" w:space="0" w:color="auto"/>
            <w:left w:val="none" w:sz="0" w:space="0" w:color="auto"/>
            <w:bottom w:val="none" w:sz="0" w:space="0" w:color="auto"/>
            <w:right w:val="none" w:sz="0" w:space="0" w:color="auto"/>
          </w:divBdr>
          <w:divsChild>
            <w:div w:id="487743882">
              <w:marLeft w:val="0"/>
              <w:marRight w:val="0"/>
              <w:marTop w:val="0"/>
              <w:marBottom w:val="0"/>
              <w:divBdr>
                <w:top w:val="none" w:sz="0" w:space="0" w:color="auto"/>
                <w:left w:val="none" w:sz="0" w:space="0" w:color="auto"/>
                <w:bottom w:val="none" w:sz="0" w:space="0" w:color="auto"/>
                <w:right w:val="none" w:sz="0" w:space="0" w:color="auto"/>
              </w:divBdr>
            </w:div>
          </w:divsChild>
        </w:div>
        <w:div w:id="186067048">
          <w:marLeft w:val="0"/>
          <w:marRight w:val="0"/>
          <w:marTop w:val="0"/>
          <w:marBottom w:val="0"/>
          <w:divBdr>
            <w:top w:val="none" w:sz="0" w:space="0" w:color="auto"/>
            <w:left w:val="none" w:sz="0" w:space="0" w:color="auto"/>
            <w:bottom w:val="none" w:sz="0" w:space="0" w:color="auto"/>
            <w:right w:val="none" w:sz="0" w:space="0" w:color="auto"/>
          </w:divBdr>
          <w:divsChild>
            <w:div w:id="1077750658">
              <w:marLeft w:val="0"/>
              <w:marRight w:val="0"/>
              <w:marTop w:val="0"/>
              <w:marBottom w:val="0"/>
              <w:divBdr>
                <w:top w:val="none" w:sz="0" w:space="0" w:color="auto"/>
                <w:left w:val="none" w:sz="0" w:space="0" w:color="auto"/>
                <w:bottom w:val="none" w:sz="0" w:space="0" w:color="auto"/>
                <w:right w:val="none" w:sz="0" w:space="0" w:color="auto"/>
              </w:divBdr>
            </w:div>
            <w:div w:id="1100442862">
              <w:marLeft w:val="0"/>
              <w:marRight w:val="0"/>
              <w:marTop w:val="0"/>
              <w:marBottom w:val="0"/>
              <w:divBdr>
                <w:top w:val="none" w:sz="0" w:space="0" w:color="auto"/>
                <w:left w:val="none" w:sz="0" w:space="0" w:color="auto"/>
                <w:bottom w:val="none" w:sz="0" w:space="0" w:color="auto"/>
                <w:right w:val="none" w:sz="0" w:space="0" w:color="auto"/>
              </w:divBdr>
            </w:div>
          </w:divsChild>
        </w:div>
        <w:div w:id="221019272">
          <w:marLeft w:val="0"/>
          <w:marRight w:val="0"/>
          <w:marTop w:val="0"/>
          <w:marBottom w:val="0"/>
          <w:divBdr>
            <w:top w:val="none" w:sz="0" w:space="0" w:color="auto"/>
            <w:left w:val="none" w:sz="0" w:space="0" w:color="auto"/>
            <w:bottom w:val="none" w:sz="0" w:space="0" w:color="auto"/>
            <w:right w:val="none" w:sz="0" w:space="0" w:color="auto"/>
          </w:divBdr>
          <w:divsChild>
            <w:div w:id="387727945">
              <w:marLeft w:val="0"/>
              <w:marRight w:val="0"/>
              <w:marTop w:val="0"/>
              <w:marBottom w:val="0"/>
              <w:divBdr>
                <w:top w:val="none" w:sz="0" w:space="0" w:color="auto"/>
                <w:left w:val="none" w:sz="0" w:space="0" w:color="auto"/>
                <w:bottom w:val="none" w:sz="0" w:space="0" w:color="auto"/>
                <w:right w:val="none" w:sz="0" w:space="0" w:color="auto"/>
              </w:divBdr>
            </w:div>
          </w:divsChild>
        </w:div>
        <w:div w:id="261189329">
          <w:marLeft w:val="0"/>
          <w:marRight w:val="0"/>
          <w:marTop w:val="0"/>
          <w:marBottom w:val="0"/>
          <w:divBdr>
            <w:top w:val="none" w:sz="0" w:space="0" w:color="auto"/>
            <w:left w:val="none" w:sz="0" w:space="0" w:color="auto"/>
            <w:bottom w:val="none" w:sz="0" w:space="0" w:color="auto"/>
            <w:right w:val="none" w:sz="0" w:space="0" w:color="auto"/>
          </w:divBdr>
          <w:divsChild>
            <w:div w:id="589511312">
              <w:marLeft w:val="0"/>
              <w:marRight w:val="0"/>
              <w:marTop w:val="0"/>
              <w:marBottom w:val="0"/>
              <w:divBdr>
                <w:top w:val="none" w:sz="0" w:space="0" w:color="auto"/>
                <w:left w:val="none" w:sz="0" w:space="0" w:color="auto"/>
                <w:bottom w:val="none" w:sz="0" w:space="0" w:color="auto"/>
                <w:right w:val="none" w:sz="0" w:space="0" w:color="auto"/>
              </w:divBdr>
            </w:div>
            <w:div w:id="1185510258">
              <w:marLeft w:val="0"/>
              <w:marRight w:val="0"/>
              <w:marTop w:val="0"/>
              <w:marBottom w:val="0"/>
              <w:divBdr>
                <w:top w:val="none" w:sz="0" w:space="0" w:color="auto"/>
                <w:left w:val="none" w:sz="0" w:space="0" w:color="auto"/>
                <w:bottom w:val="none" w:sz="0" w:space="0" w:color="auto"/>
                <w:right w:val="none" w:sz="0" w:space="0" w:color="auto"/>
              </w:divBdr>
            </w:div>
          </w:divsChild>
        </w:div>
        <w:div w:id="359551116">
          <w:marLeft w:val="0"/>
          <w:marRight w:val="0"/>
          <w:marTop w:val="0"/>
          <w:marBottom w:val="0"/>
          <w:divBdr>
            <w:top w:val="none" w:sz="0" w:space="0" w:color="auto"/>
            <w:left w:val="none" w:sz="0" w:space="0" w:color="auto"/>
            <w:bottom w:val="none" w:sz="0" w:space="0" w:color="auto"/>
            <w:right w:val="none" w:sz="0" w:space="0" w:color="auto"/>
          </w:divBdr>
          <w:divsChild>
            <w:div w:id="1086609942">
              <w:marLeft w:val="0"/>
              <w:marRight w:val="0"/>
              <w:marTop w:val="0"/>
              <w:marBottom w:val="0"/>
              <w:divBdr>
                <w:top w:val="none" w:sz="0" w:space="0" w:color="auto"/>
                <w:left w:val="none" w:sz="0" w:space="0" w:color="auto"/>
                <w:bottom w:val="none" w:sz="0" w:space="0" w:color="auto"/>
                <w:right w:val="none" w:sz="0" w:space="0" w:color="auto"/>
              </w:divBdr>
            </w:div>
          </w:divsChild>
        </w:div>
        <w:div w:id="361051257">
          <w:marLeft w:val="0"/>
          <w:marRight w:val="0"/>
          <w:marTop w:val="0"/>
          <w:marBottom w:val="0"/>
          <w:divBdr>
            <w:top w:val="none" w:sz="0" w:space="0" w:color="auto"/>
            <w:left w:val="none" w:sz="0" w:space="0" w:color="auto"/>
            <w:bottom w:val="none" w:sz="0" w:space="0" w:color="auto"/>
            <w:right w:val="none" w:sz="0" w:space="0" w:color="auto"/>
          </w:divBdr>
          <w:divsChild>
            <w:div w:id="1476141302">
              <w:marLeft w:val="0"/>
              <w:marRight w:val="0"/>
              <w:marTop w:val="0"/>
              <w:marBottom w:val="0"/>
              <w:divBdr>
                <w:top w:val="none" w:sz="0" w:space="0" w:color="auto"/>
                <w:left w:val="none" w:sz="0" w:space="0" w:color="auto"/>
                <w:bottom w:val="none" w:sz="0" w:space="0" w:color="auto"/>
                <w:right w:val="none" w:sz="0" w:space="0" w:color="auto"/>
              </w:divBdr>
            </w:div>
          </w:divsChild>
        </w:div>
        <w:div w:id="376588430">
          <w:marLeft w:val="0"/>
          <w:marRight w:val="0"/>
          <w:marTop w:val="0"/>
          <w:marBottom w:val="0"/>
          <w:divBdr>
            <w:top w:val="none" w:sz="0" w:space="0" w:color="auto"/>
            <w:left w:val="none" w:sz="0" w:space="0" w:color="auto"/>
            <w:bottom w:val="none" w:sz="0" w:space="0" w:color="auto"/>
            <w:right w:val="none" w:sz="0" w:space="0" w:color="auto"/>
          </w:divBdr>
          <w:divsChild>
            <w:div w:id="1882741420">
              <w:marLeft w:val="0"/>
              <w:marRight w:val="0"/>
              <w:marTop w:val="0"/>
              <w:marBottom w:val="0"/>
              <w:divBdr>
                <w:top w:val="none" w:sz="0" w:space="0" w:color="auto"/>
                <w:left w:val="none" w:sz="0" w:space="0" w:color="auto"/>
                <w:bottom w:val="none" w:sz="0" w:space="0" w:color="auto"/>
                <w:right w:val="none" w:sz="0" w:space="0" w:color="auto"/>
              </w:divBdr>
            </w:div>
          </w:divsChild>
        </w:div>
        <w:div w:id="382826406">
          <w:marLeft w:val="0"/>
          <w:marRight w:val="0"/>
          <w:marTop w:val="0"/>
          <w:marBottom w:val="0"/>
          <w:divBdr>
            <w:top w:val="none" w:sz="0" w:space="0" w:color="auto"/>
            <w:left w:val="none" w:sz="0" w:space="0" w:color="auto"/>
            <w:bottom w:val="none" w:sz="0" w:space="0" w:color="auto"/>
            <w:right w:val="none" w:sz="0" w:space="0" w:color="auto"/>
          </w:divBdr>
          <w:divsChild>
            <w:div w:id="1316832525">
              <w:marLeft w:val="0"/>
              <w:marRight w:val="0"/>
              <w:marTop w:val="0"/>
              <w:marBottom w:val="0"/>
              <w:divBdr>
                <w:top w:val="none" w:sz="0" w:space="0" w:color="auto"/>
                <w:left w:val="none" w:sz="0" w:space="0" w:color="auto"/>
                <w:bottom w:val="none" w:sz="0" w:space="0" w:color="auto"/>
                <w:right w:val="none" w:sz="0" w:space="0" w:color="auto"/>
              </w:divBdr>
            </w:div>
          </w:divsChild>
        </w:div>
        <w:div w:id="386540006">
          <w:marLeft w:val="0"/>
          <w:marRight w:val="0"/>
          <w:marTop w:val="0"/>
          <w:marBottom w:val="0"/>
          <w:divBdr>
            <w:top w:val="none" w:sz="0" w:space="0" w:color="auto"/>
            <w:left w:val="none" w:sz="0" w:space="0" w:color="auto"/>
            <w:bottom w:val="none" w:sz="0" w:space="0" w:color="auto"/>
            <w:right w:val="none" w:sz="0" w:space="0" w:color="auto"/>
          </w:divBdr>
          <w:divsChild>
            <w:div w:id="364716485">
              <w:marLeft w:val="0"/>
              <w:marRight w:val="0"/>
              <w:marTop w:val="0"/>
              <w:marBottom w:val="0"/>
              <w:divBdr>
                <w:top w:val="none" w:sz="0" w:space="0" w:color="auto"/>
                <w:left w:val="none" w:sz="0" w:space="0" w:color="auto"/>
                <w:bottom w:val="none" w:sz="0" w:space="0" w:color="auto"/>
                <w:right w:val="none" w:sz="0" w:space="0" w:color="auto"/>
              </w:divBdr>
            </w:div>
          </w:divsChild>
        </w:div>
        <w:div w:id="471993543">
          <w:marLeft w:val="0"/>
          <w:marRight w:val="0"/>
          <w:marTop w:val="0"/>
          <w:marBottom w:val="0"/>
          <w:divBdr>
            <w:top w:val="none" w:sz="0" w:space="0" w:color="auto"/>
            <w:left w:val="none" w:sz="0" w:space="0" w:color="auto"/>
            <w:bottom w:val="none" w:sz="0" w:space="0" w:color="auto"/>
            <w:right w:val="none" w:sz="0" w:space="0" w:color="auto"/>
          </w:divBdr>
          <w:divsChild>
            <w:div w:id="1821188596">
              <w:marLeft w:val="0"/>
              <w:marRight w:val="0"/>
              <w:marTop w:val="0"/>
              <w:marBottom w:val="0"/>
              <w:divBdr>
                <w:top w:val="none" w:sz="0" w:space="0" w:color="auto"/>
                <w:left w:val="none" w:sz="0" w:space="0" w:color="auto"/>
                <w:bottom w:val="none" w:sz="0" w:space="0" w:color="auto"/>
                <w:right w:val="none" w:sz="0" w:space="0" w:color="auto"/>
              </w:divBdr>
            </w:div>
          </w:divsChild>
        </w:div>
        <w:div w:id="546721589">
          <w:marLeft w:val="0"/>
          <w:marRight w:val="0"/>
          <w:marTop w:val="0"/>
          <w:marBottom w:val="0"/>
          <w:divBdr>
            <w:top w:val="none" w:sz="0" w:space="0" w:color="auto"/>
            <w:left w:val="none" w:sz="0" w:space="0" w:color="auto"/>
            <w:bottom w:val="none" w:sz="0" w:space="0" w:color="auto"/>
            <w:right w:val="none" w:sz="0" w:space="0" w:color="auto"/>
          </w:divBdr>
          <w:divsChild>
            <w:div w:id="486286316">
              <w:marLeft w:val="0"/>
              <w:marRight w:val="0"/>
              <w:marTop w:val="0"/>
              <w:marBottom w:val="0"/>
              <w:divBdr>
                <w:top w:val="none" w:sz="0" w:space="0" w:color="auto"/>
                <w:left w:val="none" w:sz="0" w:space="0" w:color="auto"/>
                <w:bottom w:val="none" w:sz="0" w:space="0" w:color="auto"/>
                <w:right w:val="none" w:sz="0" w:space="0" w:color="auto"/>
              </w:divBdr>
            </w:div>
          </w:divsChild>
        </w:div>
        <w:div w:id="690180083">
          <w:marLeft w:val="0"/>
          <w:marRight w:val="0"/>
          <w:marTop w:val="0"/>
          <w:marBottom w:val="0"/>
          <w:divBdr>
            <w:top w:val="none" w:sz="0" w:space="0" w:color="auto"/>
            <w:left w:val="none" w:sz="0" w:space="0" w:color="auto"/>
            <w:bottom w:val="none" w:sz="0" w:space="0" w:color="auto"/>
            <w:right w:val="none" w:sz="0" w:space="0" w:color="auto"/>
          </w:divBdr>
          <w:divsChild>
            <w:div w:id="1239822137">
              <w:marLeft w:val="0"/>
              <w:marRight w:val="0"/>
              <w:marTop w:val="0"/>
              <w:marBottom w:val="0"/>
              <w:divBdr>
                <w:top w:val="none" w:sz="0" w:space="0" w:color="auto"/>
                <w:left w:val="none" w:sz="0" w:space="0" w:color="auto"/>
                <w:bottom w:val="none" w:sz="0" w:space="0" w:color="auto"/>
                <w:right w:val="none" w:sz="0" w:space="0" w:color="auto"/>
              </w:divBdr>
            </w:div>
          </w:divsChild>
        </w:div>
        <w:div w:id="772629934">
          <w:marLeft w:val="0"/>
          <w:marRight w:val="0"/>
          <w:marTop w:val="0"/>
          <w:marBottom w:val="0"/>
          <w:divBdr>
            <w:top w:val="none" w:sz="0" w:space="0" w:color="auto"/>
            <w:left w:val="none" w:sz="0" w:space="0" w:color="auto"/>
            <w:bottom w:val="none" w:sz="0" w:space="0" w:color="auto"/>
            <w:right w:val="none" w:sz="0" w:space="0" w:color="auto"/>
          </w:divBdr>
          <w:divsChild>
            <w:div w:id="1388916897">
              <w:marLeft w:val="0"/>
              <w:marRight w:val="0"/>
              <w:marTop w:val="0"/>
              <w:marBottom w:val="0"/>
              <w:divBdr>
                <w:top w:val="none" w:sz="0" w:space="0" w:color="auto"/>
                <w:left w:val="none" w:sz="0" w:space="0" w:color="auto"/>
                <w:bottom w:val="none" w:sz="0" w:space="0" w:color="auto"/>
                <w:right w:val="none" w:sz="0" w:space="0" w:color="auto"/>
              </w:divBdr>
            </w:div>
          </w:divsChild>
        </w:div>
        <w:div w:id="832137742">
          <w:marLeft w:val="0"/>
          <w:marRight w:val="0"/>
          <w:marTop w:val="0"/>
          <w:marBottom w:val="0"/>
          <w:divBdr>
            <w:top w:val="none" w:sz="0" w:space="0" w:color="auto"/>
            <w:left w:val="none" w:sz="0" w:space="0" w:color="auto"/>
            <w:bottom w:val="none" w:sz="0" w:space="0" w:color="auto"/>
            <w:right w:val="none" w:sz="0" w:space="0" w:color="auto"/>
          </w:divBdr>
          <w:divsChild>
            <w:div w:id="68580985">
              <w:marLeft w:val="0"/>
              <w:marRight w:val="0"/>
              <w:marTop w:val="0"/>
              <w:marBottom w:val="0"/>
              <w:divBdr>
                <w:top w:val="none" w:sz="0" w:space="0" w:color="auto"/>
                <w:left w:val="none" w:sz="0" w:space="0" w:color="auto"/>
                <w:bottom w:val="none" w:sz="0" w:space="0" w:color="auto"/>
                <w:right w:val="none" w:sz="0" w:space="0" w:color="auto"/>
              </w:divBdr>
            </w:div>
          </w:divsChild>
        </w:div>
        <w:div w:id="904028307">
          <w:marLeft w:val="0"/>
          <w:marRight w:val="0"/>
          <w:marTop w:val="0"/>
          <w:marBottom w:val="0"/>
          <w:divBdr>
            <w:top w:val="none" w:sz="0" w:space="0" w:color="auto"/>
            <w:left w:val="none" w:sz="0" w:space="0" w:color="auto"/>
            <w:bottom w:val="none" w:sz="0" w:space="0" w:color="auto"/>
            <w:right w:val="none" w:sz="0" w:space="0" w:color="auto"/>
          </w:divBdr>
          <w:divsChild>
            <w:div w:id="1532181696">
              <w:marLeft w:val="0"/>
              <w:marRight w:val="0"/>
              <w:marTop w:val="0"/>
              <w:marBottom w:val="0"/>
              <w:divBdr>
                <w:top w:val="none" w:sz="0" w:space="0" w:color="auto"/>
                <w:left w:val="none" w:sz="0" w:space="0" w:color="auto"/>
                <w:bottom w:val="none" w:sz="0" w:space="0" w:color="auto"/>
                <w:right w:val="none" w:sz="0" w:space="0" w:color="auto"/>
              </w:divBdr>
            </w:div>
          </w:divsChild>
        </w:div>
        <w:div w:id="918173095">
          <w:marLeft w:val="0"/>
          <w:marRight w:val="0"/>
          <w:marTop w:val="0"/>
          <w:marBottom w:val="0"/>
          <w:divBdr>
            <w:top w:val="none" w:sz="0" w:space="0" w:color="auto"/>
            <w:left w:val="none" w:sz="0" w:space="0" w:color="auto"/>
            <w:bottom w:val="none" w:sz="0" w:space="0" w:color="auto"/>
            <w:right w:val="none" w:sz="0" w:space="0" w:color="auto"/>
          </w:divBdr>
          <w:divsChild>
            <w:div w:id="961809941">
              <w:marLeft w:val="0"/>
              <w:marRight w:val="0"/>
              <w:marTop w:val="0"/>
              <w:marBottom w:val="0"/>
              <w:divBdr>
                <w:top w:val="none" w:sz="0" w:space="0" w:color="auto"/>
                <w:left w:val="none" w:sz="0" w:space="0" w:color="auto"/>
                <w:bottom w:val="none" w:sz="0" w:space="0" w:color="auto"/>
                <w:right w:val="none" w:sz="0" w:space="0" w:color="auto"/>
              </w:divBdr>
            </w:div>
          </w:divsChild>
        </w:div>
        <w:div w:id="942613505">
          <w:marLeft w:val="0"/>
          <w:marRight w:val="0"/>
          <w:marTop w:val="0"/>
          <w:marBottom w:val="0"/>
          <w:divBdr>
            <w:top w:val="none" w:sz="0" w:space="0" w:color="auto"/>
            <w:left w:val="none" w:sz="0" w:space="0" w:color="auto"/>
            <w:bottom w:val="none" w:sz="0" w:space="0" w:color="auto"/>
            <w:right w:val="none" w:sz="0" w:space="0" w:color="auto"/>
          </w:divBdr>
          <w:divsChild>
            <w:div w:id="1828128293">
              <w:marLeft w:val="0"/>
              <w:marRight w:val="0"/>
              <w:marTop w:val="0"/>
              <w:marBottom w:val="0"/>
              <w:divBdr>
                <w:top w:val="none" w:sz="0" w:space="0" w:color="auto"/>
                <w:left w:val="none" w:sz="0" w:space="0" w:color="auto"/>
                <w:bottom w:val="none" w:sz="0" w:space="0" w:color="auto"/>
                <w:right w:val="none" w:sz="0" w:space="0" w:color="auto"/>
              </w:divBdr>
            </w:div>
          </w:divsChild>
        </w:div>
        <w:div w:id="1002246687">
          <w:marLeft w:val="0"/>
          <w:marRight w:val="0"/>
          <w:marTop w:val="0"/>
          <w:marBottom w:val="0"/>
          <w:divBdr>
            <w:top w:val="none" w:sz="0" w:space="0" w:color="auto"/>
            <w:left w:val="none" w:sz="0" w:space="0" w:color="auto"/>
            <w:bottom w:val="none" w:sz="0" w:space="0" w:color="auto"/>
            <w:right w:val="none" w:sz="0" w:space="0" w:color="auto"/>
          </w:divBdr>
          <w:divsChild>
            <w:div w:id="1073971114">
              <w:marLeft w:val="0"/>
              <w:marRight w:val="0"/>
              <w:marTop w:val="0"/>
              <w:marBottom w:val="0"/>
              <w:divBdr>
                <w:top w:val="none" w:sz="0" w:space="0" w:color="auto"/>
                <w:left w:val="none" w:sz="0" w:space="0" w:color="auto"/>
                <w:bottom w:val="none" w:sz="0" w:space="0" w:color="auto"/>
                <w:right w:val="none" w:sz="0" w:space="0" w:color="auto"/>
              </w:divBdr>
            </w:div>
          </w:divsChild>
        </w:div>
        <w:div w:id="1034037355">
          <w:marLeft w:val="0"/>
          <w:marRight w:val="0"/>
          <w:marTop w:val="0"/>
          <w:marBottom w:val="0"/>
          <w:divBdr>
            <w:top w:val="none" w:sz="0" w:space="0" w:color="auto"/>
            <w:left w:val="none" w:sz="0" w:space="0" w:color="auto"/>
            <w:bottom w:val="none" w:sz="0" w:space="0" w:color="auto"/>
            <w:right w:val="none" w:sz="0" w:space="0" w:color="auto"/>
          </w:divBdr>
          <w:divsChild>
            <w:div w:id="776873818">
              <w:marLeft w:val="0"/>
              <w:marRight w:val="0"/>
              <w:marTop w:val="0"/>
              <w:marBottom w:val="0"/>
              <w:divBdr>
                <w:top w:val="none" w:sz="0" w:space="0" w:color="auto"/>
                <w:left w:val="none" w:sz="0" w:space="0" w:color="auto"/>
                <w:bottom w:val="none" w:sz="0" w:space="0" w:color="auto"/>
                <w:right w:val="none" w:sz="0" w:space="0" w:color="auto"/>
              </w:divBdr>
            </w:div>
          </w:divsChild>
        </w:div>
        <w:div w:id="1046492738">
          <w:marLeft w:val="0"/>
          <w:marRight w:val="0"/>
          <w:marTop w:val="0"/>
          <w:marBottom w:val="0"/>
          <w:divBdr>
            <w:top w:val="none" w:sz="0" w:space="0" w:color="auto"/>
            <w:left w:val="none" w:sz="0" w:space="0" w:color="auto"/>
            <w:bottom w:val="none" w:sz="0" w:space="0" w:color="auto"/>
            <w:right w:val="none" w:sz="0" w:space="0" w:color="auto"/>
          </w:divBdr>
          <w:divsChild>
            <w:div w:id="243759608">
              <w:marLeft w:val="0"/>
              <w:marRight w:val="0"/>
              <w:marTop w:val="0"/>
              <w:marBottom w:val="0"/>
              <w:divBdr>
                <w:top w:val="none" w:sz="0" w:space="0" w:color="auto"/>
                <w:left w:val="none" w:sz="0" w:space="0" w:color="auto"/>
                <w:bottom w:val="none" w:sz="0" w:space="0" w:color="auto"/>
                <w:right w:val="none" w:sz="0" w:space="0" w:color="auto"/>
              </w:divBdr>
            </w:div>
          </w:divsChild>
        </w:div>
        <w:div w:id="1077363582">
          <w:marLeft w:val="0"/>
          <w:marRight w:val="0"/>
          <w:marTop w:val="0"/>
          <w:marBottom w:val="0"/>
          <w:divBdr>
            <w:top w:val="none" w:sz="0" w:space="0" w:color="auto"/>
            <w:left w:val="none" w:sz="0" w:space="0" w:color="auto"/>
            <w:bottom w:val="none" w:sz="0" w:space="0" w:color="auto"/>
            <w:right w:val="none" w:sz="0" w:space="0" w:color="auto"/>
          </w:divBdr>
          <w:divsChild>
            <w:div w:id="1057379">
              <w:marLeft w:val="0"/>
              <w:marRight w:val="0"/>
              <w:marTop w:val="0"/>
              <w:marBottom w:val="0"/>
              <w:divBdr>
                <w:top w:val="none" w:sz="0" w:space="0" w:color="auto"/>
                <w:left w:val="none" w:sz="0" w:space="0" w:color="auto"/>
                <w:bottom w:val="none" w:sz="0" w:space="0" w:color="auto"/>
                <w:right w:val="none" w:sz="0" w:space="0" w:color="auto"/>
              </w:divBdr>
            </w:div>
          </w:divsChild>
        </w:div>
        <w:div w:id="1081489293">
          <w:marLeft w:val="0"/>
          <w:marRight w:val="0"/>
          <w:marTop w:val="0"/>
          <w:marBottom w:val="0"/>
          <w:divBdr>
            <w:top w:val="none" w:sz="0" w:space="0" w:color="auto"/>
            <w:left w:val="none" w:sz="0" w:space="0" w:color="auto"/>
            <w:bottom w:val="none" w:sz="0" w:space="0" w:color="auto"/>
            <w:right w:val="none" w:sz="0" w:space="0" w:color="auto"/>
          </w:divBdr>
          <w:divsChild>
            <w:div w:id="1622960564">
              <w:marLeft w:val="0"/>
              <w:marRight w:val="0"/>
              <w:marTop w:val="0"/>
              <w:marBottom w:val="0"/>
              <w:divBdr>
                <w:top w:val="none" w:sz="0" w:space="0" w:color="auto"/>
                <w:left w:val="none" w:sz="0" w:space="0" w:color="auto"/>
                <w:bottom w:val="none" w:sz="0" w:space="0" w:color="auto"/>
                <w:right w:val="none" w:sz="0" w:space="0" w:color="auto"/>
              </w:divBdr>
            </w:div>
          </w:divsChild>
        </w:div>
        <w:div w:id="1101994144">
          <w:marLeft w:val="0"/>
          <w:marRight w:val="0"/>
          <w:marTop w:val="0"/>
          <w:marBottom w:val="0"/>
          <w:divBdr>
            <w:top w:val="none" w:sz="0" w:space="0" w:color="auto"/>
            <w:left w:val="none" w:sz="0" w:space="0" w:color="auto"/>
            <w:bottom w:val="none" w:sz="0" w:space="0" w:color="auto"/>
            <w:right w:val="none" w:sz="0" w:space="0" w:color="auto"/>
          </w:divBdr>
          <w:divsChild>
            <w:div w:id="86274511">
              <w:marLeft w:val="0"/>
              <w:marRight w:val="0"/>
              <w:marTop w:val="0"/>
              <w:marBottom w:val="0"/>
              <w:divBdr>
                <w:top w:val="none" w:sz="0" w:space="0" w:color="auto"/>
                <w:left w:val="none" w:sz="0" w:space="0" w:color="auto"/>
                <w:bottom w:val="none" w:sz="0" w:space="0" w:color="auto"/>
                <w:right w:val="none" w:sz="0" w:space="0" w:color="auto"/>
              </w:divBdr>
            </w:div>
          </w:divsChild>
        </w:div>
        <w:div w:id="1122574228">
          <w:marLeft w:val="0"/>
          <w:marRight w:val="0"/>
          <w:marTop w:val="0"/>
          <w:marBottom w:val="0"/>
          <w:divBdr>
            <w:top w:val="none" w:sz="0" w:space="0" w:color="auto"/>
            <w:left w:val="none" w:sz="0" w:space="0" w:color="auto"/>
            <w:bottom w:val="none" w:sz="0" w:space="0" w:color="auto"/>
            <w:right w:val="none" w:sz="0" w:space="0" w:color="auto"/>
          </w:divBdr>
          <w:divsChild>
            <w:div w:id="1625698986">
              <w:marLeft w:val="0"/>
              <w:marRight w:val="0"/>
              <w:marTop w:val="0"/>
              <w:marBottom w:val="0"/>
              <w:divBdr>
                <w:top w:val="none" w:sz="0" w:space="0" w:color="auto"/>
                <w:left w:val="none" w:sz="0" w:space="0" w:color="auto"/>
                <w:bottom w:val="none" w:sz="0" w:space="0" w:color="auto"/>
                <w:right w:val="none" w:sz="0" w:space="0" w:color="auto"/>
              </w:divBdr>
            </w:div>
          </w:divsChild>
        </w:div>
        <w:div w:id="1141270761">
          <w:marLeft w:val="0"/>
          <w:marRight w:val="0"/>
          <w:marTop w:val="0"/>
          <w:marBottom w:val="0"/>
          <w:divBdr>
            <w:top w:val="none" w:sz="0" w:space="0" w:color="auto"/>
            <w:left w:val="none" w:sz="0" w:space="0" w:color="auto"/>
            <w:bottom w:val="none" w:sz="0" w:space="0" w:color="auto"/>
            <w:right w:val="none" w:sz="0" w:space="0" w:color="auto"/>
          </w:divBdr>
          <w:divsChild>
            <w:div w:id="268974049">
              <w:marLeft w:val="0"/>
              <w:marRight w:val="0"/>
              <w:marTop w:val="0"/>
              <w:marBottom w:val="0"/>
              <w:divBdr>
                <w:top w:val="none" w:sz="0" w:space="0" w:color="auto"/>
                <w:left w:val="none" w:sz="0" w:space="0" w:color="auto"/>
                <w:bottom w:val="none" w:sz="0" w:space="0" w:color="auto"/>
                <w:right w:val="none" w:sz="0" w:space="0" w:color="auto"/>
              </w:divBdr>
            </w:div>
            <w:div w:id="1167554495">
              <w:marLeft w:val="0"/>
              <w:marRight w:val="0"/>
              <w:marTop w:val="0"/>
              <w:marBottom w:val="0"/>
              <w:divBdr>
                <w:top w:val="none" w:sz="0" w:space="0" w:color="auto"/>
                <w:left w:val="none" w:sz="0" w:space="0" w:color="auto"/>
                <w:bottom w:val="none" w:sz="0" w:space="0" w:color="auto"/>
                <w:right w:val="none" w:sz="0" w:space="0" w:color="auto"/>
              </w:divBdr>
            </w:div>
          </w:divsChild>
        </w:div>
        <w:div w:id="1174998047">
          <w:marLeft w:val="0"/>
          <w:marRight w:val="0"/>
          <w:marTop w:val="0"/>
          <w:marBottom w:val="0"/>
          <w:divBdr>
            <w:top w:val="none" w:sz="0" w:space="0" w:color="auto"/>
            <w:left w:val="none" w:sz="0" w:space="0" w:color="auto"/>
            <w:bottom w:val="none" w:sz="0" w:space="0" w:color="auto"/>
            <w:right w:val="none" w:sz="0" w:space="0" w:color="auto"/>
          </w:divBdr>
          <w:divsChild>
            <w:div w:id="158078612">
              <w:marLeft w:val="0"/>
              <w:marRight w:val="0"/>
              <w:marTop w:val="0"/>
              <w:marBottom w:val="0"/>
              <w:divBdr>
                <w:top w:val="none" w:sz="0" w:space="0" w:color="auto"/>
                <w:left w:val="none" w:sz="0" w:space="0" w:color="auto"/>
                <w:bottom w:val="none" w:sz="0" w:space="0" w:color="auto"/>
                <w:right w:val="none" w:sz="0" w:space="0" w:color="auto"/>
              </w:divBdr>
            </w:div>
          </w:divsChild>
        </w:div>
        <w:div w:id="1175918981">
          <w:marLeft w:val="0"/>
          <w:marRight w:val="0"/>
          <w:marTop w:val="0"/>
          <w:marBottom w:val="0"/>
          <w:divBdr>
            <w:top w:val="none" w:sz="0" w:space="0" w:color="auto"/>
            <w:left w:val="none" w:sz="0" w:space="0" w:color="auto"/>
            <w:bottom w:val="none" w:sz="0" w:space="0" w:color="auto"/>
            <w:right w:val="none" w:sz="0" w:space="0" w:color="auto"/>
          </w:divBdr>
          <w:divsChild>
            <w:div w:id="109666820">
              <w:marLeft w:val="0"/>
              <w:marRight w:val="0"/>
              <w:marTop w:val="0"/>
              <w:marBottom w:val="0"/>
              <w:divBdr>
                <w:top w:val="none" w:sz="0" w:space="0" w:color="auto"/>
                <w:left w:val="none" w:sz="0" w:space="0" w:color="auto"/>
                <w:bottom w:val="none" w:sz="0" w:space="0" w:color="auto"/>
                <w:right w:val="none" w:sz="0" w:space="0" w:color="auto"/>
              </w:divBdr>
            </w:div>
          </w:divsChild>
        </w:div>
        <w:div w:id="1178695648">
          <w:marLeft w:val="0"/>
          <w:marRight w:val="0"/>
          <w:marTop w:val="0"/>
          <w:marBottom w:val="0"/>
          <w:divBdr>
            <w:top w:val="none" w:sz="0" w:space="0" w:color="auto"/>
            <w:left w:val="none" w:sz="0" w:space="0" w:color="auto"/>
            <w:bottom w:val="none" w:sz="0" w:space="0" w:color="auto"/>
            <w:right w:val="none" w:sz="0" w:space="0" w:color="auto"/>
          </w:divBdr>
          <w:divsChild>
            <w:div w:id="849367227">
              <w:marLeft w:val="0"/>
              <w:marRight w:val="0"/>
              <w:marTop w:val="0"/>
              <w:marBottom w:val="0"/>
              <w:divBdr>
                <w:top w:val="none" w:sz="0" w:space="0" w:color="auto"/>
                <w:left w:val="none" w:sz="0" w:space="0" w:color="auto"/>
                <w:bottom w:val="none" w:sz="0" w:space="0" w:color="auto"/>
                <w:right w:val="none" w:sz="0" w:space="0" w:color="auto"/>
              </w:divBdr>
            </w:div>
          </w:divsChild>
        </w:div>
        <w:div w:id="1190993949">
          <w:marLeft w:val="0"/>
          <w:marRight w:val="0"/>
          <w:marTop w:val="0"/>
          <w:marBottom w:val="0"/>
          <w:divBdr>
            <w:top w:val="none" w:sz="0" w:space="0" w:color="auto"/>
            <w:left w:val="none" w:sz="0" w:space="0" w:color="auto"/>
            <w:bottom w:val="none" w:sz="0" w:space="0" w:color="auto"/>
            <w:right w:val="none" w:sz="0" w:space="0" w:color="auto"/>
          </w:divBdr>
          <w:divsChild>
            <w:div w:id="856389796">
              <w:marLeft w:val="0"/>
              <w:marRight w:val="0"/>
              <w:marTop w:val="0"/>
              <w:marBottom w:val="0"/>
              <w:divBdr>
                <w:top w:val="none" w:sz="0" w:space="0" w:color="auto"/>
                <w:left w:val="none" w:sz="0" w:space="0" w:color="auto"/>
                <w:bottom w:val="none" w:sz="0" w:space="0" w:color="auto"/>
                <w:right w:val="none" w:sz="0" w:space="0" w:color="auto"/>
              </w:divBdr>
            </w:div>
            <w:div w:id="1496917673">
              <w:marLeft w:val="0"/>
              <w:marRight w:val="0"/>
              <w:marTop w:val="0"/>
              <w:marBottom w:val="0"/>
              <w:divBdr>
                <w:top w:val="none" w:sz="0" w:space="0" w:color="auto"/>
                <w:left w:val="none" w:sz="0" w:space="0" w:color="auto"/>
                <w:bottom w:val="none" w:sz="0" w:space="0" w:color="auto"/>
                <w:right w:val="none" w:sz="0" w:space="0" w:color="auto"/>
              </w:divBdr>
            </w:div>
          </w:divsChild>
        </w:div>
        <w:div w:id="1194617755">
          <w:marLeft w:val="0"/>
          <w:marRight w:val="0"/>
          <w:marTop w:val="0"/>
          <w:marBottom w:val="0"/>
          <w:divBdr>
            <w:top w:val="none" w:sz="0" w:space="0" w:color="auto"/>
            <w:left w:val="none" w:sz="0" w:space="0" w:color="auto"/>
            <w:bottom w:val="none" w:sz="0" w:space="0" w:color="auto"/>
            <w:right w:val="none" w:sz="0" w:space="0" w:color="auto"/>
          </w:divBdr>
          <w:divsChild>
            <w:div w:id="758253907">
              <w:marLeft w:val="0"/>
              <w:marRight w:val="0"/>
              <w:marTop w:val="0"/>
              <w:marBottom w:val="0"/>
              <w:divBdr>
                <w:top w:val="none" w:sz="0" w:space="0" w:color="auto"/>
                <w:left w:val="none" w:sz="0" w:space="0" w:color="auto"/>
                <w:bottom w:val="none" w:sz="0" w:space="0" w:color="auto"/>
                <w:right w:val="none" w:sz="0" w:space="0" w:color="auto"/>
              </w:divBdr>
            </w:div>
          </w:divsChild>
        </w:div>
        <w:div w:id="1210385942">
          <w:marLeft w:val="0"/>
          <w:marRight w:val="0"/>
          <w:marTop w:val="0"/>
          <w:marBottom w:val="0"/>
          <w:divBdr>
            <w:top w:val="none" w:sz="0" w:space="0" w:color="auto"/>
            <w:left w:val="none" w:sz="0" w:space="0" w:color="auto"/>
            <w:bottom w:val="none" w:sz="0" w:space="0" w:color="auto"/>
            <w:right w:val="none" w:sz="0" w:space="0" w:color="auto"/>
          </w:divBdr>
          <w:divsChild>
            <w:div w:id="2050832793">
              <w:marLeft w:val="0"/>
              <w:marRight w:val="0"/>
              <w:marTop w:val="0"/>
              <w:marBottom w:val="0"/>
              <w:divBdr>
                <w:top w:val="none" w:sz="0" w:space="0" w:color="auto"/>
                <w:left w:val="none" w:sz="0" w:space="0" w:color="auto"/>
                <w:bottom w:val="none" w:sz="0" w:space="0" w:color="auto"/>
                <w:right w:val="none" w:sz="0" w:space="0" w:color="auto"/>
              </w:divBdr>
            </w:div>
          </w:divsChild>
        </w:div>
        <w:div w:id="1243684287">
          <w:marLeft w:val="0"/>
          <w:marRight w:val="0"/>
          <w:marTop w:val="0"/>
          <w:marBottom w:val="0"/>
          <w:divBdr>
            <w:top w:val="none" w:sz="0" w:space="0" w:color="auto"/>
            <w:left w:val="none" w:sz="0" w:space="0" w:color="auto"/>
            <w:bottom w:val="none" w:sz="0" w:space="0" w:color="auto"/>
            <w:right w:val="none" w:sz="0" w:space="0" w:color="auto"/>
          </w:divBdr>
          <w:divsChild>
            <w:div w:id="326173224">
              <w:marLeft w:val="0"/>
              <w:marRight w:val="0"/>
              <w:marTop w:val="0"/>
              <w:marBottom w:val="0"/>
              <w:divBdr>
                <w:top w:val="none" w:sz="0" w:space="0" w:color="auto"/>
                <w:left w:val="none" w:sz="0" w:space="0" w:color="auto"/>
                <w:bottom w:val="none" w:sz="0" w:space="0" w:color="auto"/>
                <w:right w:val="none" w:sz="0" w:space="0" w:color="auto"/>
              </w:divBdr>
            </w:div>
          </w:divsChild>
        </w:div>
        <w:div w:id="1279219114">
          <w:marLeft w:val="0"/>
          <w:marRight w:val="0"/>
          <w:marTop w:val="0"/>
          <w:marBottom w:val="0"/>
          <w:divBdr>
            <w:top w:val="none" w:sz="0" w:space="0" w:color="auto"/>
            <w:left w:val="none" w:sz="0" w:space="0" w:color="auto"/>
            <w:bottom w:val="none" w:sz="0" w:space="0" w:color="auto"/>
            <w:right w:val="none" w:sz="0" w:space="0" w:color="auto"/>
          </w:divBdr>
          <w:divsChild>
            <w:div w:id="567109928">
              <w:marLeft w:val="0"/>
              <w:marRight w:val="0"/>
              <w:marTop w:val="0"/>
              <w:marBottom w:val="0"/>
              <w:divBdr>
                <w:top w:val="none" w:sz="0" w:space="0" w:color="auto"/>
                <w:left w:val="none" w:sz="0" w:space="0" w:color="auto"/>
                <w:bottom w:val="none" w:sz="0" w:space="0" w:color="auto"/>
                <w:right w:val="none" w:sz="0" w:space="0" w:color="auto"/>
              </w:divBdr>
            </w:div>
            <w:div w:id="1445686825">
              <w:marLeft w:val="0"/>
              <w:marRight w:val="0"/>
              <w:marTop w:val="0"/>
              <w:marBottom w:val="0"/>
              <w:divBdr>
                <w:top w:val="none" w:sz="0" w:space="0" w:color="auto"/>
                <w:left w:val="none" w:sz="0" w:space="0" w:color="auto"/>
                <w:bottom w:val="none" w:sz="0" w:space="0" w:color="auto"/>
                <w:right w:val="none" w:sz="0" w:space="0" w:color="auto"/>
              </w:divBdr>
            </w:div>
          </w:divsChild>
        </w:div>
        <w:div w:id="1359895615">
          <w:marLeft w:val="0"/>
          <w:marRight w:val="0"/>
          <w:marTop w:val="0"/>
          <w:marBottom w:val="0"/>
          <w:divBdr>
            <w:top w:val="none" w:sz="0" w:space="0" w:color="auto"/>
            <w:left w:val="none" w:sz="0" w:space="0" w:color="auto"/>
            <w:bottom w:val="none" w:sz="0" w:space="0" w:color="auto"/>
            <w:right w:val="none" w:sz="0" w:space="0" w:color="auto"/>
          </w:divBdr>
          <w:divsChild>
            <w:div w:id="264846215">
              <w:marLeft w:val="0"/>
              <w:marRight w:val="0"/>
              <w:marTop w:val="0"/>
              <w:marBottom w:val="0"/>
              <w:divBdr>
                <w:top w:val="none" w:sz="0" w:space="0" w:color="auto"/>
                <w:left w:val="none" w:sz="0" w:space="0" w:color="auto"/>
                <w:bottom w:val="none" w:sz="0" w:space="0" w:color="auto"/>
                <w:right w:val="none" w:sz="0" w:space="0" w:color="auto"/>
              </w:divBdr>
            </w:div>
          </w:divsChild>
        </w:div>
        <w:div w:id="1367948587">
          <w:marLeft w:val="0"/>
          <w:marRight w:val="0"/>
          <w:marTop w:val="0"/>
          <w:marBottom w:val="0"/>
          <w:divBdr>
            <w:top w:val="none" w:sz="0" w:space="0" w:color="auto"/>
            <w:left w:val="none" w:sz="0" w:space="0" w:color="auto"/>
            <w:bottom w:val="none" w:sz="0" w:space="0" w:color="auto"/>
            <w:right w:val="none" w:sz="0" w:space="0" w:color="auto"/>
          </w:divBdr>
          <w:divsChild>
            <w:div w:id="2030445292">
              <w:marLeft w:val="0"/>
              <w:marRight w:val="0"/>
              <w:marTop w:val="0"/>
              <w:marBottom w:val="0"/>
              <w:divBdr>
                <w:top w:val="none" w:sz="0" w:space="0" w:color="auto"/>
                <w:left w:val="none" w:sz="0" w:space="0" w:color="auto"/>
                <w:bottom w:val="none" w:sz="0" w:space="0" w:color="auto"/>
                <w:right w:val="none" w:sz="0" w:space="0" w:color="auto"/>
              </w:divBdr>
            </w:div>
          </w:divsChild>
        </w:div>
        <w:div w:id="1423598713">
          <w:marLeft w:val="0"/>
          <w:marRight w:val="0"/>
          <w:marTop w:val="0"/>
          <w:marBottom w:val="0"/>
          <w:divBdr>
            <w:top w:val="none" w:sz="0" w:space="0" w:color="auto"/>
            <w:left w:val="none" w:sz="0" w:space="0" w:color="auto"/>
            <w:bottom w:val="none" w:sz="0" w:space="0" w:color="auto"/>
            <w:right w:val="none" w:sz="0" w:space="0" w:color="auto"/>
          </w:divBdr>
          <w:divsChild>
            <w:div w:id="1152138049">
              <w:marLeft w:val="0"/>
              <w:marRight w:val="0"/>
              <w:marTop w:val="0"/>
              <w:marBottom w:val="0"/>
              <w:divBdr>
                <w:top w:val="none" w:sz="0" w:space="0" w:color="auto"/>
                <w:left w:val="none" w:sz="0" w:space="0" w:color="auto"/>
                <w:bottom w:val="none" w:sz="0" w:space="0" w:color="auto"/>
                <w:right w:val="none" w:sz="0" w:space="0" w:color="auto"/>
              </w:divBdr>
            </w:div>
          </w:divsChild>
        </w:div>
        <w:div w:id="1439135174">
          <w:marLeft w:val="0"/>
          <w:marRight w:val="0"/>
          <w:marTop w:val="0"/>
          <w:marBottom w:val="0"/>
          <w:divBdr>
            <w:top w:val="none" w:sz="0" w:space="0" w:color="auto"/>
            <w:left w:val="none" w:sz="0" w:space="0" w:color="auto"/>
            <w:bottom w:val="none" w:sz="0" w:space="0" w:color="auto"/>
            <w:right w:val="none" w:sz="0" w:space="0" w:color="auto"/>
          </w:divBdr>
          <w:divsChild>
            <w:div w:id="380174388">
              <w:marLeft w:val="0"/>
              <w:marRight w:val="0"/>
              <w:marTop w:val="0"/>
              <w:marBottom w:val="0"/>
              <w:divBdr>
                <w:top w:val="none" w:sz="0" w:space="0" w:color="auto"/>
                <w:left w:val="none" w:sz="0" w:space="0" w:color="auto"/>
                <w:bottom w:val="none" w:sz="0" w:space="0" w:color="auto"/>
                <w:right w:val="none" w:sz="0" w:space="0" w:color="auto"/>
              </w:divBdr>
            </w:div>
            <w:div w:id="1506626804">
              <w:marLeft w:val="0"/>
              <w:marRight w:val="0"/>
              <w:marTop w:val="0"/>
              <w:marBottom w:val="0"/>
              <w:divBdr>
                <w:top w:val="none" w:sz="0" w:space="0" w:color="auto"/>
                <w:left w:val="none" w:sz="0" w:space="0" w:color="auto"/>
                <w:bottom w:val="none" w:sz="0" w:space="0" w:color="auto"/>
                <w:right w:val="none" w:sz="0" w:space="0" w:color="auto"/>
              </w:divBdr>
            </w:div>
          </w:divsChild>
        </w:div>
        <w:div w:id="1526141099">
          <w:marLeft w:val="0"/>
          <w:marRight w:val="0"/>
          <w:marTop w:val="0"/>
          <w:marBottom w:val="0"/>
          <w:divBdr>
            <w:top w:val="none" w:sz="0" w:space="0" w:color="auto"/>
            <w:left w:val="none" w:sz="0" w:space="0" w:color="auto"/>
            <w:bottom w:val="none" w:sz="0" w:space="0" w:color="auto"/>
            <w:right w:val="none" w:sz="0" w:space="0" w:color="auto"/>
          </w:divBdr>
          <w:divsChild>
            <w:div w:id="1237787553">
              <w:marLeft w:val="0"/>
              <w:marRight w:val="0"/>
              <w:marTop w:val="0"/>
              <w:marBottom w:val="0"/>
              <w:divBdr>
                <w:top w:val="none" w:sz="0" w:space="0" w:color="auto"/>
                <w:left w:val="none" w:sz="0" w:space="0" w:color="auto"/>
                <w:bottom w:val="none" w:sz="0" w:space="0" w:color="auto"/>
                <w:right w:val="none" w:sz="0" w:space="0" w:color="auto"/>
              </w:divBdr>
            </w:div>
          </w:divsChild>
        </w:div>
        <w:div w:id="1584871825">
          <w:marLeft w:val="0"/>
          <w:marRight w:val="0"/>
          <w:marTop w:val="0"/>
          <w:marBottom w:val="0"/>
          <w:divBdr>
            <w:top w:val="none" w:sz="0" w:space="0" w:color="auto"/>
            <w:left w:val="none" w:sz="0" w:space="0" w:color="auto"/>
            <w:bottom w:val="none" w:sz="0" w:space="0" w:color="auto"/>
            <w:right w:val="none" w:sz="0" w:space="0" w:color="auto"/>
          </w:divBdr>
          <w:divsChild>
            <w:div w:id="597956102">
              <w:marLeft w:val="0"/>
              <w:marRight w:val="0"/>
              <w:marTop w:val="0"/>
              <w:marBottom w:val="0"/>
              <w:divBdr>
                <w:top w:val="none" w:sz="0" w:space="0" w:color="auto"/>
                <w:left w:val="none" w:sz="0" w:space="0" w:color="auto"/>
                <w:bottom w:val="none" w:sz="0" w:space="0" w:color="auto"/>
                <w:right w:val="none" w:sz="0" w:space="0" w:color="auto"/>
              </w:divBdr>
            </w:div>
            <w:div w:id="1883013058">
              <w:marLeft w:val="0"/>
              <w:marRight w:val="0"/>
              <w:marTop w:val="0"/>
              <w:marBottom w:val="0"/>
              <w:divBdr>
                <w:top w:val="none" w:sz="0" w:space="0" w:color="auto"/>
                <w:left w:val="none" w:sz="0" w:space="0" w:color="auto"/>
                <w:bottom w:val="none" w:sz="0" w:space="0" w:color="auto"/>
                <w:right w:val="none" w:sz="0" w:space="0" w:color="auto"/>
              </w:divBdr>
            </w:div>
          </w:divsChild>
        </w:div>
        <w:div w:id="1605528588">
          <w:marLeft w:val="0"/>
          <w:marRight w:val="0"/>
          <w:marTop w:val="0"/>
          <w:marBottom w:val="0"/>
          <w:divBdr>
            <w:top w:val="none" w:sz="0" w:space="0" w:color="auto"/>
            <w:left w:val="none" w:sz="0" w:space="0" w:color="auto"/>
            <w:bottom w:val="none" w:sz="0" w:space="0" w:color="auto"/>
            <w:right w:val="none" w:sz="0" w:space="0" w:color="auto"/>
          </w:divBdr>
          <w:divsChild>
            <w:div w:id="46030046">
              <w:marLeft w:val="0"/>
              <w:marRight w:val="0"/>
              <w:marTop w:val="0"/>
              <w:marBottom w:val="0"/>
              <w:divBdr>
                <w:top w:val="none" w:sz="0" w:space="0" w:color="auto"/>
                <w:left w:val="none" w:sz="0" w:space="0" w:color="auto"/>
                <w:bottom w:val="none" w:sz="0" w:space="0" w:color="auto"/>
                <w:right w:val="none" w:sz="0" w:space="0" w:color="auto"/>
              </w:divBdr>
            </w:div>
          </w:divsChild>
        </w:div>
        <w:div w:id="1609048287">
          <w:marLeft w:val="0"/>
          <w:marRight w:val="0"/>
          <w:marTop w:val="0"/>
          <w:marBottom w:val="0"/>
          <w:divBdr>
            <w:top w:val="none" w:sz="0" w:space="0" w:color="auto"/>
            <w:left w:val="none" w:sz="0" w:space="0" w:color="auto"/>
            <w:bottom w:val="none" w:sz="0" w:space="0" w:color="auto"/>
            <w:right w:val="none" w:sz="0" w:space="0" w:color="auto"/>
          </w:divBdr>
          <w:divsChild>
            <w:div w:id="1084104865">
              <w:marLeft w:val="0"/>
              <w:marRight w:val="0"/>
              <w:marTop w:val="0"/>
              <w:marBottom w:val="0"/>
              <w:divBdr>
                <w:top w:val="none" w:sz="0" w:space="0" w:color="auto"/>
                <w:left w:val="none" w:sz="0" w:space="0" w:color="auto"/>
                <w:bottom w:val="none" w:sz="0" w:space="0" w:color="auto"/>
                <w:right w:val="none" w:sz="0" w:space="0" w:color="auto"/>
              </w:divBdr>
            </w:div>
          </w:divsChild>
        </w:div>
        <w:div w:id="1641685731">
          <w:marLeft w:val="0"/>
          <w:marRight w:val="0"/>
          <w:marTop w:val="0"/>
          <w:marBottom w:val="0"/>
          <w:divBdr>
            <w:top w:val="none" w:sz="0" w:space="0" w:color="auto"/>
            <w:left w:val="none" w:sz="0" w:space="0" w:color="auto"/>
            <w:bottom w:val="none" w:sz="0" w:space="0" w:color="auto"/>
            <w:right w:val="none" w:sz="0" w:space="0" w:color="auto"/>
          </w:divBdr>
          <w:divsChild>
            <w:div w:id="837309839">
              <w:marLeft w:val="0"/>
              <w:marRight w:val="0"/>
              <w:marTop w:val="0"/>
              <w:marBottom w:val="0"/>
              <w:divBdr>
                <w:top w:val="none" w:sz="0" w:space="0" w:color="auto"/>
                <w:left w:val="none" w:sz="0" w:space="0" w:color="auto"/>
                <w:bottom w:val="none" w:sz="0" w:space="0" w:color="auto"/>
                <w:right w:val="none" w:sz="0" w:space="0" w:color="auto"/>
              </w:divBdr>
            </w:div>
          </w:divsChild>
        </w:div>
        <w:div w:id="1652442089">
          <w:marLeft w:val="0"/>
          <w:marRight w:val="0"/>
          <w:marTop w:val="0"/>
          <w:marBottom w:val="0"/>
          <w:divBdr>
            <w:top w:val="none" w:sz="0" w:space="0" w:color="auto"/>
            <w:left w:val="none" w:sz="0" w:space="0" w:color="auto"/>
            <w:bottom w:val="none" w:sz="0" w:space="0" w:color="auto"/>
            <w:right w:val="none" w:sz="0" w:space="0" w:color="auto"/>
          </w:divBdr>
          <w:divsChild>
            <w:div w:id="570965913">
              <w:marLeft w:val="0"/>
              <w:marRight w:val="0"/>
              <w:marTop w:val="0"/>
              <w:marBottom w:val="0"/>
              <w:divBdr>
                <w:top w:val="none" w:sz="0" w:space="0" w:color="auto"/>
                <w:left w:val="none" w:sz="0" w:space="0" w:color="auto"/>
                <w:bottom w:val="none" w:sz="0" w:space="0" w:color="auto"/>
                <w:right w:val="none" w:sz="0" w:space="0" w:color="auto"/>
              </w:divBdr>
            </w:div>
          </w:divsChild>
        </w:div>
        <w:div w:id="1692493688">
          <w:marLeft w:val="0"/>
          <w:marRight w:val="0"/>
          <w:marTop w:val="0"/>
          <w:marBottom w:val="0"/>
          <w:divBdr>
            <w:top w:val="none" w:sz="0" w:space="0" w:color="auto"/>
            <w:left w:val="none" w:sz="0" w:space="0" w:color="auto"/>
            <w:bottom w:val="none" w:sz="0" w:space="0" w:color="auto"/>
            <w:right w:val="none" w:sz="0" w:space="0" w:color="auto"/>
          </w:divBdr>
          <w:divsChild>
            <w:div w:id="1387878339">
              <w:marLeft w:val="0"/>
              <w:marRight w:val="0"/>
              <w:marTop w:val="0"/>
              <w:marBottom w:val="0"/>
              <w:divBdr>
                <w:top w:val="none" w:sz="0" w:space="0" w:color="auto"/>
                <w:left w:val="none" w:sz="0" w:space="0" w:color="auto"/>
                <w:bottom w:val="none" w:sz="0" w:space="0" w:color="auto"/>
                <w:right w:val="none" w:sz="0" w:space="0" w:color="auto"/>
              </w:divBdr>
            </w:div>
          </w:divsChild>
        </w:div>
        <w:div w:id="1697077572">
          <w:marLeft w:val="0"/>
          <w:marRight w:val="0"/>
          <w:marTop w:val="0"/>
          <w:marBottom w:val="0"/>
          <w:divBdr>
            <w:top w:val="none" w:sz="0" w:space="0" w:color="auto"/>
            <w:left w:val="none" w:sz="0" w:space="0" w:color="auto"/>
            <w:bottom w:val="none" w:sz="0" w:space="0" w:color="auto"/>
            <w:right w:val="none" w:sz="0" w:space="0" w:color="auto"/>
          </w:divBdr>
          <w:divsChild>
            <w:div w:id="429860823">
              <w:marLeft w:val="0"/>
              <w:marRight w:val="0"/>
              <w:marTop w:val="0"/>
              <w:marBottom w:val="0"/>
              <w:divBdr>
                <w:top w:val="none" w:sz="0" w:space="0" w:color="auto"/>
                <w:left w:val="none" w:sz="0" w:space="0" w:color="auto"/>
                <w:bottom w:val="none" w:sz="0" w:space="0" w:color="auto"/>
                <w:right w:val="none" w:sz="0" w:space="0" w:color="auto"/>
              </w:divBdr>
            </w:div>
          </w:divsChild>
        </w:div>
        <w:div w:id="1735470944">
          <w:marLeft w:val="0"/>
          <w:marRight w:val="0"/>
          <w:marTop w:val="0"/>
          <w:marBottom w:val="0"/>
          <w:divBdr>
            <w:top w:val="none" w:sz="0" w:space="0" w:color="auto"/>
            <w:left w:val="none" w:sz="0" w:space="0" w:color="auto"/>
            <w:bottom w:val="none" w:sz="0" w:space="0" w:color="auto"/>
            <w:right w:val="none" w:sz="0" w:space="0" w:color="auto"/>
          </w:divBdr>
          <w:divsChild>
            <w:div w:id="382023386">
              <w:marLeft w:val="0"/>
              <w:marRight w:val="0"/>
              <w:marTop w:val="0"/>
              <w:marBottom w:val="0"/>
              <w:divBdr>
                <w:top w:val="none" w:sz="0" w:space="0" w:color="auto"/>
                <w:left w:val="none" w:sz="0" w:space="0" w:color="auto"/>
                <w:bottom w:val="none" w:sz="0" w:space="0" w:color="auto"/>
                <w:right w:val="none" w:sz="0" w:space="0" w:color="auto"/>
              </w:divBdr>
            </w:div>
          </w:divsChild>
        </w:div>
        <w:div w:id="1762677449">
          <w:marLeft w:val="0"/>
          <w:marRight w:val="0"/>
          <w:marTop w:val="0"/>
          <w:marBottom w:val="0"/>
          <w:divBdr>
            <w:top w:val="none" w:sz="0" w:space="0" w:color="auto"/>
            <w:left w:val="none" w:sz="0" w:space="0" w:color="auto"/>
            <w:bottom w:val="none" w:sz="0" w:space="0" w:color="auto"/>
            <w:right w:val="none" w:sz="0" w:space="0" w:color="auto"/>
          </w:divBdr>
          <w:divsChild>
            <w:div w:id="1491869751">
              <w:marLeft w:val="0"/>
              <w:marRight w:val="0"/>
              <w:marTop w:val="0"/>
              <w:marBottom w:val="0"/>
              <w:divBdr>
                <w:top w:val="none" w:sz="0" w:space="0" w:color="auto"/>
                <w:left w:val="none" w:sz="0" w:space="0" w:color="auto"/>
                <w:bottom w:val="none" w:sz="0" w:space="0" w:color="auto"/>
                <w:right w:val="none" w:sz="0" w:space="0" w:color="auto"/>
              </w:divBdr>
            </w:div>
          </w:divsChild>
        </w:div>
        <w:div w:id="1795635717">
          <w:marLeft w:val="0"/>
          <w:marRight w:val="0"/>
          <w:marTop w:val="0"/>
          <w:marBottom w:val="0"/>
          <w:divBdr>
            <w:top w:val="none" w:sz="0" w:space="0" w:color="auto"/>
            <w:left w:val="none" w:sz="0" w:space="0" w:color="auto"/>
            <w:bottom w:val="none" w:sz="0" w:space="0" w:color="auto"/>
            <w:right w:val="none" w:sz="0" w:space="0" w:color="auto"/>
          </w:divBdr>
          <w:divsChild>
            <w:div w:id="546599613">
              <w:marLeft w:val="0"/>
              <w:marRight w:val="0"/>
              <w:marTop w:val="0"/>
              <w:marBottom w:val="0"/>
              <w:divBdr>
                <w:top w:val="none" w:sz="0" w:space="0" w:color="auto"/>
                <w:left w:val="none" w:sz="0" w:space="0" w:color="auto"/>
                <w:bottom w:val="none" w:sz="0" w:space="0" w:color="auto"/>
                <w:right w:val="none" w:sz="0" w:space="0" w:color="auto"/>
              </w:divBdr>
            </w:div>
            <w:div w:id="681130212">
              <w:marLeft w:val="0"/>
              <w:marRight w:val="0"/>
              <w:marTop w:val="0"/>
              <w:marBottom w:val="0"/>
              <w:divBdr>
                <w:top w:val="none" w:sz="0" w:space="0" w:color="auto"/>
                <w:left w:val="none" w:sz="0" w:space="0" w:color="auto"/>
                <w:bottom w:val="none" w:sz="0" w:space="0" w:color="auto"/>
                <w:right w:val="none" w:sz="0" w:space="0" w:color="auto"/>
              </w:divBdr>
            </w:div>
          </w:divsChild>
        </w:div>
        <w:div w:id="1982341067">
          <w:marLeft w:val="0"/>
          <w:marRight w:val="0"/>
          <w:marTop w:val="0"/>
          <w:marBottom w:val="0"/>
          <w:divBdr>
            <w:top w:val="none" w:sz="0" w:space="0" w:color="auto"/>
            <w:left w:val="none" w:sz="0" w:space="0" w:color="auto"/>
            <w:bottom w:val="none" w:sz="0" w:space="0" w:color="auto"/>
            <w:right w:val="none" w:sz="0" w:space="0" w:color="auto"/>
          </w:divBdr>
          <w:divsChild>
            <w:div w:id="1572230226">
              <w:marLeft w:val="0"/>
              <w:marRight w:val="0"/>
              <w:marTop w:val="0"/>
              <w:marBottom w:val="0"/>
              <w:divBdr>
                <w:top w:val="none" w:sz="0" w:space="0" w:color="auto"/>
                <w:left w:val="none" w:sz="0" w:space="0" w:color="auto"/>
                <w:bottom w:val="none" w:sz="0" w:space="0" w:color="auto"/>
                <w:right w:val="none" w:sz="0" w:space="0" w:color="auto"/>
              </w:divBdr>
            </w:div>
          </w:divsChild>
        </w:div>
        <w:div w:id="1985816794">
          <w:marLeft w:val="0"/>
          <w:marRight w:val="0"/>
          <w:marTop w:val="0"/>
          <w:marBottom w:val="0"/>
          <w:divBdr>
            <w:top w:val="none" w:sz="0" w:space="0" w:color="auto"/>
            <w:left w:val="none" w:sz="0" w:space="0" w:color="auto"/>
            <w:bottom w:val="none" w:sz="0" w:space="0" w:color="auto"/>
            <w:right w:val="none" w:sz="0" w:space="0" w:color="auto"/>
          </w:divBdr>
          <w:divsChild>
            <w:div w:id="2029257347">
              <w:marLeft w:val="0"/>
              <w:marRight w:val="0"/>
              <w:marTop w:val="0"/>
              <w:marBottom w:val="0"/>
              <w:divBdr>
                <w:top w:val="none" w:sz="0" w:space="0" w:color="auto"/>
                <w:left w:val="none" w:sz="0" w:space="0" w:color="auto"/>
                <w:bottom w:val="none" w:sz="0" w:space="0" w:color="auto"/>
                <w:right w:val="none" w:sz="0" w:space="0" w:color="auto"/>
              </w:divBdr>
            </w:div>
          </w:divsChild>
        </w:div>
        <w:div w:id="2036686901">
          <w:marLeft w:val="0"/>
          <w:marRight w:val="0"/>
          <w:marTop w:val="0"/>
          <w:marBottom w:val="0"/>
          <w:divBdr>
            <w:top w:val="none" w:sz="0" w:space="0" w:color="auto"/>
            <w:left w:val="none" w:sz="0" w:space="0" w:color="auto"/>
            <w:bottom w:val="none" w:sz="0" w:space="0" w:color="auto"/>
            <w:right w:val="none" w:sz="0" w:space="0" w:color="auto"/>
          </w:divBdr>
          <w:divsChild>
            <w:div w:id="1798377169">
              <w:marLeft w:val="0"/>
              <w:marRight w:val="0"/>
              <w:marTop w:val="0"/>
              <w:marBottom w:val="0"/>
              <w:divBdr>
                <w:top w:val="none" w:sz="0" w:space="0" w:color="auto"/>
                <w:left w:val="none" w:sz="0" w:space="0" w:color="auto"/>
                <w:bottom w:val="none" w:sz="0" w:space="0" w:color="auto"/>
                <w:right w:val="none" w:sz="0" w:space="0" w:color="auto"/>
              </w:divBdr>
            </w:div>
          </w:divsChild>
        </w:div>
        <w:div w:id="2080908432">
          <w:marLeft w:val="0"/>
          <w:marRight w:val="0"/>
          <w:marTop w:val="0"/>
          <w:marBottom w:val="0"/>
          <w:divBdr>
            <w:top w:val="none" w:sz="0" w:space="0" w:color="auto"/>
            <w:left w:val="none" w:sz="0" w:space="0" w:color="auto"/>
            <w:bottom w:val="none" w:sz="0" w:space="0" w:color="auto"/>
            <w:right w:val="none" w:sz="0" w:space="0" w:color="auto"/>
          </w:divBdr>
          <w:divsChild>
            <w:div w:id="453056680">
              <w:marLeft w:val="0"/>
              <w:marRight w:val="0"/>
              <w:marTop w:val="0"/>
              <w:marBottom w:val="0"/>
              <w:divBdr>
                <w:top w:val="none" w:sz="0" w:space="0" w:color="auto"/>
                <w:left w:val="none" w:sz="0" w:space="0" w:color="auto"/>
                <w:bottom w:val="none" w:sz="0" w:space="0" w:color="auto"/>
                <w:right w:val="none" w:sz="0" w:space="0" w:color="auto"/>
              </w:divBdr>
            </w:div>
          </w:divsChild>
        </w:div>
        <w:div w:id="2126264570">
          <w:marLeft w:val="0"/>
          <w:marRight w:val="0"/>
          <w:marTop w:val="0"/>
          <w:marBottom w:val="0"/>
          <w:divBdr>
            <w:top w:val="none" w:sz="0" w:space="0" w:color="auto"/>
            <w:left w:val="none" w:sz="0" w:space="0" w:color="auto"/>
            <w:bottom w:val="none" w:sz="0" w:space="0" w:color="auto"/>
            <w:right w:val="none" w:sz="0" w:space="0" w:color="auto"/>
          </w:divBdr>
          <w:divsChild>
            <w:div w:id="1017654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0285376">
      <w:bodyDiv w:val="1"/>
      <w:marLeft w:val="0"/>
      <w:marRight w:val="0"/>
      <w:marTop w:val="0"/>
      <w:marBottom w:val="0"/>
      <w:divBdr>
        <w:top w:val="none" w:sz="0" w:space="0" w:color="auto"/>
        <w:left w:val="none" w:sz="0" w:space="0" w:color="auto"/>
        <w:bottom w:val="none" w:sz="0" w:space="0" w:color="auto"/>
        <w:right w:val="none" w:sz="0" w:space="0" w:color="auto"/>
      </w:divBdr>
      <w:divsChild>
        <w:div w:id="465126684">
          <w:marLeft w:val="0"/>
          <w:marRight w:val="0"/>
          <w:marTop w:val="0"/>
          <w:marBottom w:val="0"/>
          <w:divBdr>
            <w:top w:val="none" w:sz="0" w:space="0" w:color="auto"/>
            <w:left w:val="none" w:sz="0" w:space="0" w:color="auto"/>
            <w:bottom w:val="none" w:sz="0" w:space="0" w:color="auto"/>
            <w:right w:val="none" w:sz="0" w:space="0" w:color="auto"/>
          </w:divBdr>
        </w:div>
        <w:div w:id="693725039">
          <w:marLeft w:val="0"/>
          <w:marRight w:val="0"/>
          <w:marTop w:val="0"/>
          <w:marBottom w:val="0"/>
          <w:divBdr>
            <w:top w:val="none" w:sz="0" w:space="0" w:color="auto"/>
            <w:left w:val="none" w:sz="0" w:space="0" w:color="auto"/>
            <w:bottom w:val="none" w:sz="0" w:space="0" w:color="auto"/>
            <w:right w:val="none" w:sz="0" w:space="0" w:color="auto"/>
          </w:divBdr>
        </w:div>
        <w:div w:id="765924868">
          <w:marLeft w:val="0"/>
          <w:marRight w:val="0"/>
          <w:marTop w:val="0"/>
          <w:marBottom w:val="0"/>
          <w:divBdr>
            <w:top w:val="none" w:sz="0" w:space="0" w:color="auto"/>
            <w:left w:val="none" w:sz="0" w:space="0" w:color="auto"/>
            <w:bottom w:val="none" w:sz="0" w:space="0" w:color="auto"/>
            <w:right w:val="none" w:sz="0" w:space="0" w:color="auto"/>
          </w:divBdr>
        </w:div>
        <w:div w:id="796030198">
          <w:marLeft w:val="0"/>
          <w:marRight w:val="0"/>
          <w:marTop w:val="0"/>
          <w:marBottom w:val="0"/>
          <w:divBdr>
            <w:top w:val="none" w:sz="0" w:space="0" w:color="auto"/>
            <w:left w:val="none" w:sz="0" w:space="0" w:color="auto"/>
            <w:bottom w:val="none" w:sz="0" w:space="0" w:color="auto"/>
            <w:right w:val="none" w:sz="0" w:space="0" w:color="auto"/>
          </w:divBdr>
        </w:div>
        <w:div w:id="1686978492">
          <w:marLeft w:val="0"/>
          <w:marRight w:val="0"/>
          <w:marTop w:val="0"/>
          <w:marBottom w:val="0"/>
          <w:divBdr>
            <w:top w:val="none" w:sz="0" w:space="0" w:color="auto"/>
            <w:left w:val="none" w:sz="0" w:space="0" w:color="auto"/>
            <w:bottom w:val="none" w:sz="0" w:space="0" w:color="auto"/>
            <w:right w:val="none" w:sz="0" w:space="0" w:color="auto"/>
          </w:divBdr>
        </w:div>
        <w:div w:id="1722049362">
          <w:marLeft w:val="0"/>
          <w:marRight w:val="0"/>
          <w:marTop w:val="0"/>
          <w:marBottom w:val="0"/>
          <w:divBdr>
            <w:top w:val="none" w:sz="0" w:space="0" w:color="auto"/>
            <w:left w:val="none" w:sz="0" w:space="0" w:color="auto"/>
            <w:bottom w:val="none" w:sz="0" w:space="0" w:color="auto"/>
            <w:right w:val="none" w:sz="0" w:space="0" w:color="auto"/>
          </w:divBdr>
        </w:div>
      </w:divsChild>
    </w:div>
    <w:div w:id="656804458">
      <w:bodyDiv w:val="1"/>
      <w:marLeft w:val="0"/>
      <w:marRight w:val="0"/>
      <w:marTop w:val="0"/>
      <w:marBottom w:val="0"/>
      <w:divBdr>
        <w:top w:val="none" w:sz="0" w:space="0" w:color="auto"/>
        <w:left w:val="none" w:sz="0" w:space="0" w:color="auto"/>
        <w:bottom w:val="none" w:sz="0" w:space="0" w:color="auto"/>
        <w:right w:val="none" w:sz="0" w:space="0" w:color="auto"/>
      </w:divBdr>
    </w:div>
    <w:div w:id="869806896">
      <w:bodyDiv w:val="1"/>
      <w:marLeft w:val="0"/>
      <w:marRight w:val="0"/>
      <w:marTop w:val="0"/>
      <w:marBottom w:val="0"/>
      <w:divBdr>
        <w:top w:val="none" w:sz="0" w:space="0" w:color="auto"/>
        <w:left w:val="none" w:sz="0" w:space="0" w:color="auto"/>
        <w:bottom w:val="none" w:sz="0" w:space="0" w:color="auto"/>
        <w:right w:val="none" w:sz="0" w:space="0" w:color="auto"/>
      </w:divBdr>
    </w:div>
    <w:div w:id="1033770301">
      <w:bodyDiv w:val="1"/>
      <w:marLeft w:val="0"/>
      <w:marRight w:val="0"/>
      <w:marTop w:val="0"/>
      <w:marBottom w:val="0"/>
      <w:divBdr>
        <w:top w:val="none" w:sz="0" w:space="0" w:color="auto"/>
        <w:left w:val="none" w:sz="0" w:space="0" w:color="auto"/>
        <w:bottom w:val="none" w:sz="0" w:space="0" w:color="auto"/>
        <w:right w:val="none" w:sz="0" w:space="0" w:color="auto"/>
      </w:divBdr>
      <w:divsChild>
        <w:div w:id="233048638">
          <w:marLeft w:val="0"/>
          <w:marRight w:val="0"/>
          <w:marTop w:val="0"/>
          <w:marBottom w:val="0"/>
          <w:divBdr>
            <w:top w:val="none" w:sz="0" w:space="0" w:color="auto"/>
            <w:left w:val="none" w:sz="0" w:space="0" w:color="auto"/>
            <w:bottom w:val="none" w:sz="0" w:space="0" w:color="auto"/>
            <w:right w:val="none" w:sz="0" w:space="0" w:color="auto"/>
          </w:divBdr>
          <w:divsChild>
            <w:div w:id="1662273251">
              <w:marLeft w:val="0"/>
              <w:marRight w:val="0"/>
              <w:marTop w:val="0"/>
              <w:marBottom w:val="0"/>
              <w:divBdr>
                <w:top w:val="none" w:sz="0" w:space="0" w:color="auto"/>
                <w:left w:val="none" w:sz="0" w:space="0" w:color="auto"/>
                <w:bottom w:val="none" w:sz="0" w:space="0" w:color="auto"/>
                <w:right w:val="none" w:sz="0" w:space="0" w:color="auto"/>
              </w:divBdr>
            </w:div>
          </w:divsChild>
        </w:div>
        <w:div w:id="239094991">
          <w:marLeft w:val="0"/>
          <w:marRight w:val="0"/>
          <w:marTop w:val="0"/>
          <w:marBottom w:val="0"/>
          <w:divBdr>
            <w:top w:val="none" w:sz="0" w:space="0" w:color="auto"/>
            <w:left w:val="none" w:sz="0" w:space="0" w:color="auto"/>
            <w:bottom w:val="none" w:sz="0" w:space="0" w:color="auto"/>
            <w:right w:val="none" w:sz="0" w:space="0" w:color="auto"/>
          </w:divBdr>
          <w:divsChild>
            <w:div w:id="1121265937">
              <w:marLeft w:val="0"/>
              <w:marRight w:val="0"/>
              <w:marTop w:val="0"/>
              <w:marBottom w:val="0"/>
              <w:divBdr>
                <w:top w:val="none" w:sz="0" w:space="0" w:color="auto"/>
                <w:left w:val="none" w:sz="0" w:space="0" w:color="auto"/>
                <w:bottom w:val="none" w:sz="0" w:space="0" w:color="auto"/>
                <w:right w:val="none" w:sz="0" w:space="0" w:color="auto"/>
              </w:divBdr>
            </w:div>
            <w:div w:id="1923564577">
              <w:marLeft w:val="0"/>
              <w:marRight w:val="0"/>
              <w:marTop w:val="0"/>
              <w:marBottom w:val="0"/>
              <w:divBdr>
                <w:top w:val="none" w:sz="0" w:space="0" w:color="auto"/>
                <w:left w:val="none" w:sz="0" w:space="0" w:color="auto"/>
                <w:bottom w:val="none" w:sz="0" w:space="0" w:color="auto"/>
                <w:right w:val="none" w:sz="0" w:space="0" w:color="auto"/>
              </w:divBdr>
            </w:div>
            <w:div w:id="1958370160">
              <w:marLeft w:val="0"/>
              <w:marRight w:val="0"/>
              <w:marTop w:val="0"/>
              <w:marBottom w:val="0"/>
              <w:divBdr>
                <w:top w:val="none" w:sz="0" w:space="0" w:color="auto"/>
                <w:left w:val="none" w:sz="0" w:space="0" w:color="auto"/>
                <w:bottom w:val="none" w:sz="0" w:space="0" w:color="auto"/>
                <w:right w:val="none" w:sz="0" w:space="0" w:color="auto"/>
              </w:divBdr>
            </w:div>
          </w:divsChild>
        </w:div>
        <w:div w:id="257174101">
          <w:marLeft w:val="0"/>
          <w:marRight w:val="0"/>
          <w:marTop w:val="0"/>
          <w:marBottom w:val="0"/>
          <w:divBdr>
            <w:top w:val="none" w:sz="0" w:space="0" w:color="auto"/>
            <w:left w:val="none" w:sz="0" w:space="0" w:color="auto"/>
            <w:bottom w:val="none" w:sz="0" w:space="0" w:color="auto"/>
            <w:right w:val="none" w:sz="0" w:space="0" w:color="auto"/>
          </w:divBdr>
          <w:divsChild>
            <w:div w:id="1073551205">
              <w:marLeft w:val="0"/>
              <w:marRight w:val="0"/>
              <w:marTop w:val="0"/>
              <w:marBottom w:val="0"/>
              <w:divBdr>
                <w:top w:val="none" w:sz="0" w:space="0" w:color="auto"/>
                <w:left w:val="none" w:sz="0" w:space="0" w:color="auto"/>
                <w:bottom w:val="none" w:sz="0" w:space="0" w:color="auto"/>
                <w:right w:val="none" w:sz="0" w:space="0" w:color="auto"/>
              </w:divBdr>
            </w:div>
          </w:divsChild>
        </w:div>
        <w:div w:id="715474080">
          <w:marLeft w:val="0"/>
          <w:marRight w:val="0"/>
          <w:marTop w:val="0"/>
          <w:marBottom w:val="0"/>
          <w:divBdr>
            <w:top w:val="none" w:sz="0" w:space="0" w:color="auto"/>
            <w:left w:val="none" w:sz="0" w:space="0" w:color="auto"/>
            <w:bottom w:val="none" w:sz="0" w:space="0" w:color="auto"/>
            <w:right w:val="none" w:sz="0" w:space="0" w:color="auto"/>
          </w:divBdr>
          <w:divsChild>
            <w:div w:id="1254436728">
              <w:marLeft w:val="0"/>
              <w:marRight w:val="0"/>
              <w:marTop w:val="0"/>
              <w:marBottom w:val="0"/>
              <w:divBdr>
                <w:top w:val="none" w:sz="0" w:space="0" w:color="auto"/>
                <w:left w:val="none" w:sz="0" w:space="0" w:color="auto"/>
                <w:bottom w:val="none" w:sz="0" w:space="0" w:color="auto"/>
                <w:right w:val="none" w:sz="0" w:space="0" w:color="auto"/>
              </w:divBdr>
            </w:div>
          </w:divsChild>
        </w:div>
        <w:div w:id="752047448">
          <w:marLeft w:val="0"/>
          <w:marRight w:val="0"/>
          <w:marTop w:val="0"/>
          <w:marBottom w:val="0"/>
          <w:divBdr>
            <w:top w:val="none" w:sz="0" w:space="0" w:color="auto"/>
            <w:left w:val="none" w:sz="0" w:space="0" w:color="auto"/>
            <w:bottom w:val="none" w:sz="0" w:space="0" w:color="auto"/>
            <w:right w:val="none" w:sz="0" w:space="0" w:color="auto"/>
          </w:divBdr>
          <w:divsChild>
            <w:div w:id="1661539717">
              <w:marLeft w:val="0"/>
              <w:marRight w:val="0"/>
              <w:marTop w:val="0"/>
              <w:marBottom w:val="0"/>
              <w:divBdr>
                <w:top w:val="none" w:sz="0" w:space="0" w:color="auto"/>
                <w:left w:val="none" w:sz="0" w:space="0" w:color="auto"/>
                <w:bottom w:val="none" w:sz="0" w:space="0" w:color="auto"/>
                <w:right w:val="none" w:sz="0" w:space="0" w:color="auto"/>
              </w:divBdr>
            </w:div>
          </w:divsChild>
        </w:div>
        <w:div w:id="836112225">
          <w:marLeft w:val="0"/>
          <w:marRight w:val="0"/>
          <w:marTop w:val="0"/>
          <w:marBottom w:val="0"/>
          <w:divBdr>
            <w:top w:val="none" w:sz="0" w:space="0" w:color="auto"/>
            <w:left w:val="none" w:sz="0" w:space="0" w:color="auto"/>
            <w:bottom w:val="none" w:sz="0" w:space="0" w:color="auto"/>
            <w:right w:val="none" w:sz="0" w:space="0" w:color="auto"/>
          </w:divBdr>
          <w:divsChild>
            <w:div w:id="741484478">
              <w:marLeft w:val="0"/>
              <w:marRight w:val="0"/>
              <w:marTop w:val="0"/>
              <w:marBottom w:val="0"/>
              <w:divBdr>
                <w:top w:val="none" w:sz="0" w:space="0" w:color="auto"/>
                <w:left w:val="none" w:sz="0" w:space="0" w:color="auto"/>
                <w:bottom w:val="none" w:sz="0" w:space="0" w:color="auto"/>
                <w:right w:val="none" w:sz="0" w:space="0" w:color="auto"/>
              </w:divBdr>
            </w:div>
          </w:divsChild>
        </w:div>
        <w:div w:id="867137623">
          <w:marLeft w:val="0"/>
          <w:marRight w:val="0"/>
          <w:marTop w:val="0"/>
          <w:marBottom w:val="0"/>
          <w:divBdr>
            <w:top w:val="none" w:sz="0" w:space="0" w:color="auto"/>
            <w:left w:val="none" w:sz="0" w:space="0" w:color="auto"/>
            <w:bottom w:val="none" w:sz="0" w:space="0" w:color="auto"/>
            <w:right w:val="none" w:sz="0" w:space="0" w:color="auto"/>
          </w:divBdr>
          <w:divsChild>
            <w:div w:id="896672798">
              <w:marLeft w:val="0"/>
              <w:marRight w:val="0"/>
              <w:marTop w:val="0"/>
              <w:marBottom w:val="0"/>
              <w:divBdr>
                <w:top w:val="none" w:sz="0" w:space="0" w:color="auto"/>
                <w:left w:val="none" w:sz="0" w:space="0" w:color="auto"/>
                <w:bottom w:val="none" w:sz="0" w:space="0" w:color="auto"/>
                <w:right w:val="none" w:sz="0" w:space="0" w:color="auto"/>
              </w:divBdr>
            </w:div>
          </w:divsChild>
        </w:div>
        <w:div w:id="898201989">
          <w:marLeft w:val="0"/>
          <w:marRight w:val="0"/>
          <w:marTop w:val="0"/>
          <w:marBottom w:val="0"/>
          <w:divBdr>
            <w:top w:val="none" w:sz="0" w:space="0" w:color="auto"/>
            <w:left w:val="none" w:sz="0" w:space="0" w:color="auto"/>
            <w:bottom w:val="none" w:sz="0" w:space="0" w:color="auto"/>
            <w:right w:val="none" w:sz="0" w:space="0" w:color="auto"/>
          </w:divBdr>
          <w:divsChild>
            <w:div w:id="436410791">
              <w:marLeft w:val="0"/>
              <w:marRight w:val="0"/>
              <w:marTop w:val="0"/>
              <w:marBottom w:val="0"/>
              <w:divBdr>
                <w:top w:val="none" w:sz="0" w:space="0" w:color="auto"/>
                <w:left w:val="none" w:sz="0" w:space="0" w:color="auto"/>
                <w:bottom w:val="none" w:sz="0" w:space="0" w:color="auto"/>
                <w:right w:val="none" w:sz="0" w:space="0" w:color="auto"/>
              </w:divBdr>
            </w:div>
          </w:divsChild>
        </w:div>
        <w:div w:id="904101227">
          <w:marLeft w:val="0"/>
          <w:marRight w:val="0"/>
          <w:marTop w:val="0"/>
          <w:marBottom w:val="0"/>
          <w:divBdr>
            <w:top w:val="none" w:sz="0" w:space="0" w:color="auto"/>
            <w:left w:val="none" w:sz="0" w:space="0" w:color="auto"/>
            <w:bottom w:val="none" w:sz="0" w:space="0" w:color="auto"/>
            <w:right w:val="none" w:sz="0" w:space="0" w:color="auto"/>
          </w:divBdr>
          <w:divsChild>
            <w:div w:id="1530990638">
              <w:marLeft w:val="0"/>
              <w:marRight w:val="0"/>
              <w:marTop w:val="0"/>
              <w:marBottom w:val="0"/>
              <w:divBdr>
                <w:top w:val="none" w:sz="0" w:space="0" w:color="auto"/>
                <w:left w:val="none" w:sz="0" w:space="0" w:color="auto"/>
                <w:bottom w:val="none" w:sz="0" w:space="0" w:color="auto"/>
                <w:right w:val="none" w:sz="0" w:space="0" w:color="auto"/>
              </w:divBdr>
            </w:div>
          </w:divsChild>
        </w:div>
        <w:div w:id="1002315539">
          <w:marLeft w:val="0"/>
          <w:marRight w:val="0"/>
          <w:marTop w:val="0"/>
          <w:marBottom w:val="0"/>
          <w:divBdr>
            <w:top w:val="none" w:sz="0" w:space="0" w:color="auto"/>
            <w:left w:val="none" w:sz="0" w:space="0" w:color="auto"/>
            <w:bottom w:val="none" w:sz="0" w:space="0" w:color="auto"/>
            <w:right w:val="none" w:sz="0" w:space="0" w:color="auto"/>
          </w:divBdr>
          <w:divsChild>
            <w:div w:id="147091756">
              <w:marLeft w:val="0"/>
              <w:marRight w:val="0"/>
              <w:marTop w:val="0"/>
              <w:marBottom w:val="0"/>
              <w:divBdr>
                <w:top w:val="none" w:sz="0" w:space="0" w:color="auto"/>
                <w:left w:val="none" w:sz="0" w:space="0" w:color="auto"/>
                <w:bottom w:val="none" w:sz="0" w:space="0" w:color="auto"/>
                <w:right w:val="none" w:sz="0" w:space="0" w:color="auto"/>
              </w:divBdr>
            </w:div>
          </w:divsChild>
        </w:div>
        <w:div w:id="1044673172">
          <w:marLeft w:val="0"/>
          <w:marRight w:val="0"/>
          <w:marTop w:val="0"/>
          <w:marBottom w:val="0"/>
          <w:divBdr>
            <w:top w:val="none" w:sz="0" w:space="0" w:color="auto"/>
            <w:left w:val="none" w:sz="0" w:space="0" w:color="auto"/>
            <w:bottom w:val="none" w:sz="0" w:space="0" w:color="auto"/>
            <w:right w:val="none" w:sz="0" w:space="0" w:color="auto"/>
          </w:divBdr>
          <w:divsChild>
            <w:div w:id="1971084967">
              <w:marLeft w:val="0"/>
              <w:marRight w:val="0"/>
              <w:marTop w:val="0"/>
              <w:marBottom w:val="0"/>
              <w:divBdr>
                <w:top w:val="none" w:sz="0" w:space="0" w:color="auto"/>
                <w:left w:val="none" w:sz="0" w:space="0" w:color="auto"/>
                <w:bottom w:val="none" w:sz="0" w:space="0" w:color="auto"/>
                <w:right w:val="none" w:sz="0" w:space="0" w:color="auto"/>
              </w:divBdr>
            </w:div>
          </w:divsChild>
        </w:div>
        <w:div w:id="1086653502">
          <w:marLeft w:val="0"/>
          <w:marRight w:val="0"/>
          <w:marTop w:val="0"/>
          <w:marBottom w:val="0"/>
          <w:divBdr>
            <w:top w:val="none" w:sz="0" w:space="0" w:color="auto"/>
            <w:left w:val="none" w:sz="0" w:space="0" w:color="auto"/>
            <w:bottom w:val="none" w:sz="0" w:space="0" w:color="auto"/>
            <w:right w:val="none" w:sz="0" w:space="0" w:color="auto"/>
          </w:divBdr>
          <w:divsChild>
            <w:div w:id="1504660003">
              <w:marLeft w:val="0"/>
              <w:marRight w:val="0"/>
              <w:marTop w:val="0"/>
              <w:marBottom w:val="0"/>
              <w:divBdr>
                <w:top w:val="none" w:sz="0" w:space="0" w:color="auto"/>
                <w:left w:val="none" w:sz="0" w:space="0" w:color="auto"/>
                <w:bottom w:val="none" w:sz="0" w:space="0" w:color="auto"/>
                <w:right w:val="none" w:sz="0" w:space="0" w:color="auto"/>
              </w:divBdr>
            </w:div>
          </w:divsChild>
        </w:div>
        <w:div w:id="1109349171">
          <w:marLeft w:val="0"/>
          <w:marRight w:val="0"/>
          <w:marTop w:val="0"/>
          <w:marBottom w:val="0"/>
          <w:divBdr>
            <w:top w:val="none" w:sz="0" w:space="0" w:color="auto"/>
            <w:left w:val="none" w:sz="0" w:space="0" w:color="auto"/>
            <w:bottom w:val="none" w:sz="0" w:space="0" w:color="auto"/>
            <w:right w:val="none" w:sz="0" w:space="0" w:color="auto"/>
          </w:divBdr>
          <w:divsChild>
            <w:div w:id="1733113885">
              <w:marLeft w:val="0"/>
              <w:marRight w:val="0"/>
              <w:marTop w:val="0"/>
              <w:marBottom w:val="0"/>
              <w:divBdr>
                <w:top w:val="none" w:sz="0" w:space="0" w:color="auto"/>
                <w:left w:val="none" w:sz="0" w:space="0" w:color="auto"/>
                <w:bottom w:val="none" w:sz="0" w:space="0" w:color="auto"/>
                <w:right w:val="none" w:sz="0" w:space="0" w:color="auto"/>
              </w:divBdr>
            </w:div>
          </w:divsChild>
        </w:div>
        <w:div w:id="1172914720">
          <w:marLeft w:val="0"/>
          <w:marRight w:val="0"/>
          <w:marTop w:val="0"/>
          <w:marBottom w:val="0"/>
          <w:divBdr>
            <w:top w:val="none" w:sz="0" w:space="0" w:color="auto"/>
            <w:left w:val="none" w:sz="0" w:space="0" w:color="auto"/>
            <w:bottom w:val="none" w:sz="0" w:space="0" w:color="auto"/>
            <w:right w:val="none" w:sz="0" w:space="0" w:color="auto"/>
          </w:divBdr>
          <w:divsChild>
            <w:div w:id="101188019">
              <w:marLeft w:val="0"/>
              <w:marRight w:val="0"/>
              <w:marTop w:val="0"/>
              <w:marBottom w:val="0"/>
              <w:divBdr>
                <w:top w:val="none" w:sz="0" w:space="0" w:color="auto"/>
                <w:left w:val="none" w:sz="0" w:space="0" w:color="auto"/>
                <w:bottom w:val="none" w:sz="0" w:space="0" w:color="auto"/>
                <w:right w:val="none" w:sz="0" w:space="0" w:color="auto"/>
              </w:divBdr>
            </w:div>
          </w:divsChild>
        </w:div>
        <w:div w:id="1232737685">
          <w:marLeft w:val="0"/>
          <w:marRight w:val="0"/>
          <w:marTop w:val="0"/>
          <w:marBottom w:val="0"/>
          <w:divBdr>
            <w:top w:val="none" w:sz="0" w:space="0" w:color="auto"/>
            <w:left w:val="none" w:sz="0" w:space="0" w:color="auto"/>
            <w:bottom w:val="none" w:sz="0" w:space="0" w:color="auto"/>
            <w:right w:val="none" w:sz="0" w:space="0" w:color="auto"/>
          </w:divBdr>
          <w:divsChild>
            <w:div w:id="1133695">
              <w:marLeft w:val="0"/>
              <w:marRight w:val="0"/>
              <w:marTop w:val="0"/>
              <w:marBottom w:val="0"/>
              <w:divBdr>
                <w:top w:val="none" w:sz="0" w:space="0" w:color="auto"/>
                <w:left w:val="none" w:sz="0" w:space="0" w:color="auto"/>
                <w:bottom w:val="none" w:sz="0" w:space="0" w:color="auto"/>
                <w:right w:val="none" w:sz="0" w:space="0" w:color="auto"/>
              </w:divBdr>
            </w:div>
          </w:divsChild>
        </w:div>
        <w:div w:id="1386873812">
          <w:marLeft w:val="0"/>
          <w:marRight w:val="0"/>
          <w:marTop w:val="0"/>
          <w:marBottom w:val="0"/>
          <w:divBdr>
            <w:top w:val="none" w:sz="0" w:space="0" w:color="auto"/>
            <w:left w:val="none" w:sz="0" w:space="0" w:color="auto"/>
            <w:bottom w:val="none" w:sz="0" w:space="0" w:color="auto"/>
            <w:right w:val="none" w:sz="0" w:space="0" w:color="auto"/>
          </w:divBdr>
          <w:divsChild>
            <w:div w:id="179589992">
              <w:marLeft w:val="0"/>
              <w:marRight w:val="0"/>
              <w:marTop w:val="0"/>
              <w:marBottom w:val="0"/>
              <w:divBdr>
                <w:top w:val="none" w:sz="0" w:space="0" w:color="auto"/>
                <w:left w:val="none" w:sz="0" w:space="0" w:color="auto"/>
                <w:bottom w:val="none" w:sz="0" w:space="0" w:color="auto"/>
                <w:right w:val="none" w:sz="0" w:space="0" w:color="auto"/>
              </w:divBdr>
            </w:div>
          </w:divsChild>
        </w:div>
        <w:div w:id="1478380349">
          <w:marLeft w:val="0"/>
          <w:marRight w:val="0"/>
          <w:marTop w:val="0"/>
          <w:marBottom w:val="0"/>
          <w:divBdr>
            <w:top w:val="none" w:sz="0" w:space="0" w:color="auto"/>
            <w:left w:val="none" w:sz="0" w:space="0" w:color="auto"/>
            <w:bottom w:val="none" w:sz="0" w:space="0" w:color="auto"/>
            <w:right w:val="none" w:sz="0" w:space="0" w:color="auto"/>
          </w:divBdr>
          <w:divsChild>
            <w:div w:id="1267926162">
              <w:marLeft w:val="0"/>
              <w:marRight w:val="0"/>
              <w:marTop w:val="0"/>
              <w:marBottom w:val="0"/>
              <w:divBdr>
                <w:top w:val="none" w:sz="0" w:space="0" w:color="auto"/>
                <w:left w:val="none" w:sz="0" w:space="0" w:color="auto"/>
                <w:bottom w:val="none" w:sz="0" w:space="0" w:color="auto"/>
                <w:right w:val="none" w:sz="0" w:space="0" w:color="auto"/>
              </w:divBdr>
            </w:div>
          </w:divsChild>
        </w:div>
        <w:div w:id="1540241417">
          <w:marLeft w:val="0"/>
          <w:marRight w:val="0"/>
          <w:marTop w:val="0"/>
          <w:marBottom w:val="0"/>
          <w:divBdr>
            <w:top w:val="none" w:sz="0" w:space="0" w:color="auto"/>
            <w:left w:val="none" w:sz="0" w:space="0" w:color="auto"/>
            <w:bottom w:val="none" w:sz="0" w:space="0" w:color="auto"/>
            <w:right w:val="none" w:sz="0" w:space="0" w:color="auto"/>
          </w:divBdr>
          <w:divsChild>
            <w:div w:id="14156794">
              <w:marLeft w:val="0"/>
              <w:marRight w:val="0"/>
              <w:marTop w:val="0"/>
              <w:marBottom w:val="0"/>
              <w:divBdr>
                <w:top w:val="none" w:sz="0" w:space="0" w:color="auto"/>
                <w:left w:val="none" w:sz="0" w:space="0" w:color="auto"/>
                <w:bottom w:val="none" w:sz="0" w:space="0" w:color="auto"/>
                <w:right w:val="none" w:sz="0" w:space="0" w:color="auto"/>
              </w:divBdr>
            </w:div>
            <w:div w:id="580484040">
              <w:marLeft w:val="0"/>
              <w:marRight w:val="0"/>
              <w:marTop w:val="0"/>
              <w:marBottom w:val="0"/>
              <w:divBdr>
                <w:top w:val="none" w:sz="0" w:space="0" w:color="auto"/>
                <w:left w:val="none" w:sz="0" w:space="0" w:color="auto"/>
                <w:bottom w:val="none" w:sz="0" w:space="0" w:color="auto"/>
                <w:right w:val="none" w:sz="0" w:space="0" w:color="auto"/>
              </w:divBdr>
            </w:div>
            <w:div w:id="1344241084">
              <w:marLeft w:val="0"/>
              <w:marRight w:val="0"/>
              <w:marTop w:val="0"/>
              <w:marBottom w:val="0"/>
              <w:divBdr>
                <w:top w:val="none" w:sz="0" w:space="0" w:color="auto"/>
                <w:left w:val="none" w:sz="0" w:space="0" w:color="auto"/>
                <w:bottom w:val="none" w:sz="0" w:space="0" w:color="auto"/>
                <w:right w:val="none" w:sz="0" w:space="0" w:color="auto"/>
              </w:divBdr>
            </w:div>
            <w:div w:id="1415393323">
              <w:marLeft w:val="0"/>
              <w:marRight w:val="0"/>
              <w:marTop w:val="0"/>
              <w:marBottom w:val="0"/>
              <w:divBdr>
                <w:top w:val="none" w:sz="0" w:space="0" w:color="auto"/>
                <w:left w:val="none" w:sz="0" w:space="0" w:color="auto"/>
                <w:bottom w:val="none" w:sz="0" w:space="0" w:color="auto"/>
                <w:right w:val="none" w:sz="0" w:space="0" w:color="auto"/>
              </w:divBdr>
            </w:div>
            <w:div w:id="1852448112">
              <w:marLeft w:val="0"/>
              <w:marRight w:val="0"/>
              <w:marTop w:val="0"/>
              <w:marBottom w:val="0"/>
              <w:divBdr>
                <w:top w:val="none" w:sz="0" w:space="0" w:color="auto"/>
                <w:left w:val="none" w:sz="0" w:space="0" w:color="auto"/>
                <w:bottom w:val="none" w:sz="0" w:space="0" w:color="auto"/>
                <w:right w:val="none" w:sz="0" w:space="0" w:color="auto"/>
              </w:divBdr>
            </w:div>
            <w:div w:id="1970239666">
              <w:marLeft w:val="0"/>
              <w:marRight w:val="0"/>
              <w:marTop w:val="0"/>
              <w:marBottom w:val="0"/>
              <w:divBdr>
                <w:top w:val="none" w:sz="0" w:space="0" w:color="auto"/>
                <w:left w:val="none" w:sz="0" w:space="0" w:color="auto"/>
                <w:bottom w:val="none" w:sz="0" w:space="0" w:color="auto"/>
                <w:right w:val="none" w:sz="0" w:space="0" w:color="auto"/>
              </w:divBdr>
            </w:div>
          </w:divsChild>
        </w:div>
        <w:div w:id="1574664001">
          <w:marLeft w:val="0"/>
          <w:marRight w:val="0"/>
          <w:marTop w:val="0"/>
          <w:marBottom w:val="0"/>
          <w:divBdr>
            <w:top w:val="none" w:sz="0" w:space="0" w:color="auto"/>
            <w:left w:val="none" w:sz="0" w:space="0" w:color="auto"/>
            <w:bottom w:val="none" w:sz="0" w:space="0" w:color="auto"/>
            <w:right w:val="none" w:sz="0" w:space="0" w:color="auto"/>
          </w:divBdr>
          <w:divsChild>
            <w:div w:id="1004405252">
              <w:marLeft w:val="0"/>
              <w:marRight w:val="0"/>
              <w:marTop w:val="0"/>
              <w:marBottom w:val="0"/>
              <w:divBdr>
                <w:top w:val="none" w:sz="0" w:space="0" w:color="auto"/>
                <w:left w:val="none" w:sz="0" w:space="0" w:color="auto"/>
                <w:bottom w:val="none" w:sz="0" w:space="0" w:color="auto"/>
                <w:right w:val="none" w:sz="0" w:space="0" w:color="auto"/>
              </w:divBdr>
            </w:div>
          </w:divsChild>
        </w:div>
        <w:div w:id="1605109532">
          <w:marLeft w:val="0"/>
          <w:marRight w:val="0"/>
          <w:marTop w:val="0"/>
          <w:marBottom w:val="0"/>
          <w:divBdr>
            <w:top w:val="none" w:sz="0" w:space="0" w:color="auto"/>
            <w:left w:val="none" w:sz="0" w:space="0" w:color="auto"/>
            <w:bottom w:val="none" w:sz="0" w:space="0" w:color="auto"/>
            <w:right w:val="none" w:sz="0" w:space="0" w:color="auto"/>
          </w:divBdr>
          <w:divsChild>
            <w:div w:id="1118258460">
              <w:marLeft w:val="0"/>
              <w:marRight w:val="0"/>
              <w:marTop w:val="0"/>
              <w:marBottom w:val="0"/>
              <w:divBdr>
                <w:top w:val="none" w:sz="0" w:space="0" w:color="auto"/>
                <w:left w:val="none" w:sz="0" w:space="0" w:color="auto"/>
                <w:bottom w:val="none" w:sz="0" w:space="0" w:color="auto"/>
                <w:right w:val="none" w:sz="0" w:space="0" w:color="auto"/>
              </w:divBdr>
            </w:div>
          </w:divsChild>
        </w:div>
        <w:div w:id="1672951023">
          <w:marLeft w:val="0"/>
          <w:marRight w:val="0"/>
          <w:marTop w:val="0"/>
          <w:marBottom w:val="0"/>
          <w:divBdr>
            <w:top w:val="none" w:sz="0" w:space="0" w:color="auto"/>
            <w:left w:val="none" w:sz="0" w:space="0" w:color="auto"/>
            <w:bottom w:val="none" w:sz="0" w:space="0" w:color="auto"/>
            <w:right w:val="none" w:sz="0" w:space="0" w:color="auto"/>
          </w:divBdr>
          <w:divsChild>
            <w:div w:id="1056123819">
              <w:marLeft w:val="0"/>
              <w:marRight w:val="0"/>
              <w:marTop w:val="0"/>
              <w:marBottom w:val="0"/>
              <w:divBdr>
                <w:top w:val="none" w:sz="0" w:space="0" w:color="auto"/>
                <w:left w:val="none" w:sz="0" w:space="0" w:color="auto"/>
                <w:bottom w:val="none" w:sz="0" w:space="0" w:color="auto"/>
                <w:right w:val="none" w:sz="0" w:space="0" w:color="auto"/>
              </w:divBdr>
            </w:div>
          </w:divsChild>
        </w:div>
        <w:div w:id="1841893386">
          <w:marLeft w:val="0"/>
          <w:marRight w:val="0"/>
          <w:marTop w:val="0"/>
          <w:marBottom w:val="0"/>
          <w:divBdr>
            <w:top w:val="none" w:sz="0" w:space="0" w:color="auto"/>
            <w:left w:val="none" w:sz="0" w:space="0" w:color="auto"/>
            <w:bottom w:val="none" w:sz="0" w:space="0" w:color="auto"/>
            <w:right w:val="none" w:sz="0" w:space="0" w:color="auto"/>
          </w:divBdr>
          <w:divsChild>
            <w:div w:id="1203058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047059">
      <w:bodyDiv w:val="1"/>
      <w:marLeft w:val="0"/>
      <w:marRight w:val="0"/>
      <w:marTop w:val="0"/>
      <w:marBottom w:val="0"/>
      <w:divBdr>
        <w:top w:val="none" w:sz="0" w:space="0" w:color="auto"/>
        <w:left w:val="none" w:sz="0" w:space="0" w:color="auto"/>
        <w:bottom w:val="none" w:sz="0" w:space="0" w:color="auto"/>
        <w:right w:val="none" w:sz="0" w:space="0" w:color="auto"/>
      </w:divBdr>
    </w:div>
    <w:div w:id="1585802954">
      <w:bodyDiv w:val="1"/>
      <w:marLeft w:val="0"/>
      <w:marRight w:val="0"/>
      <w:marTop w:val="0"/>
      <w:marBottom w:val="0"/>
      <w:divBdr>
        <w:top w:val="none" w:sz="0" w:space="0" w:color="auto"/>
        <w:left w:val="none" w:sz="0" w:space="0" w:color="auto"/>
        <w:bottom w:val="none" w:sz="0" w:space="0" w:color="auto"/>
        <w:right w:val="none" w:sz="0" w:space="0" w:color="auto"/>
      </w:divBdr>
    </w:div>
    <w:div w:id="1606769941">
      <w:bodyDiv w:val="1"/>
      <w:marLeft w:val="0"/>
      <w:marRight w:val="0"/>
      <w:marTop w:val="0"/>
      <w:marBottom w:val="0"/>
      <w:divBdr>
        <w:top w:val="none" w:sz="0" w:space="0" w:color="auto"/>
        <w:left w:val="none" w:sz="0" w:space="0" w:color="auto"/>
        <w:bottom w:val="none" w:sz="0" w:space="0" w:color="auto"/>
        <w:right w:val="none" w:sz="0" w:space="0" w:color="auto"/>
      </w:divBdr>
      <w:divsChild>
        <w:div w:id="13576202">
          <w:marLeft w:val="0"/>
          <w:marRight w:val="0"/>
          <w:marTop w:val="0"/>
          <w:marBottom w:val="0"/>
          <w:divBdr>
            <w:top w:val="none" w:sz="0" w:space="0" w:color="auto"/>
            <w:left w:val="none" w:sz="0" w:space="0" w:color="auto"/>
            <w:bottom w:val="none" w:sz="0" w:space="0" w:color="auto"/>
            <w:right w:val="none" w:sz="0" w:space="0" w:color="auto"/>
          </w:divBdr>
        </w:div>
        <w:div w:id="18285031">
          <w:marLeft w:val="0"/>
          <w:marRight w:val="0"/>
          <w:marTop w:val="0"/>
          <w:marBottom w:val="0"/>
          <w:divBdr>
            <w:top w:val="none" w:sz="0" w:space="0" w:color="auto"/>
            <w:left w:val="none" w:sz="0" w:space="0" w:color="auto"/>
            <w:bottom w:val="none" w:sz="0" w:space="0" w:color="auto"/>
            <w:right w:val="none" w:sz="0" w:space="0" w:color="auto"/>
          </w:divBdr>
        </w:div>
        <w:div w:id="126170568">
          <w:marLeft w:val="0"/>
          <w:marRight w:val="0"/>
          <w:marTop w:val="0"/>
          <w:marBottom w:val="0"/>
          <w:divBdr>
            <w:top w:val="none" w:sz="0" w:space="0" w:color="auto"/>
            <w:left w:val="none" w:sz="0" w:space="0" w:color="auto"/>
            <w:bottom w:val="none" w:sz="0" w:space="0" w:color="auto"/>
            <w:right w:val="none" w:sz="0" w:space="0" w:color="auto"/>
          </w:divBdr>
        </w:div>
        <w:div w:id="179662324">
          <w:marLeft w:val="0"/>
          <w:marRight w:val="0"/>
          <w:marTop w:val="0"/>
          <w:marBottom w:val="0"/>
          <w:divBdr>
            <w:top w:val="none" w:sz="0" w:space="0" w:color="auto"/>
            <w:left w:val="none" w:sz="0" w:space="0" w:color="auto"/>
            <w:bottom w:val="none" w:sz="0" w:space="0" w:color="auto"/>
            <w:right w:val="none" w:sz="0" w:space="0" w:color="auto"/>
          </w:divBdr>
        </w:div>
        <w:div w:id="451166857">
          <w:marLeft w:val="0"/>
          <w:marRight w:val="0"/>
          <w:marTop w:val="0"/>
          <w:marBottom w:val="0"/>
          <w:divBdr>
            <w:top w:val="none" w:sz="0" w:space="0" w:color="auto"/>
            <w:left w:val="none" w:sz="0" w:space="0" w:color="auto"/>
            <w:bottom w:val="none" w:sz="0" w:space="0" w:color="auto"/>
            <w:right w:val="none" w:sz="0" w:space="0" w:color="auto"/>
          </w:divBdr>
        </w:div>
        <w:div w:id="579368628">
          <w:marLeft w:val="0"/>
          <w:marRight w:val="0"/>
          <w:marTop w:val="0"/>
          <w:marBottom w:val="0"/>
          <w:divBdr>
            <w:top w:val="none" w:sz="0" w:space="0" w:color="auto"/>
            <w:left w:val="none" w:sz="0" w:space="0" w:color="auto"/>
            <w:bottom w:val="none" w:sz="0" w:space="0" w:color="auto"/>
            <w:right w:val="none" w:sz="0" w:space="0" w:color="auto"/>
          </w:divBdr>
        </w:div>
        <w:div w:id="677737353">
          <w:marLeft w:val="0"/>
          <w:marRight w:val="0"/>
          <w:marTop w:val="0"/>
          <w:marBottom w:val="0"/>
          <w:divBdr>
            <w:top w:val="none" w:sz="0" w:space="0" w:color="auto"/>
            <w:left w:val="none" w:sz="0" w:space="0" w:color="auto"/>
            <w:bottom w:val="none" w:sz="0" w:space="0" w:color="auto"/>
            <w:right w:val="none" w:sz="0" w:space="0" w:color="auto"/>
          </w:divBdr>
        </w:div>
        <w:div w:id="1215237063">
          <w:marLeft w:val="0"/>
          <w:marRight w:val="0"/>
          <w:marTop w:val="0"/>
          <w:marBottom w:val="0"/>
          <w:divBdr>
            <w:top w:val="none" w:sz="0" w:space="0" w:color="auto"/>
            <w:left w:val="none" w:sz="0" w:space="0" w:color="auto"/>
            <w:bottom w:val="none" w:sz="0" w:space="0" w:color="auto"/>
            <w:right w:val="none" w:sz="0" w:space="0" w:color="auto"/>
          </w:divBdr>
        </w:div>
        <w:div w:id="1305432090">
          <w:marLeft w:val="0"/>
          <w:marRight w:val="0"/>
          <w:marTop w:val="0"/>
          <w:marBottom w:val="0"/>
          <w:divBdr>
            <w:top w:val="none" w:sz="0" w:space="0" w:color="auto"/>
            <w:left w:val="none" w:sz="0" w:space="0" w:color="auto"/>
            <w:bottom w:val="none" w:sz="0" w:space="0" w:color="auto"/>
            <w:right w:val="none" w:sz="0" w:space="0" w:color="auto"/>
          </w:divBdr>
        </w:div>
        <w:div w:id="1404260667">
          <w:marLeft w:val="0"/>
          <w:marRight w:val="0"/>
          <w:marTop w:val="0"/>
          <w:marBottom w:val="0"/>
          <w:divBdr>
            <w:top w:val="none" w:sz="0" w:space="0" w:color="auto"/>
            <w:left w:val="none" w:sz="0" w:space="0" w:color="auto"/>
            <w:bottom w:val="none" w:sz="0" w:space="0" w:color="auto"/>
            <w:right w:val="none" w:sz="0" w:space="0" w:color="auto"/>
          </w:divBdr>
        </w:div>
        <w:div w:id="1552182852">
          <w:marLeft w:val="0"/>
          <w:marRight w:val="0"/>
          <w:marTop w:val="0"/>
          <w:marBottom w:val="0"/>
          <w:divBdr>
            <w:top w:val="none" w:sz="0" w:space="0" w:color="auto"/>
            <w:left w:val="none" w:sz="0" w:space="0" w:color="auto"/>
            <w:bottom w:val="none" w:sz="0" w:space="0" w:color="auto"/>
            <w:right w:val="none" w:sz="0" w:space="0" w:color="auto"/>
          </w:divBdr>
        </w:div>
      </w:divsChild>
    </w:div>
    <w:div w:id="1614823121">
      <w:bodyDiv w:val="1"/>
      <w:marLeft w:val="0"/>
      <w:marRight w:val="0"/>
      <w:marTop w:val="0"/>
      <w:marBottom w:val="0"/>
      <w:divBdr>
        <w:top w:val="none" w:sz="0" w:space="0" w:color="auto"/>
        <w:left w:val="none" w:sz="0" w:space="0" w:color="auto"/>
        <w:bottom w:val="none" w:sz="0" w:space="0" w:color="auto"/>
        <w:right w:val="none" w:sz="0" w:space="0" w:color="auto"/>
      </w:divBdr>
    </w:div>
    <w:div w:id="1623921900">
      <w:bodyDiv w:val="1"/>
      <w:marLeft w:val="0"/>
      <w:marRight w:val="0"/>
      <w:marTop w:val="0"/>
      <w:marBottom w:val="0"/>
      <w:divBdr>
        <w:top w:val="none" w:sz="0" w:space="0" w:color="auto"/>
        <w:left w:val="none" w:sz="0" w:space="0" w:color="auto"/>
        <w:bottom w:val="none" w:sz="0" w:space="0" w:color="auto"/>
        <w:right w:val="none" w:sz="0" w:space="0" w:color="auto"/>
      </w:divBdr>
      <w:divsChild>
        <w:div w:id="123931794">
          <w:marLeft w:val="0"/>
          <w:marRight w:val="0"/>
          <w:marTop w:val="0"/>
          <w:marBottom w:val="0"/>
          <w:divBdr>
            <w:top w:val="none" w:sz="0" w:space="0" w:color="auto"/>
            <w:left w:val="none" w:sz="0" w:space="0" w:color="auto"/>
            <w:bottom w:val="none" w:sz="0" w:space="0" w:color="auto"/>
            <w:right w:val="none" w:sz="0" w:space="0" w:color="auto"/>
          </w:divBdr>
        </w:div>
        <w:div w:id="683289052">
          <w:marLeft w:val="0"/>
          <w:marRight w:val="0"/>
          <w:marTop w:val="0"/>
          <w:marBottom w:val="0"/>
          <w:divBdr>
            <w:top w:val="none" w:sz="0" w:space="0" w:color="auto"/>
            <w:left w:val="none" w:sz="0" w:space="0" w:color="auto"/>
            <w:bottom w:val="none" w:sz="0" w:space="0" w:color="auto"/>
            <w:right w:val="none" w:sz="0" w:space="0" w:color="auto"/>
          </w:divBdr>
        </w:div>
        <w:div w:id="769084694">
          <w:marLeft w:val="0"/>
          <w:marRight w:val="0"/>
          <w:marTop w:val="0"/>
          <w:marBottom w:val="0"/>
          <w:divBdr>
            <w:top w:val="none" w:sz="0" w:space="0" w:color="auto"/>
            <w:left w:val="none" w:sz="0" w:space="0" w:color="auto"/>
            <w:bottom w:val="none" w:sz="0" w:space="0" w:color="auto"/>
            <w:right w:val="none" w:sz="0" w:space="0" w:color="auto"/>
          </w:divBdr>
        </w:div>
        <w:div w:id="1527019077">
          <w:marLeft w:val="0"/>
          <w:marRight w:val="0"/>
          <w:marTop w:val="0"/>
          <w:marBottom w:val="0"/>
          <w:divBdr>
            <w:top w:val="none" w:sz="0" w:space="0" w:color="auto"/>
            <w:left w:val="none" w:sz="0" w:space="0" w:color="auto"/>
            <w:bottom w:val="none" w:sz="0" w:space="0" w:color="auto"/>
            <w:right w:val="none" w:sz="0" w:space="0" w:color="auto"/>
          </w:divBdr>
        </w:div>
        <w:div w:id="1624968527">
          <w:marLeft w:val="0"/>
          <w:marRight w:val="0"/>
          <w:marTop w:val="0"/>
          <w:marBottom w:val="0"/>
          <w:divBdr>
            <w:top w:val="none" w:sz="0" w:space="0" w:color="auto"/>
            <w:left w:val="none" w:sz="0" w:space="0" w:color="auto"/>
            <w:bottom w:val="none" w:sz="0" w:space="0" w:color="auto"/>
            <w:right w:val="none" w:sz="0" w:space="0" w:color="auto"/>
          </w:divBdr>
        </w:div>
      </w:divsChild>
    </w:div>
    <w:div w:id="1987969072">
      <w:bodyDiv w:val="1"/>
      <w:marLeft w:val="0"/>
      <w:marRight w:val="0"/>
      <w:marTop w:val="0"/>
      <w:marBottom w:val="0"/>
      <w:divBdr>
        <w:top w:val="none" w:sz="0" w:space="0" w:color="auto"/>
        <w:left w:val="none" w:sz="0" w:space="0" w:color="auto"/>
        <w:bottom w:val="none" w:sz="0" w:space="0" w:color="auto"/>
        <w:right w:val="none" w:sz="0" w:space="0" w:color="auto"/>
      </w:divBdr>
    </w:div>
    <w:div w:id="1992633851">
      <w:bodyDiv w:val="1"/>
      <w:marLeft w:val="0"/>
      <w:marRight w:val="0"/>
      <w:marTop w:val="0"/>
      <w:marBottom w:val="0"/>
      <w:divBdr>
        <w:top w:val="none" w:sz="0" w:space="0" w:color="auto"/>
        <w:left w:val="none" w:sz="0" w:space="0" w:color="auto"/>
        <w:bottom w:val="none" w:sz="0" w:space="0" w:color="auto"/>
        <w:right w:val="none" w:sz="0" w:space="0" w:color="auto"/>
      </w:divBdr>
    </w:div>
    <w:div w:id="2041974587">
      <w:bodyDiv w:val="1"/>
      <w:marLeft w:val="0"/>
      <w:marRight w:val="0"/>
      <w:marTop w:val="0"/>
      <w:marBottom w:val="0"/>
      <w:divBdr>
        <w:top w:val="none" w:sz="0" w:space="0" w:color="auto"/>
        <w:left w:val="none" w:sz="0" w:space="0" w:color="auto"/>
        <w:bottom w:val="none" w:sz="0" w:space="0" w:color="auto"/>
        <w:right w:val="none" w:sz="0" w:space="0" w:color="auto"/>
      </w:divBdr>
    </w:div>
    <w:div w:id="2045398331">
      <w:bodyDiv w:val="1"/>
      <w:marLeft w:val="0"/>
      <w:marRight w:val="0"/>
      <w:marTop w:val="0"/>
      <w:marBottom w:val="0"/>
      <w:divBdr>
        <w:top w:val="none" w:sz="0" w:space="0" w:color="auto"/>
        <w:left w:val="none" w:sz="0" w:space="0" w:color="auto"/>
        <w:bottom w:val="none" w:sz="0" w:space="0" w:color="auto"/>
        <w:right w:val="none" w:sz="0" w:space="0" w:color="auto"/>
      </w:divBdr>
    </w:div>
    <w:div w:id="21314343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ortaldatransparencia.gov.br/" TargetMode="External"/><Relationship Id="rId18" Type="http://schemas.openxmlformats.org/officeDocument/2006/relationships/hyperlink" Target="https://eproc.espigaodooeste.ro.gov.br/eproc/" TargetMode="External"/><Relationship Id="rId26" Type="http://schemas.openxmlformats.org/officeDocument/2006/relationships/hyperlink" Target="mailto:semelc2019@outlook.com" TargetMode="External"/><Relationship Id="rId21" Type="http://schemas.openxmlformats.org/officeDocument/2006/relationships/hyperlink" Target="http://www.portaldecompraspublicas.com.br/"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portaldecompraspublicas.com.br/" TargetMode="External"/><Relationship Id="rId17" Type="http://schemas.openxmlformats.org/officeDocument/2006/relationships/hyperlink" Target="mailto:semasespigao@hotmail.com-" TargetMode="External"/><Relationship Id="rId25" Type="http://schemas.openxmlformats.org/officeDocument/2006/relationships/hyperlink" Target="mailto:semaderespigao@gmail.com" TargetMode="External"/><Relationship Id="rId33"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www.portaldoempreendedor.gov.br/" TargetMode="External"/><Relationship Id="rId20" Type="http://schemas.openxmlformats.org/officeDocument/2006/relationships/hyperlink" Target="http://www.portaldecompraspublicas.com.br/"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ornecedor@licitanet.com.b" TargetMode="External"/><Relationship Id="rId24" Type="http://schemas.openxmlformats.org/officeDocument/2006/relationships/hyperlink" Target="mailto:semasespigao@hotmail.com-"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contas.tcu.gov.br/ords/f?p=1660%3A3%3A0" TargetMode="External"/><Relationship Id="rId23" Type="http://schemas.openxmlformats.org/officeDocument/2006/relationships/hyperlink" Target="mailto:semedfinanceiro@hotmail.com" TargetMode="External"/><Relationship Id="rId28" Type="http://schemas.openxmlformats.org/officeDocument/2006/relationships/hyperlink" Target="mailto:semasespigao@hotmail.com-" TargetMode="External"/><Relationship Id="rId36" Type="http://schemas.openxmlformats.org/officeDocument/2006/relationships/fontTable" Target="fontTable.xml"/><Relationship Id="rId10" Type="http://schemas.openxmlformats.org/officeDocument/2006/relationships/hyperlink" Target="http://www.portaldecompraspublicas.com.br/" TargetMode="External"/><Relationship Id="rId19" Type="http://schemas.openxmlformats.org/officeDocument/2006/relationships/hyperlink" Target="mailto:semasespigao@hotmail.com-" TargetMode="External"/><Relationship Id="rId31" Type="http://schemas.openxmlformats.org/officeDocument/2006/relationships/hyperlink" Target="http://pubabredocto/(375471,1)" TargetMode="External"/><Relationship Id="rId4" Type="http://schemas.openxmlformats.org/officeDocument/2006/relationships/settings" Target="settings.xml"/><Relationship Id="rId9" Type="http://schemas.openxmlformats.org/officeDocument/2006/relationships/hyperlink" Target="http://www.portaldecompraspublicas.com.br/" TargetMode="External"/><Relationship Id="rId14" Type="http://schemas.openxmlformats.org/officeDocument/2006/relationships/hyperlink" Target="http://www.cnj.jus.br/improbidade_adm/consultar_requerido.php" TargetMode="External"/><Relationship Id="rId22" Type="http://schemas.openxmlformats.org/officeDocument/2006/relationships/hyperlink" Target="mailto:financeiro_saude@hotmail.com" TargetMode="External"/><Relationship Id="rId27" Type="http://schemas.openxmlformats.org/officeDocument/2006/relationships/hyperlink" Target="mailto:pregaoespigao@hotmail.co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footer" Target="footer2.xml"/><Relationship Id="rId8" Type="http://schemas.openxmlformats.org/officeDocument/2006/relationships/hyperlink" Target="http://www.portaldecompraspublicas.com.br/" TargetMode="External"/><Relationship Id="rId3" Type="http://schemas.openxmlformats.org/officeDocument/2006/relationships/styles" Target="styles.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emf"/><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522579-59AD-45E7-8FC1-F6157957D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43</Pages>
  <Words>23823</Words>
  <Characters>128646</Characters>
  <Application>Microsoft Office Word</Application>
  <DocSecurity>0</DocSecurity>
  <Lines>1072</Lines>
  <Paragraphs>304</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
  <LinksUpToDate>false</LinksUpToDate>
  <CharactersWithSpaces>152165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cp:keywords/>
  <dc:description/>
  <cp:lastModifiedBy>PC BRASIL</cp:lastModifiedBy>
  <cp:revision>5</cp:revision>
  <cp:lastPrinted>2024-10-15T15:30:00Z</cp:lastPrinted>
  <dcterms:created xsi:type="dcterms:W3CDTF">2024-10-15T15:08:00Z</dcterms:created>
  <dcterms:modified xsi:type="dcterms:W3CDTF">2024-10-15T15:36:00Z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2022-02-01T00:00:00Z</vt:filetime>
  </property>
  <property fmtid="{D5CDD505-2E9C-101B-9397-08002B2CF9AE}" pid="3" name="Creator">
    <vt:lpwstr>Microsoft® Word 2010</vt:lpwstr>
  </property>
  <property fmtid="{D5CDD505-2E9C-101B-9397-08002B2CF9AE}" pid="4" name="LastSaved">
    <vt:filetime>2022-04-05T00:00:00Z</vt:filetime>
  </property>
</Properties>
</file>